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Arial" w:hAnsi="Arial"/>
          <w:b/>
          <w:w w:val="106"/>
          <w:sz w:val="220"/>
        </w:rPr>
        <w:id w:val="-1618669647"/>
        <w:docPartObj>
          <w:docPartGallery w:val="Cover Pages"/>
          <w:docPartUnique/>
        </w:docPartObj>
      </w:sdtPr>
      <w:sdtEndPr>
        <w:rPr>
          <w:b w:val="0"/>
          <w:w w:val="100"/>
          <w:sz w:val="44"/>
        </w:rPr>
      </w:sdtEndPr>
      <w:sdtContent>
        <w:p w:rsidR="00221F81" w:rsidRPr="00CF7BE2" w:rsidRDefault="00677111" w:rsidP="00511583">
          <w:pPr>
            <w:rPr>
              <w:rFonts w:ascii="Arial" w:hAnsi="Arial"/>
              <w:sz w:val="44"/>
            </w:rPr>
          </w:pPr>
          <w:sdt>
            <w:sdtPr>
              <w:rPr>
                <w:rFonts w:ascii="Arial" w:hAnsi="Arial"/>
                <w:sz w:val="44"/>
              </w:rPr>
              <w:alias w:val="Title"/>
              <w:id w:val="1934172987"/>
              <w:dataBinding w:prefixMappings="xmlns:ns0='http://schemas.openxmlformats.org/package/2006/metadata/core-properties' xmlns:ns1='http://purl.org/dc/elements/1.1/'" w:xpath="/ns0:coreProperties[1]/ns1:title[1]" w:storeItemID="{6C3C8BC8-F283-45AE-878A-BAB7291924A1}"/>
              <w:text/>
            </w:sdtPr>
            <w:sdtContent>
              <w:r w:rsidR="00CA2A2F" w:rsidRPr="00CF7BE2">
                <w:rPr>
                  <w:rFonts w:ascii="Arial" w:hAnsi="Arial"/>
                  <w:sz w:val="44"/>
                </w:rPr>
                <w:t>School Emergency Operations Plan</w:t>
              </w:r>
            </w:sdtContent>
          </w:sdt>
        </w:p>
      </w:sdtContent>
    </w:sdt>
    <w:p w:rsidR="00511583" w:rsidRPr="00CF7BE2" w:rsidRDefault="00511583" w:rsidP="00511583">
      <w:pPr>
        <w:rPr>
          <w:rFonts w:ascii="Arial" w:hAnsi="Arial"/>
        </w:rPr>
      </w:pPr>
      <w:bookmarkStart w:id="1" w:name="_Toc357604861"/>
      <w:bookmarkStart w:id="2" w:name="_Toc357607584"/>
      <w:bookmarkStart w:id="3" w:name="_Toc425313928"/>
    </w:p>
    <w:p w:rsidR="00511583" w:rsidRPr="00CF7BE2" w:rsidRDefault="00511583" w:rsidP="00511583">
      <w:pPr>
        <w:rPr>
          <w:rFonts w:ascii="Arial" w:hAnsi="Arial"/>
        </w:rPr>
      </w:pPr>
    </w:p>
    <w:p w:rsidR="00511583" w:rsidRPr="00CF7BE2" w:rsidRDefault="00511583" w:rsidP="00511583">
      <w:pPr>
        <w:rPr>
          <w:rFonts w:ascii="Arial" w:hAnsi="Arial"/>
        </w:rPr>
      </w:pPr>
    </w:p>
    <w:p w:rsidR="00832AEF" w:rsidRPr="00CF7BE2" w:rsidRDefault="00832AEF" w:rsidP="00832AEF">
      <w:pPr>
        <w:rPr>
          <w:rFonts w:ascii="Arial" w:hAnsi="Arial"/>
        </w:rPr>
      </w:pPr>
      <w:r w:rsidRPr="00CF7BE2">
        <w:rPr>
          <w:rFonts w:ascii="Arial" w:hAnsi="Arial"/>
          <w:highlight w:val="yellow"/>
        </w:rPr>
        <w:t>[Address]</w:t>
      </w:r>
    </w:p>
    <w:p w:rsidR="00832AEF" w:rsidRPr="00CF7BE2" w:rsidRDefault="00832AEF" w:rsidP="00832AEF">
      <w:pPr>
        <w:rPr>
          <w:rFonts w:ascii="Arial" w:hAnsi="Arial"/>
        </w:rPr>
      </w:pPr>
    </w:p>
    <w:p w:rsidR="00832AEF" w:rsidRPr="00CF7BE2" w:rsidRDefault="00832AEF" w:rsidP="00832AEF">
      <w:pPr>
        <w:rPr>
          <w:rFonts w:ascii="Arial" w:hAnsi="Arial"/>
        </w:rPr>
      </w:pPr>
    </w:p>
    <w:p w:rsidR="00832AEF" w:rsidRPr="00CF7BE2" w:rsidRDefault="00832AEF" w:rsidP="00832AEF">
      <w:pPr>
        <w:rPr>
          <w:rFonts w:ascii="Arial" w:hAnsi="Arial"/>
        </w:rPr>
      </w:pPr>
      <w:r w:rsidRPr="00CF7BE2">
        <w:rPr>
          <w:rFonts w:ascii="Arial" w:hAnsi="Arial"/>
          <w:highlight w:val="yellow"/>
        </w:rPr>
        <w:t>[Facility/Program Name]</w:t>
      </w:r>
    </w:p>
    <w:p w:rsidR="00832AEF" w:rsidRPr="00CF7BE2" w:rsidRDefault="00832AEF" w:rsidP="00832AEF">
      <w:pPr>
        <w:rPr>
          <w:rFonts w:ascii="Arial" w:hAnsi="Arial"/>
        </w:rPr>
      </w:pPr>
      <w:r w:rsidRPr="00CF7BE2">
        <w:rPr>
          <w:rFonts w:ascii="Arial" w:hAnsi="Arial"/>
          <w:b/>
        </w:rPr>
        <w:t>IRN</w:t>
      </w:r>
      <w:r w:rsidRPr="00CF7BE2">
        <w:rPr>
          <w:rFonts w:ascii="Arial" w:hAnsi="Arial"/>
        </w:rPr>
        <w:t xml:space="preserve">: </w:t>
      </w:r>
      <w:r w:rsidRPr="00CF7BE2">
        <w:rPr>
          <w:rFonts w:ascii="Arial" w:hAnsi="Arial"/>
          <w:highlight w:val="yellow"/>
        </w:rPr>
        <w:t>[IRN Number]</w:t>
      </w:r>
    </w:p>
    <w:p w:rsidR="00832AEF" w:rsidRPr="00CF7BE2" w:rsidRDefault="00832AEF" w:rsidP="00832AEF">
      <w:pPr>
        <w:rPr>
          <w:rFonts w:ascii="Arial" w:hAnsi="Arial"/>
        </w:rPr>
      </w:pPr>
    </w:p>
    <w:p w:rsidR="00832AEF" w:rsidRPr="00CF7BE2" w:rsidRDefault="00832AEF" w:rsidP="00832AEF">
      <w:pPr>
        <w:rPr>
          <w:rFonts w:ascii="Arial" w:hAnsi="Arial"/>
        </w:rPr>
      </w:pPr>
      <w:r w:rsidRPr="00CF7BE2">
        <w:rPr>
          <w:rFonts w:ascii="Arial" w:hAnsi="Arial"/>
          <w:highlight w:val="yellow"/>
        </w:rPr>
        <w:t>[Program Name]</w:t>
      </w:r>
    </w:p>
    <w:p w:rsidR="00832AEF" w:rsidRPr="00CF7BE2" w:rsidRDefault="00832AEF" w:rsidP="00832AEF">
      <w:pPr>
        <w:rPr>
          <w:rFonts w:ascii="Arial" w:hAnsi="Arial"/>
        </w:rPr>
      </w:pPr>
      <w:r w:rsidRPr="00CF7BE2">
        <w:rPr>
          <w:rFonts w:ascii="Arial" w:hAnsi="Arial"/>
          <w:b/>
        </w:rPr>
        <w:t>IRN</w:t>
      </w:r>
      <w:r w:rsidRPr="00CF7BE2">
        <w:rPr>
          <w:rFonts w:ascii="Arial" w:hAnsi="Arial"/>
        </w:rPr>
        <w:t xml:space="preserve">: </w:t>
      </w:r>
      <w:r w:rsidRPr="00CF7BE2">
        <w:rPr>
          <w:rFonts w:ascii="Arial" w:hAnsi="Arial"/>
          <w:highlight w:val="yellow"/>
        </w:rPr>
        <w:t>[IRN Number]</w:t>
      </w:r>
    </w:p>
    <w:p w:rsidR="00832AEF" w:rsidRPr="00CF7BE2" w:rsidRDefault="00832AEF" w:rsidP="00832AEF">
      <w:pPr>
        <w:rPr>
          <w:rFonts w:ascii="Arial" w:hAnsi="Arial"/>
        </w:rPr>
      </w:pPr>
    </w:p>
    <w:p w:rsidR="00832AEF" w:rsidRPr="00CF7BE2" w:rsidRDefault="00832AEF" w:rsidP="00832AEF">
      <w:pPr>
        <w:rPr>
          <w:rFonts w:ascii="Arial" w:hAnsi="Arial"/>
        </w:rPr>
      </w:pPr>
      <w:r w:rsidRPr="00CF7BE2">
        <w:rPr>
          <w:rFonts w:ascii="Arial" w:hAnsi="Arial"/>
          <w:highlight w:val="yellow"/>
        </w:rPr>
        <w:t>[Program Name]</w:t>
      </w:r>
    </w:p>
    <w:p w:rsidR="00832AEF" w:rsidRPr="00CF7BE2" w:rsidRDefault="00832AEF" w:rsidP="00832AEF">
      <w:pPr>
        <w:rPr>
          <w:rFonts w:ascii="Arial" w:hAnsi="Arial"/>
        </w:rPr>
      </w:pPr>
      <w:r w:rsidRPr="00CF7BE2">
        <w:rPr>
          <w:rFonts w:ascii="Arial" w:hAnsi="Arial"/>
          <w:b/>
        </w:rPr>
        <w:t>IRN</w:t>
      </w:r>
      <w:r w:rsidRPr="00CF7BE2">
        <w:rPr>
          <w:rFonts w:ascii="Arial" w:hAnsi="Arial"/>
        </w:rPr>
        <w:t xml:space="preserve">: </w:t>
      </w:r>
      <w:r w:rsidRPr="00CF7BE2">
        <w:rPr>
          <w:rFonts w:ascii="Arial" w:hAnsi="Arial"/>
          <w:highlight w:val="yellow"/>
        </w:rPr>
        <w:t>[IRN Number]</w:t>
      </w:r>
    </w:p>
    <w:p w:rsidR="00832AEF" w:rsidRPr="00CF7BE2" w:rsidRDefault="00832AEF" w:rsidP="00832AEF">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p>
    <w:p w:rsidR="00511583" w:rsidRPr="00CF7BE2" w:rsidRDefault="00511583" w:rsidP="00511583">
      <w:pPr>
        <w:rPr>
          <w:rFonts w:ascii="Arial" w:hAnsi="Arial"/>
        </w:rPr>
      </w:pPr>
      <w:r w:rsidRPr="00CF7BE2">
        <w:rPr>
          <w:rFonts w:ascii="Arial" w:hAnsi="Arial"/>
        </w:rPr>
        <w:t xml:space="preserve">Questions about this </w:t>
      </w:r>
      <w:r w:rsidR="008C6214" w:rsidRPr="00CF7BE2">
        <w:rPr>
          <w:rFonts w:ascii="Arial" w:hAnsi="Arial"/>
        </w:rPr>
        <w:t xml:space="preserve">plan </w:t>
      </w:r>
      <w:r w:rsidRPr="00CF7BE2">
        <w:rPr>
          <w:rFonts w:ascii="Arial" w:hAnsi="Arial"/>
        </w:rPr>
        <w:t>should be referred to:</w:t>
      </w:r>
    </w:p>
    <w:p w:rsidR="00511583" w:rsidRPr="00CF7BE2" w:rsidRDefault="00511583" w:rsidP="00511583">
      <w:pPr>
        <w:rPr>
          <w:rFonts w:ascii="Arial" w:hAnsi="Arial"/>
        </w:rPr>
      </w:pPr>
      <w:r w:rsidRPr="00CF7BE2">
        <w:rPr>
          <w:rFonts w:ascii="Arial" w:hAnsi="Arial"/>
        </w:rPr>
        <w:t>Name:</w:t>
      </w:r>
      <w:r w:rsidR="001931DC" w:rsidRPr="00CF7BE2">
        <w:rPr>
          <w:rFonts w:ascii="Arial" w:hAnsi="Arial"/>
        </w:rPr>
        <w:t xml:space="preserve"> [</w:t>
      </w:r>
      <w:r w:rsidR="001931DC" w:rsidRPr="00CF7BE2">
        <w:rPr>
          <w:rFonts w:ascii="Arial" w:hAnsi="Arial"/>
          <w:highlight w:val="yellow"/>
        </w:rPr>
        <w:t>Insert name</w:t>
      </w:r>
      <w:r w:rsidR="001931DC" w:rsidRPr="00CF7BE2">
        <w:rPr>
          <w:rFonts w:ascii="Arial" w:hAnsi="Arial"/>
        </w:rPr>
        <w:t>]</w:t>
      </w:r>
    </w:p>
    <w:p w:rsidR="00511583" w:rsidRPr="00CF7BE2" w:rsidRDefault="00511583" w:rsidP="00511583">
      <w:pPr>
        <w:rPr>
          <w:rFonts w:ascii="Arial" w:hAnsi="Arial"/>
        </w:rPr>
      </w:pPr>
      <w:r w:rsidRPr="00CF7BE2">
        <w:rPr>
          <w:rFonts w:ascii="Arial" w:hAnsi="Arial"/>
        </w:rPr>
        <w:t>Phone:</w:t>
      </w:r>
      <w:r w:rsidR="001931DC" w:rsidRPr="00CF7BE2">
        <w:rPr>
          <w:rFonts w:ascii="Arial" w:hAnsi="Arial"/>
        </w:rPr>
        <w:t xml:space="preserve"> [</w:t>
      </w:r>
      <w:r w:rsidR="001931DC" w:rsidRPr="00CF7BE2">
        <w:rPr>
          <w:rFonts w:ascii="Arial" w:hAnsi="Arial"/>
          <w:highlight w:val="yellow"/>
        </w:rPr>
        <w:t>Insert phone</w:t>
      </w:r>
      <w:r w:rsidR="001931DC" w:rsidRPr="00CF7BE2">
        <w:rPr>
          <w:rFonts w:ascii="Arial" w:hAnsi="Arial"/>
        </w:rPr>
        <w:t>]</w:t>
      </w:r>
    </w:p>
    <w:p w:rsidR="00511583" w:rsidRPr="00CF7BE2" w:rsidRDefault="00511583" w:rsidP="00511583">
      <w:pPr>
        <w:rPr>
          <w:rFonts w:ascii="Arial" w:hAnsi="Arial"/>
        </w:rPr>
      </w:pPr>
      <w:r w:rsidRPr="00CF7BE2">
        <w:rPr>
          <w:rFonts w:ascii="Arial" w:hAnsi="Arial"/>
        </w:rPr>
        <w:t>Email:</w:t>
      </w:r>
      <w:r w:rsidR="001931DC" w:rsidRPr="00CF7BE2">
        <w:rPr>
          <w:rFonts w:ascii="Arial" w:hAnsi="Arial"/>
        </w:rPr>
        <w:t xml:space="preserve"> [</w:t>
      </w:r>
      <w:r w:rsidR="001931DC" w:rsidRPr="00CF7BE2">
        <w:rPr>
          <w:rFonts w:ascii="Arial" w:hAnsi="Arial"/>
          <w:highlight w:val="yellow"/>
        </w:rPr>
        <w:t>Insert e-mail</w:t>
      </w:r>
      <w:r w:rsidR="001931DC" w:rsidRPr="00CF7BE2">
        <w:rPr>
          <w:rFonts w:ascii="Arial" w:hAnsi="Arial"/>
        </w:rPr>
        <w:t>]</w:t>
      </w:r>
    </w:p>
    <w:p w:rsidR="00511583" w:rsidRPr="00CF7BE2" w:rsidRDefault="00511583" w:rsidP="00511583">
      <w:pPr>
        <w:rPr>
          <w:rFonts w:ascii="Arial" w:hAnsi="Arial"/>
        </w:rPr>
      </w:pPr>
    </w:p>
    <w:p w:rsidR="0050158A" w:rsidRPr="00CF7BE2" w:rsidRDefault="0050158A" w:rsidP="00511583">
      <w:pPr>
        <w:rPr>
          <w:rFonts w:ascii="Arial" w:hAnsi="Arial"/>
        </w:rPr>
      </w:pPr>
    </w:p>
    <w:p w:rsidR="0050158A" w:rsidRPr="00CF7BE2" w:rsidRDefault="0050158A" w:rsidP="00511583">
      <w:pPr>
        <w:rPr>
          <w:rFonts w:ascii="Arial" w:hAnsi="Arial"/>
        </w:rPr>
      </w:pPr>
      <w:r w:rsidRPr="00CF7BE2">
        <w:rPr>
          <w:rFonts w:ascii="Arial" w:hAnsi="Arial"/>
        </w:rPr>
        <w:t xml:space="preserve">Last Revision Date:   </w:t>
      </w:r>
      <w:r w:rsidR="001931DC" w:rsidRPr="00CF7BE2">
        <w:rPr>
          <w:rFonts w:ascii="Arial" w:hAnsi="Arial"/>
        </w:rPr>
        <w:t>[</w:t>
      </w:r>
      <w:r w:rsidR="001F77E9" w:rsidRPr="001F77E9">
        <w:rPr>
          <w:rFonts w:ascii="Arial" w:hAnsi="Arial"/>
          <w:highlight w:val="yellow"/>
        </w:rPr>
        <w:t>MM/</w:t>
      </w:r>
      <w:r w:rsidRPr="00CF7BE2">
        <w:rPr>
          <w:rFonts w:ascii="Arial" w:hAnsi="Arial"/>
          <w:highlight w:val="yellow"/>
        </w:rPr>
        <w:t>DD/YYYY</w:t>
      </w:r>
      <w:r w:rsidR="001931DC" w:rsidRPr="00CF7BE2">
        <w:rPr>
          <w:rFonts w:ascii="Arial" w:hAnsi="Arial"/>
        </w:rPr>
        <w:t>]</w:t>
      </w:r>
    </w:p>
    <w:p w:rsidR="00511583" w:rsidRPr="00CF7BE2" w:rsidRDefault="00511583">
      <w:pPr>
        <w:widowControl w:val="0"/>
        <w:spacing w:after="200" w:line="276" w:lineRule="auto"/>
        <w:rPr>
          <w:rFonts w:ascii="Arial" w:hAnsi="Arial"/>
          <w:b/>
          <w:caps/>
          <w:sz w:val="28"/>
          <w:u w:val="single"/>
        </w:rPr>
      </w:pPr>
      <w:r w:rsidRPr="00CF7BE2">
        <w:rPr>
          <w:rFonts w:ascii="Arial" w:hAnsi="Arial"/>
          <w:sz w:val="28"/>
        </w:rPr>
        <w:br w:type="page"/>
      </w:r>
    </w:p>
    <w:p w:rsidR="00AE0598" w:rsidRPr="00CF7BE2" w:rsidRDefault="00AE0598" w:rsidP="00AE0598">
      <w:pPr>
        <w:pStyle w:val="Title"/>
        <w:rPr>
          <w:rFonts w:ascii="Arial" w:hAnsi="Arial" w:cs="Arial"/>
          <w:sz w:val="28"/>
        </w:rPr>
      </w:pPr>
      <w:r w:rsidRPr="00CF7BE2">
        <w:rPr>
          <w:rFonts w:ascii="Arial" w:hAnsi="Arial" w:cs="Arial"/>
          <w:sz w:val="28"/>
        </w:rPr>
        <w:lastRenderedPageBreak/>
        <w:t>TABLE OF CONTENTS</w:t>
      </w:r>
    </w:p>
    <w:p w:rsidR="002801F8" w:rsidRDefault="00677111">
      <w:pPr>
        <w:pStyle w:val="TOC1"/>
        <w:tabs>
          <w:tab w:val="right" w:leader="dot" w:pos="9350"/>
        </w:tabs>
        <w:rPr>
          <w:rFonts w:asciiTheme="minorHAnsi" w:eastAsiaTheme="minorEastAsia" w:hAnsiTheme="minorHAnsi" w:cstheme="minorBidi"/>
          <w:b w:val="0"/>
          <w:bCs w:val="0"/>
          <w:caps w:val="0"/>
          <w:noProof/>
          <w:sz w:val="22"/>
          <w:szCs w:val="22"/>
        </w:rPr>
      </w:pPr>
      <w:r w:rsidRPr="00CF7BE2">
        <w:rPr>
          <w:rFonts w:ascii="Arial" w:hAnsi="Arial"/>
        </w:rPr>
        <w:fldChar w:fldCharType="begin"/>
      </w:r>
      <w:r w:rsidR="00732193" w:rsidRPr="00CF7BE2">
        <w:rPr>
          <w:rFonts w:ascii="Arial" w:hAnsi="Arial"/>
        </w:rPr>
        <w:instrText xml:space="preserve"> TOC \o "1-2" \t "Heading 3,3,Heading 4,4" </w:instrText>
      </w:r>
      <w:r w:rsidRPr="00CF7BE2">
        <w:rPr>
          <w:rFonts w:ascii="Arial" w:hAnsi="Arial"/>
        </w:rPr>
        <w:fldChar w:fldCharType="separate"/>
      </w:r>
      <w:r w:rsidR="002801F8" w:rsidRPr="009866B2">
        <w:rPr>
          <w:rFonts w:ascii="Arial" w:hAnsi="Arial"/>
          <w:noProof/>
        </w:rPr>
        <w:t>Approval and Implementation</w:t>
      </w:r>
      <w:r w:rsidR="002801F8">
        <w:rPr>
          <w:noProof/>
        </w:rPr>
        <w:tab/>
      </w:r>
      <w:r>
        <w:rPr>
          <w:noProof/>
        </w:rPr>
        <w:fldChar w:fldCharType="begin"/>
      </w:r>
      <w:r w:rsidR="002801F8">
        <w:rPr>
          <w:noProof/>
        </w:rPr>
        <w:instrText xml:space="preserve"> PAGEREF _Toc499727037 \h </w:instrText>
      </w:r>
      <w:r>
        <w:rPr>
          <w:noProof/>
        </w:rPr>
      </w:r>
      <w:r>
        <w:rPr>
          <w:noProof/>
        </w:rPr>
        <w:fldChar w:fldCharType="separate"/>
      </w:r>
      <w:r w:rsidR="002801F8">
        <w:rPr>
          <w:noProof/>
        </w:rPr>
        <w:t>iii</w:t>
      </w:r>
      <w:r>
        <w:rPr>
          <w:noProof/>
        </w:rPr>
        <w:fldChar w:fldCharType="end"/>
      </w:r>
    </w:p>
    <w:p w:rsidR="002801F8" w:rsidRDefault="002801F8">
      <w:pPr>
        <w:pStyle w:val="TOC1"/>
        <w:tabs>
          <w:tab w:val="left" w:pos="475"/>
          <w:tab w:val="right" w:leader="dot" w:pos="9350"/>
        </w:tabs>
        <w:rPr>
          <w:rFonts w:asciiTheme="minorHAnsi" w:eastAsiaTheme="minorEastAsia" w:hAnsiTheme="minorHAnsi" w:cstheme="minorBidi"/>
          <w:b w:val="0"/>
          <w:bCs w:val="0"/>
          <w:caps w:val="0"/>
          <w:noProof/>
          <w:sz w:val="22"/>
          <w:szCs w:val="22"/>
        </w:rPr>
      </w:pPr>
      <w:r w:rsidRPr="009866B2">
        <w:rPr>
          <w:caps w:val="0"/>
          <w:noProof/>
        </w:rPr>
        <w:t>I.</w:t>
      </w:r>
      <w:r>
        <w:rPr>
          <w:rFonts w:asciiTheme="minorHAnsi" w:eastAsiaTheme="minorEastAsia" w:hAnsiTheme="minorHAnsi" w:cstheme="minorBidi"/>
          <w:b w:val="0"/>
          <w:bCs w:val="0"/>
          <w:caps w:val="0"/>
          <w:noProof/>
          <w:sz w:val="22"/>
          <w:szCs w:val="22"/>
        </w:rPr>
        <w:tab/>
      </w:r>
      <w:r w:rsidRPr="009866B2">
        <w:rPr>
          <w:rFonts w:ascii="Arial" w:hAnsi="Arial"/>
          <w:caps w:val="0"/>
          <w:noProof/>
        </w:rPr>
        <w:t>INTRODUCTION</w:t>
      </w:r>
      <w:r>
        <w:rPr>
          <w:noProof/>
        </w:rPr>
        <w:tab/>
      </w:r>
      <w:r w:rsidR="00677111">
        <w:rPr>
          <w:noProof/>
        </w:rPr>
        <w:fldChar w:fldCharType="begin"/>
      </w:r>
      <w:r>
        <w:rPr>
          <w:noProof/>
        </w:rPr>
        <w:instrText xml:space="preserve"> PAGEREF _Toc499727038 \h </w:instrText>
      </w:r>
      <w:r w:rsidR="00677111">
        <w:rPr>
          <w:noProof/>
        </w:rPr>
      </w:r>
      <w:r w:rsidR="00677111">
        <w:rPr>
          <w:noProof/>
        </w:rPr>
        <w:fldChar w:fldCharType="separate"/>
      </w:r>
      <w:r>
        <w:rPr>
          <w:noProof/>
        </w:rPr>
        <w:t>1</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A.</w:t>
      </w:r>
      <w:r>
        <w:rPr>
          <w:rFonts w:asciiTheme="minorHAnsi" w:eastAsiaTheme="minorEastAsia" w:hAnsiTheme="minorHAnsi" w:cstheme="minorBidi"/>
          <w:b w:val="0"/>
          <w:bCs w:val="0"/>
          <w:noProof/>
          <w:sz w:val="22"/>
          <w:szCs w:val="22"/>
        </w:rPr>
        <w:tab/>
      </w:r>
      <w:r w:rsidRPr="009866B2">
        <w:rPr>
          <w:rFonts w:ascii="Arial" w:hAnsi="Arial"/>
          <w:noProof/>
        </w:rPr>
        <w:t>Purpose of the Plan</w:t>
      </w:r>
      <w:r>
        <w:rPr>
          <w:noProof/>
        </w:rPr>
        <w:tab/>
      </w:r>
      <w:r w:rsidR="00677111">
        <w:rPr>
          <w:noProof/>
        </w:rPr>
        <w:fldChar w:fldCharType="begin"/>
      </w:r>
      <w:r>
        <w:rPr>
          <w:noProof/>
        </w:rPr>
        <w:instrText xml:space="preserve"> PAGEREF _Toc499727039 \h </w:instrText>
      </w:r>
      <w:r w:rsidR="00677111">
        <w:rPr>
          <w:noProof/>
        </w:rPr>
      </w:r>
      <w:r w:rsidR="00677111">
        <w:rPr>
          <w:noProof/>
        </w:rPr>
        <w:fldChar w:fldCharType="separate"/>
      </w:r>
      <w:r>
        <w:rPr>
          <w:noProof/>
        </w:rPr>
        <w:t>1</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B.</w:t>
      </w:r>
      <w:r>
        <w:rPr>
          <w:rFonts w:asciiTheme="minorHAnsi" w:eastAsiaTheme="minorEastAsia" w:hAnsiTheme="minorHAnsi" w:cstheme="minorBidi"/>
          <w:b w:val="0"/>
          <w:bCs w:val="0"/>
          <w:noProof/>
          <w:sz w:val="22"/>
          <w:szCs w:val="22"/>
        </w:rPr>
        <w:tab/>
      </w:r>
      <w:r w:rsidRPr="009866B2">
        <w:rPr>
          <w:rFonts w:ascii="Arial" w:hAnsi="Arial"/>
          <w:noProof/>
        </w:rPr>
        <w:t>Scope of the Plan</w:t>
      </w:r>
      <w:r>
        <w:rPr>
          <w:noProof/>
        </w:rPr>
        <w:tab/>
      </w:r>
      <w:r w:rsidR="00677111">
        <w:rPr>
          <w:noProof/>
        </w:rPr>
        <w:fldChar w:fldCharType="begin"/>
      </w:r>
      <w:r>
        <w:rPr>
          <w:noProof/>
        </w:rPr>
        <w:instrText xml:space="preserve"> PAGEREF _Toc499727040 \h </w:instrText>
      </w:r>
      <w:r w:rsidR="00677111">
        <w:rPr>
          <w:noProof/>
        </w:rPr>
      </w:r>
      <w:r w:rsidR="00677111">
        <w:rPr>
          <w:noProof/>
        </w:rPr>
        <w:fldChar w:fldCharType="separate"/>
      </w:r>
      <w:r>
        <w:rPr>
          <w:noProof/>
        </w:rPr>
        <w:t>1</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C.</w:t>
      </w:r>
      <w:r>
        <w:rPr>
          <w:rFonts w:asciiTheme="minorHAnsi" w:eastAsiaTheme="minorEastAsia" w:hAnsiTheme="minorHAnsi" w:cstheme="minorBidi"/>
          <w:b w:val="0"/>
          <w:bCs w:val="0"/>
          <w:noProof/>
          <w:sz w:val="22"/>
          <w:szCs w:val="22"/>
        </w:rPr>
        <w:tab/>
      </w:r>
      <w:r w:rsidRPr="009866B2">
        <w:rPr>
          <w:rFonts w:ascii="Arial" w:hAnsi="Arial"/>
          <w:noProof/>
        </w:rPr>
        <w:t>Plan Activation</w:t>
      </w:r>
      <w:r>
        <w:rPr>
          <w:noProof/>
        </w:rPr>
        <w:tab/>
      </w:r>
      <w:r w:rsidR="00677111">
        <w:rPr>
          <w:noProof/>
        </w:rPr>
        <w:fldChar w:fldCharType="begin"/>
      </w:r>
      <w:r>
        <w:rPr>
          <w:noProof/>
        </w:rPr>
        <w:instrText xml:space="preserve"> PAGEREF _Toc499727041 \h </w:instrText>
      </w:r>
      <w:r w:rsidR="00677111">
        <w:rPr>
          <w:noProof/>
        </w:rPr>
      </w:r>
      <w:r w:rsidR="00677111">
        <w:rPr>
          <w:noProof/>
        </w:rPr>
        <w:fldChar w:fldCharType="separate"/>
      </w:r>
      <w:r>
        <w:rPr>
          <w:noProof/>
        </w:rPr>
        <w:t>1</w:t>
      </w:r>
      <w:r w:rsidR="00677111">
        <w:rPr>
          <w:noProof/>
        </w:rPr>
        <w:fldChar w:fldCharType="end"/>
      </w:r>
    </w:p>
    <w:p w:rsidR="002801F8" w:rsidRDefault="002801F8">
      <w:pPr>
        <w:pStyle w:val="TOC1"/>
        <w:tabs>
          <w:tab w:val="left" w:pos="475"/>
          <w:tab w:val="right" w:leader="dot" w:pos="9350"/>
        </w:tabs>
        <w:rPr>
          <w:rFonts w:asciiTheme="minorHAnsi" w:eastAsiaTheme="minorEastAsia" w:hAnsiTheme="minorHAnsi" w:cstheme="minorBidi"/>
          <w:b w:val="0"/>
          <w:bCs w:val="0"/>
          <w:caps w:val="0"/>
          <w:noProof/>
          <w:sz w:val="22"/>
          <w:szCs w:val="22"/>
        </w:rPr>
      </w:pPr>
      <w:r w:rsidRPr="009866B2">
        <w:rPr>
          <w:caps w:val="0"/>
          <w:noProof/>
        </w:rPr>
        <w:t>II.</w:t>
      </w:r>
      <w:r>
        <w:rPr>
          <w:rFonts w:asciiTheme="minorHAnsi" w:eastAsiaTheme="minorEastAsia" w:hAnsiTheme="minorHAnsi" w:cstheme="minorBidi"/>
          <w:b w:val="0"/>
          <w:bCs w:val="0"/>
          <w:caps w:val="0"/>
          <w:noProof/>
          <w:sz w:val="22"/>
          <w:szCs w:val="22"/>
        </w:rPr>
        <w:tab/>
      </w:r>
      <w:r w:rsidRPr="009866B2">
        <w:rPr>
          <w:rFonts w:ascii="Arial" w:hAnsi="Arial"/>
          <w:noProof/>
        </w:rPr>
        <w:t>SITUATION OVERVIEW</w:t>
      </w:r>
      <w:r>
        <w:rPr>
          <w:noProof/>
        </w:rPr>
        <w:tab/>
      </w:r>
      <w:r w:rsidR="00677111">
        <w:rPr>
          <w:noProof/>
        </w:rPr>
        <w:fldChar w:fldCharType="begin"/>
      </w:r>
      <w:r>
        <w:rPr>
          <w:noProof/>
        </w:rPr>
        <w:instrText xml:space="preserve"> PAGEREF _Toc499727042 \h </w:instrText>
      </w:r>
      <w:r w:rsidR="00677111">
        <w:rPr>
          <w:noProof/>
        </w:rPr>
      </w:r>
      <w:r w:rsidR="00677111">
        <w:rPr>
          <w:noProof/>
        </w:rPr>
        <w:fldChar w:fldCharType="separate"/>
      </w:r>
      <w:r>
        <w:rPr>
          <w:noProof/>
        </w:rPr>
        <w:t>3</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A.</w:t>
      </w:r>
      <w:r>
        <w:rPr>
          <w:rFonts w:asciiTheme="minorHAnsi" w:eastAsiaTheme="minorEastAsia" w:hAnsiTheme="minorHAnsi" w:cstheme="minorBidi"/>
          <w:b w:val="0"/>
          <w:bCs w:val="0"/>
          <w:noProof/>
          <w:sz w:val="22"/>
          <w:szCs w:val="22"/>
        </w:rPr>
        <w:tab/>
      </w:r>
      <w:r w:rsidRPr="009866B2">
        <w:rPr>
          <w:rFonts w:ascii="Arial" w:hAnsi="Arial"/>
          <w:noProof/>
        </w:rPr>
        <w:t>Site Information</w:t>
      </w:r>
      <w:r>
        <w:rPr>
          <w:noProof/>
        </w:rPr>
        <w:tab/>
      </w:r>
      <w:r w:rsidR="00677111">
        <w:rPr>
          <w:noProof/>
        </w:rPr>
        <w:fldChar w:fldCharType="begin"/>
      </w:r>
      <w:r>
        <w:rPr>
          <w:noProof/>
        </w:rPr>
        <w:instrText xml:space="preserve"> PAGEREF _Toc499727043 \h </w:instrText>
      </w:r>
      <w:r w:rsidR="00677111">
        <w:rPr>
          <w:noProof/>
        </w:rPr>
      </w:r>
      <w:r w:rsidR="00677111">
        <w:rPr>
          <w:noProof/>
        </w:rPr>
        <w:fldChar w:fldCharType="separate"/>
      </w:r>
      <w:r>
        <w:rPr>
          <w:noProof/>
        </w:rPr>
        <w:t>3</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B.</w:t>
      </w:r>
      <w:r>
        <w:rPr>
          <w:rFonts w:asciiTheme="minorHAnsi" w:eastAsiaTheme="minorEastAsia" w:hAnsiTheme="minorHAnsi" w:cstheme="minorBidi"/>
          <w:b w:val="0"/>
          <w:bCs w:val="0"/>
          <w:noProof/>
          <w:sz w:val="22"/>
          <w:szCs w:val="22"/>
        </w:rPr>
        <w:tab/>
      </w:r>
      <w:r w:rsidRPr="009866B2">
        <w:rPr>
          <w:rFonts w:ascii="Arial" w:hAnsi="Arial"/>
          <w:noProof/>
        </w:rPr>
        <w:t>School Population</w:t>
      </w:r>
      <w:r>
        <w:rPr>
          <w:noProof/>
        </w:rPr>
        <w:tab/>
      </w:r>
      <w:r w:rsidR="00677111">
        <w:rPr>
          <w:noProof/>
        </w:rPr>
        <w:fldChar w:fldCharType="begin"/>
      </w:r>
      <w:r>
        <w:rPr>
          <w:noProof/>
        </w:rPr>
        <w:instrText xml:space="preserve"> PAGEREF _Toc499727044 \h </w:instrText>
      </w:r>
      <w:r w:rsidR="00677111">
        <w:rPr>
          <w:noProof/>
        </w:rPr>
      </w:r>
      <w:r w:rsidR="00677111">
        <w:rPr>
          <w:noProof/>
        </w:rPr>
        <w:fldChar w:fldCharType="separate"/>
      </w:r>
      <w:r>
        <w:rPr>
          <w:noProof/>
        </w:rPr>
        <w:t>3</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C.</w:t>
      </w:r>
      <w:r>
        <w:rPr>
          <w:rFonts w:asciiTheme="minorHAnsi" w:eastAsiaTheme="minorEastAsia" w:hAnsiTheme="minorHAnsi" w:cstheme="minorBidi"/>
          <w:b w:val="0"/>
          <w:bCs w:val="0"/>
          <w:noProof/>
          <w:sz w:val="22"/>
          <w:szCs w:val="22"/>
        </w:rPr>
        <w:tab/>
      </w:r>
      <w:r w:rsidRPr="009866B2">
        <w:rPr>
          <w:rFonts w:ascii="Arial" w:hAnsi="Arial"/>
          <w:noProof/>
        </w:rPr>
        <w:t>Functional Needs Population</w:t>
      </w:r>
      <w:r>
        <w:rPr>
          <w:noProof/>
        </w:rPr>
        <w:tab/>
      </w:r>
      <w:r w:rsidR="00677111">
        <w:rPr>
          <w:noProof/>
        </w:rPr>
        <w:fldChar w:fldCharType="begin"/>
      </w:r>
      <w:r>
        <w:rPr>
          <w:noProof/>
        </w:rPr>
        <w:instrText xml:space="preserve"> PAGEREF _Toc499727045 \h </w:instrText>
      </w:r>
      <w:r w:rsidR="00677111">
        <w:rPr>
          <w:noProof/>
        </w:rPr>
      </w:r>
      <w:r w:rsidR="00677111">
        <w:rPr>
          <w:noProof/>
        </w:rPr>
        <w:fldChar w:fldCharType="separate"/>
      </w:r>
      <w:r>
        <w:rPr>
          <w:noProof/>
        </w:rPr>
        <w:t>3</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D.</w:t>
      </w:r>
      <w:r>
        <w:rPr>
          <w:rFonts w:asciiTheme="minorHAnsi" w:eastAsiaTheme="minorEastAsia" w:hAnsiTheme="minorHAnsi" w:cstheme="minorBidi"/>
          <w:b w:val="0"/>
          <w:bCs w:val="0"/>
          <w:noProof/>
          <w:sz w:val="22"/>
          <w:szCs w:val="22"/>
        </w:rPr>
        <w:tab/>
      </w:r>
      <w:r w:rsidRPr="009866B2">
        <w:rPr>
          <w:rFonts w:ascii="Arial" w:hAnsi="Arial"/>
          <w:noProof/>
        </w:rPr>
        <w:t>After-Hours Activities</w:t>
      </w:r>
      <w:r>
        <w:rPr>
          <w:noProof/>
        </w:rPr>
        <w:tab/>
      </w:r>
      <w:r w:rsidR="00677111">
        <w:rPr>
          <w:noProof/>
        </w:rPr>
        <w:fldChar w:fldCharType="begin"/>
      </w:r>
      <w:r>
        <w:rPr>
          <w:noProof/>
        </w:rPr>
        <w:instrText xml:space="preserve"> PAGEREF _Toc499727046 \h </w:instrText>
      </w:r>
      <w:r w:rsidR="00677111">
        <w:rPr>
          <w:noProof/>
        </w:rPr>
      </w:r>
      <w:r w:rsidR="00677111">
        <w:rPr>
          <w:noProof/>
        </w:rPr>
        <w:fldChar w:fldCharType="separate"/>
      </w:r>
      <w:r>
        <w:rPr>
          <w:noProof/>
        </w:rPr>
        <w:t>4</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E.</w:t>
      </w:r>
      <w:r>
        <w:rPr>
          <w:rFonts w:asciiTheme="minorHAnsi" w:eastAsiaTheme="minorEastAsia" w:hAnsiTheme="minorHAnsi" w:cstheme="minorBidi"/>
          <w:b w:val="0"/>
          <w:bCs w:val="0"/>
          <w:noProof/>
          <w:sz w:val="22"/>
          <w:szCs w:val="22"/>
        </w:rPr>
        <w:tab/>
      </w:r>
      <w:r w:rsidRPr="009866B2">
        <w:rPr>
          <w:rFonts w:ascii="Arial" w:hAnsi="Arial"/>
          <w:noProof/>
        </w:rPr>
        <w:t>Off-Site Activities</w:t>
      </w:r>
      <w:r>
        <w:rPr>
          <w:noProof/>
        </w:rPr>
        <w:tab/>
      </w:r>
      <w:r w:rsidR="00677111">
        <w:rPr>
          <w:noProof/>
        </w:rPr>
        <w:fldChar w:fldCharType="begin"/>
      </w:r>
      <w:r>
        <w:rPr>
          <w:noProof/>
        </w:rPr>
        <w:instrText xml:space="preserve"> PAGEREF _Toc499727047 \h </w:instrText>
      </w:r>
      <w:r w:rsidR="00677111">
        <w:rPr>
          <w:noProof/>
        </w:rPr>
      </w:r>
      <w:r w:rsidR="00677111">
        <w:rPr>
          <w:noProof/>
        </w:rPr>
        <w:fldChar w:fldCharType="separate"/>
      </w:r>
      <w:r>
        <w:rPr>
          <w:noProof/>
        </w:rPr>
        <w:t>4</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F.</w:t>
      </w:r>
      <w:r>
        <w:rPr>
          <w:rFonts w:asciiTheme="minorHAnsi" w:eastAsiaTheme="minorEastAsia" w:hAnsiTheme="minorHAnsi" w:cstheme="minorBidi"/>
          <w:b w:val="0"/>
          <w:bCs w:val="0"/>
          <w:noProof/>
          <w:sz w:val="22"/>
          <w:szCs w:val="22"/>
        </w:rPr>
        <w:tab/>
      </w:r>
      <w:r w:rsidRPr="009866B2">
        <w:rPr>
          <w:rFonts w:ascii="Arial" w:hAnsi="Arial"/>
          <w:noProof/>
        </w:rPr>
        <w:t>Planning Assumptions</w:t>
      </w:r>
      <w:r>
        <w:rPr>
          <w:noProof/>
        </w:rPr>
        <w:tab/>
      </w:r>
      <w:r w:rsidR="00677111">
        <w:rPr>
          <w:noProof/>
        </w:rPr>
        <w:fldChar w:fldCharType="begin"/>
      </w:r>
      <w:r>
        <w:rPr>
          <w:noProof/>
        </w:rPr>
        <w:instrText xml:space="preserve"> PAGEREF _Toc499727048 \h </w:instrText>
      </w:r>
      <w:r w:rsidR="00677111">
        <w:rPr>
          <w:noProof/>
        </w:rPr>
      </w:r>
      <w:r w:rsidR="00677111">
        <w:rPr>
          <w:noProof/>
        </w:rPr>
        <w:fldChar w:fldCharType="separate"/>
      </w:r>
      <w:r>
        <w:rPr>
          <w:noProof/>
        </w:rPr>
        <w:t>5</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G.</w:t>
      </w:r>
      <w:r>
        <w:rPr>
          <w:rFonts w:asciiTheme="minorHAnsi" w:eastAsiaTheme="minorEastAsia" w:hAnsiTheme="minorHAnsi" w:cstheme="minorBidi"/>
          <w:b w:val="0"/>
          <w:bCs w:val="0"/>
          <w:noProof/>
          <w:sz w:val="22"/>
          <w:szCs w:val="22"/>
        </w:rPr>
        <w:tab/>
      </w:r>
      <w:r w:rsidRPr="009866B2">
        <w:rPr>
          <w:rFonts w:ascii="Arial" w:hAnsi="Arial"/>
          <w:noProof/>
        </w:rPr>
        <w:t>Conditions That Could Impede School Functions</w:t>
      </w:r>
      <w:r>
        <w:rPr>
          <w:noProof/>
        </w:rPr>
        <w:tab/>
      </w:r>
      <w:r w:rsidR="00677111">
        <w:rPr>
          <w:noProof/>
        </w:rPr>
        <w:fldChar w:fldCharType="begin"/>
      </w:r>
      <w:r>
        <w:rPr>
          <w:noProof/>
        </w:rPr>
        <w:instrText xml:space="preserve"> PAGEREF _Toc499727049 \h </w:instrText>
      </w:r>
      <w:r w:rsidR="00677111">
        <w:rPr>
          <w:noProof/>
        </w:rPr>
      </w:r>
      <w:r w:rsidR="00677111">
        <w:rPr>
          <w:noProof/>
        </w:rPr>
        <w:fldChar w:fldCharType="separate"/>
      </w:r>
      <w:r>
        <w:rPr>
          <w:noProof/>
        </w:rPr>
        <w:t>5</w:t>
      </w:r>
      <w:r w:rsidR="00677111">
        <w:rPr>
          <w:noProof/>
        </w:rPr>
        <w:fldChar w:fldCharType="end"/>
      </w:r>
    </w:p>
    <w:p w:rsidR="002801F8" w:rsidRDefault="002801F8">
      <w:pPr>
        <w:pStyle w:val="TOC1"/>
        <w:tabs>
          <w:tab w:val="left" w:pos="720"/>
          <w:tab w:val="right" w:leader="dot" w:pos="9350"/>
        </w:tabs>
        <w:rPr>
          <w:rFonts w:asciiTheme="minorHAnsi" w:eastAsiaTheme="minorEastAsia" w:hAnsiTheme="minorHAnsi" w:cstheme="minorBidi"/>
          <w:b w:val="0"/>
          <w:bCs w:val="0"/>
          <w:caps w:val="0"/>
          <w:noProof/>
          <w:sz w:val="22"/>
          <w:szCs w:val="22"/>
        </w:rPr>
      </w:pPr>
      <w:r w:rsidRPr="009866B2">
        <w:rPr>
          <w:caps w:val="0"/>
          <w:noProof/>
        </w:rPr>
        <w:t>III.</w:t>
      </w:r>
      <w:r>
        <w:rPr>
          <w:rFonts w:asciiTheme="minorHAnsi" w:eastAsiaTheme="minorEastAsia" w:hAnsiTheme="minorHAnsi" w:cstheme="minorBidi"/>
          <w:b w:val="0"/>
          <w:bCs w:val="0"/>
          <w:caps w:val="0"/>
          <w:noProof/>
          <w:sz w:val="22"/>
          <w:szCs w:val="22"/>
        </w:rPr>
        <w:tab/>
      </w:r>
      <w:r w:rsidRPr="009866B2">
        <w:rPr>
          <w:rFonts w:ascii="Arial" w:hAnsi="Arial"/>
          <w:caps w:val="0"/>
          <w:noProof/>
        </w:rPr>
        <w:t>PREVENTION</w:t>
      </w:r>
      <w:r>
        <w:rPr>
          <w:noProof/>
        </w:rPr>
        <w:tab/>
      </w:r>
      <w:r w:rsidR="00677111">
        <w:rPr>
          <w:noProof/>
        </w:rPr>
        <w:fldChar w:fldCharType="begin"/>
      </w:r>
      <w:r>
        <w:rPr>
          <w:noProof/>
        </w:rPr>
        <w:instrText xml:space="preserve"> PAGEREF _Toc499727050 \h </w:instrText>
      </w:r>
      <w:r w:rsidR="00677111">
        <w:rPr>
          <w:noProof/>
        </w:rPr>
      </w:r>
      <w:r w:rsidR="00677111">
        <w:rPr>
          <w:noProof/>
        </w:rPr>
        <w:fldChar w:fldCharType="separate"/>
      </w:r>
      <w:r>
        <w:rPr>
          <w:noProof/>
        </w:rPr>
        <w:t>7</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A.</w:t>
      </w:r>
      <w:r>
        <w:rPr>
          <w:rFonts w:asciiTheme="minorHAnsi" w:eastAsiaTheme="minorEastAsia" w:hAnsiTheme="minorHAnsi" w:cstheme="minorBidi"/>
          <w:b w:val="0"/>
          <w:bCs w:val="0"/>
          <w:noProof/>
          <w:sz w:val="22"/>
          <w:szCs w:val="22"/>
        </w:rPr>
        <w:tab/>
      </w:r>
      <w:r w:rsidRPr="009866B2">
        <w:rPr>
          <w:rFonts w:ascii="Arial" w:hAnsi="Arial"/>
          <w:noProof/>
        </w:rPr>
        <w:t>Training on the Plan</w:t>
      </w:r>
      <w:r>
        <w:rPr>
          <w:noProof/>
        </w:rPr>
        <w:tab/>
      </w:r>
      <w:r w:rsidR="00677111">
        <w:rPr>
          <w:noProof/>
        </w:rPr>
        <w:fldChar w:fldCharType="begin"/>
      </w:r>
      <w:r>
        <w:rPr>
          <w:noProof/>
        </w:rPr>
        <w:instrText xml:space="preserve"> PAGEREF _Toc499727051 \h </w:instrText>
      </w:r>
      <w:r w:rsidR="00677111">
        <w:rPr>
          <w:noProof/>
        </w:rPr>
      </w:r>
      <w:r w:rsidR="00677111">
        <w:rPr>
          <w:noProof/>
        </w:rPr>
        <w:fldChar w:fldCharType="separate"/>
      </w:r>
      <w:r>
        <w:rPr>
          <w:noProof/>
        </w:rPr>
        <w:t>7</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B.</w:t>
      </w:r>
      <w:r>
        <w:rPr>
          <w:rFonts w:asciiTheme="minorHAnsi" w:eastAsiaTheme="minorEastAsia" w:hAnsiTheme="minorHAnsi" w:cstheme="minorBidi"/>
          <w:b w:val="0"/>
          <w:bCs w:val="0"/>
          <w:noProof/>
          <w:sz w:val="22"/>
          <w:szCs w:val="22"/>
        </w:rPr>
        <w:tab/>
      </w:r>
      <w:r w:rsidRPr="009866B2">
        <w:rPr>
          <w:rFonts w:ascii="Arial" w:hAnsi="Arial"/>
          <w:noProof/>
        </w:rPr>
        <w:t>Exercise the Plan</w:t>
      </w:r>
      <w:r>
        <w:rPr>
          <w:noProof/>
        </w:rPr>
        <w:tab/>
      </w:r>
      <w:r w:rsidR="00677111">
        <w:rPr>
          <w:noProof/>
        </w:rPr>
        <w:fldChar w:fldCharType="begin"/>
      </w:r>
      <w:r>
        <w:rPr>
          <w:noProof/>
        </w:rPr>
        <w:instrText xml:space="preserve"> PAGEREF _Toc499727052 \h </w:instrText>
      </w:r>
      <w:r w:rsidR="00677111">
        <w:rPr>
          <w:noProof/>
        </w:rPr>
      </w:r>
      <w:r w:rsidR="00677111">
        <w:rPr>
          <w:noProof/>
        </w:rPr>
        <w:fldChar w:fldCharType="separate"/>
      </w:r>
      <w:r>
        <w:rPr>
          <w:noProof/>
        </w:rPr>
        <w:t>8</w:t>
      </w:r>
      <w:r w:rsidR="00677111">
        <w:rPr>
          <w:noProof/>
        </w:rPr>
        <w:fldChar w:fldCharType="end"/>
      </w:r>
    </w:p>
    <w:p w:rsidR="002801F8" w:rsidRDefault="002801F8">
      <w:pPr>
        <w:pStyle w:val="TOC1"/>
        <w:tabs>
          <w:tab w:val="left" w:pos="720"/>
          <w:tab w:val="right" w:leader="dot" w:pos="9350"/>
        </w:tabs>
        <w:rPr>
          <w:rFonts w:asciiTheme="minorHAnsi" w:eastAsiaTheme="minorEastAsia" w:hAnsiTheme="minorHAnsi" w:cstheme="minorBidi"/>
          <w:b w:val="0"/>
          <w:bCs w:val="0"/>
          <w:caps w:val="0"/>
          <w:noProof/>
          <w:sz w:val="22"/>
          <w:szCs w:val="22"/>
        </w:rPr>
      </w:pPr>
      <w:r w:rsidRPr="009866B2">
        <w:rPr>
          <w:caps w:val="0"/>
          <w:noProof/>
        </w:rPr>
        <w:t>IV.</w:t>
      </w:r>
      <w:r>
        <w:rPr>
          <w:rFonts w:asciiTheme="minorHAnsi" w:eastAsiaTheme="minorEastAsia" w:hAnsiTheme="minorHAnsi" w:cstheme="minorBidi"/>
          <w:b w:val="0"/>
          <w:bCs w:val="0"/>
          <w:caps w:val="0"/>
          <w:noProof/>
          <w:sz w:val="22"/>
          <w:szCs w:val="22"/>
        </w:rPr>
        <w:tab/>
      </w:r>
      <w:r w:rsidRPr="009866B2">
        <w:rPr>
          <w:rFonts w:ascii="Arial" w:hAnsi="Arial"/>
          <w:caps w:val="0"/>
          <w:noProof/>
        </w:rPr>
        <w:t>PROTECTION/MITIGATION</w:t>
      </w:r>
      <w:r>
        <w:rPr>
          <w:noProof/>
        </w:rPr>
        <w:tab/>
      </w:r>
      <w:r w:rsidR="00677111">
        <w:rPr>
          <w:noProof/>
        </w:rPr>
        <w:fldChar w:fldCharType="begin"/>
      </w:r>
      <w:r>
        <w:rPr>
          <w:noProof/>
        </w:rPr>
        <w:instrText xml:space="preserve"> PAGEREF _Toc499727053 \h </w:instrText>
      </w:r>
      <w:r w:rsidR="00677111">
        <w:rPr>
          <w:noProof/>
        </w:rPr>
      </w:r>
      <w:r w:rsidR="00677111">
        <w:rPr>
          <w:noProof/>
        </w:rPr>
        <w:fldChar w:fldCharType="separate"/>
      </w:r>
      <w:r>
        <w:rPr>
          <w:noProof/>
        </w:rPr>
        <w:t>11</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A.</w:t>
      </w:r>
      <w:r>
        <w:rPr>
          <w:rFonts w:asciiTheme="minorHAnsi" w:eastAsiaTheme="minorEastAsia" w:hAnsiTheme="minorHAnsi" w:cstheme="minorBidi"/>
          <w:b w:val="0"/>
          <w:bCs w:val="0"/>
          <w:noProof/>
          <w:sz w:val="22"/>
          <w:szCs w:val="22"/>
        </w:rPr>
        <w:tab/>
      </w:r>
      <w:r w:rsidRPr="009866B2">
        <w:rPr>
          <w:rFonts w:ascii="Arial" w:hAnsi="Arial"/>
          <w:noProof/>
        </w:rPr>
        <w:t>Hazard Analysis</w:t>
      </w:r>
      <w:r>
        <w:rPr>
          <w:noProof/>
        </w:rPr>
        <w:tab/>
      </w:r>
      <w:r w:rsidR="00677111">
        <w:rPr>
          <w:noProof/>
        </w:rPr>
        <w:fldChar w:fldCharType="begin"/>
      </w:r>
      <w:r>
        <w:rPr>
          <w:noProof/>
        </w:rPr>
        <w:instrText xml:space="preserve"> PAGEREF _Toc499727054 \h </w:instrText>
      </w:r>
      <w:r w:rsidR="00677111">
        <w:rPr>
          <w:noProof/>
        </w:rPr>
      </w:r>
      <w:r w:rsidR="00677111">
        <w:rPr>
          <w:noProof/>
        </w:rPr>
        <w:fldChar w:fldCharType="separate"/>
      </w:r>
      <w:r>
        <w:rPr>
          <w:noProof/>
        </w:rPr>
        <w:t>11</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B.</w:t>
      </w:r>
      <w:r>
        <w:rPr>
          <w:rFonts w:asciiTheme="minorHAnsi" w:eastAsiaTheme="minorEastAsia" w:hAnsiTheme="minorHAnsi" w:cstheme="minorBidi"/>
          <w:b w:val="0"/>
          <w:bCs w:val="0"/>
          <w:noProof/>
          <w:sz w:val="22"/>
          <w:szCs w:val="22"/>
        </w:rPr>
        <w:tab/>
      </w:r>
      <w:r w:rsidRPr="009866B2">
        <w:rPr>
          <w:rFonts w:ascii="Arial" w:hAnsi="Arial"/>
          <w:noProof/>
        </w:rPr>
        <w:t>Security Measures</w:t>
      </w:r>
      <w:r>
        <w:rPr>
          <w:noProof/>
        </w:rPr>
        <w:tab/>
      </w:r>
      <w:r w:rsidR="00677111">
        <w:rPr>
          <w:noProof/>
        </w:rPr>
        <w:fldChar w:fldCharType="begin"/>
      </w:r>
      <w:r>
        <w:rPr>
          <w:noProof/>
        </w:rPr>
        <w:instrText xml:space="preserve"> PAGEREF _Toc499727055 \h </w:instrText>
      </w:r>
      <w:r w:rsidR="00677111">
        <w:rPr>
          <w:noProof/>
        </w:rPr>
      </w:r>
      <w:r w:rsidR="00677111">
        <w:rPr>
          <w:noProof/>
        </w:rPr>
        <w:fldChar w:fldCharType="separate"/>
      </w:r>
      <w:r>
        <w:rPr>
          <w:noProof/>
        </w:rPr>
        <w:t>12</w:t>
      </w:r>
      <w:r w:rsidR="00677111">
        <w:rPr>
          <w:noProof/>
        </w:rPr>
        <w:fldChar w:fldCharType="end"/>
      </w:r>
    </w:p>
    <w:p w:rsidR="002801F8" w:rsidRDefault="002801F8">
      <w:pPr>
        <w:pStyle w:val="TOC1"/>
        <w:tabs>
          <w:tab w:val="left" w:pos="475"/>
          <w:tab w:val="right" w:leader="dot" w:pos="9350"/>
        </w:tabs>
        <w:rPr>
          <w:rFonts w:asciiTheme="minorHAnsi" w:eastAsiaTheme="minorEastAsia" w:hAnsiTheme="minorHAnsi" w:cstheme="minorBidi"/>
          <w:b w:val="0"/>
          <w:bCs w:val="0"/>
          <w:caps w:val="0"/>
          <w:noProof/>
          <w:sz w:val="22"/>
          <w:szCs w:val="22"/>
        </w:rPr>
      </w:pPr>
      <w:r w:rsidRPr="009866B2">
        <w:rPr>
          <w:caps w:val="0"/>
          <w:noProof/>
        </w:rPr>
        <w:t>V.</w:t>
      </w:r>
      <w:r>
        <w:rPr>
          <w:rFonts w:asciiTheme="minorHAnsi" w:eastAsiaTheme="minorEastAsia" w:hAnsiTheme="minorHAnsi" w:cstheme="minorBidi"/>
          <w:b w:val="0"/>
          <w:bCs w:val="0"/>
          <w:caps w:val="0"/>
          <w:noProof/>
          <w:sz w:val="22"/>
          <w:szCs w:val="22"/>
        </w:rPr>
        <w:tab/>
      </w:r>
      <w:r w:rsidRPr="009866B2">
        <w:rPr>
          <w:rFonts w:ascii="Arial" w:hAnsi="Arial"/>
          <w:caps w:val="0"/>
          <w:noProof/>
        </w:rPr>
        <w:t>RESPONSE</w:t>
      </w:r>
      <w:r>
        <w:rPr>
          <w:noProof/>
        </w:rPr>
        <w:tab/>
      </w:r>
      <w:r w:rsidR="00677111">
        <w:rPr>
          <w:noProof/>
        </w:rPr>
        <w:fldChar w:fldCharType="begin"/>
      </w:r>
      <w:r>
        <w:rPr>
          <w:noProof/>
        </w:rPr>
        <w:instrText xml:space="preserve"> PAGEREF _Toc499727056 \h </w:instrText>
      </w:r>
      <w:r w:rsidR="00677111">
        <w:rPr>
          <w:noProof/>
        </w:rPr>
      </w:r>
      <w:r w:rsidR="00677111">
        <w:rPr>
          <w:noProof/>
        </w:rPr>
        <w:fldChar w:fldCharType="separate"/>
      </w:r>
      <w:r>
        <w:rPr>
          <w:noProof/>
        </w:rPr>
        <w:t>15</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A.</w:t>
      </w:r>
      <w:r>
        <w:rPr>
          <w:rFonts w:asciiTheme="minorHAnsi" w:eastAsiaTheme="minorEastAsia" w:hAnsiTheme="minorHAnsi" w:cstheme="minorBidi"/>
          <w:b w:val="0"/>
          <w:bCs w:val="0"/>
          <w:noProof/>
          <w:sz w:val="22"/>
          <w:szCs w:val="22"/>
        </w:rPr>
        <w:tab/>
      </w:r>
      <w:r w:rsidRPr="009866B2">
        <w:rPr>
          <w:rFonts w:ascii="Arial" w:hAnsi="Arial"/>
          <w:noProof/>
        </w:rPr>
        <w:t>Incident Command Roles and Responsibilities</w:t>
      </w:r>
      <w:r>
        <w:rPr>
          <w:noProof/>
        </w:rPr>
        <w:tab/>
      </w:r>
      <w:r w:rsidR="00677111">
        <w:rPr>
          <w:noProof/>
        </w:rPr>
        <w:fldChar w:fldCharType="begin"/>
      </w:r>
      <w:r>
        <w:rPr>
          <w:noProof/>
        </w:rPr>
        <w:instrText xml:space="preserve"> PAGEREF _Toc499727057 \h </w:instrText>
      </w:r>
      <w:r w:rsidR="00677111">
        <w:rPr>
          <w:noProof/>
        </w:rPr>
      </w:r>
      <w:r w:rsidR="00677111">
        <w:rPr>
          <w:noProof/>
        </w:rPr>
        <w:fldChar w:fldCharType="separate"/>
      </w:r>
      <w:r>
        <w:rPr>
          <w:noProof/>
        </w:rPr>
        <w:t>15</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B.</w:t>
      </w:r>
      <w:r>
        <w:rPr>
          <w:rFonts w:asciiTheme="minorHAnsi" w:eastAsiaTheme="minorEastAsia" w:hAnsiTheme="minorHAnsi" w:cstheme="minorBidi"/>
          <w:b w:val="0"/>
          <w:bCs w:val="0"/>
          <w:noProof/>
          <w:sz w:val="22"/>
          <w:szCs w:val="22"/>
        </w:rPr>
        <w:tab/>
      </w:r>
      <w:r w:rsidRPr="009866B2">
        <w:rPr>
          <w:rFonts w:ascii="Arial" w:hAnsi="Arial"/>
          <w:noProof/>
        </w:rPr>
        <w:t>Functional Content Areas (Protective Measures)</w:t>
      </w:r>
      <w:r>
        <w:rPr>
          <w:noProof/>
        </w:rPr>
        <w:tab/>
      </w:r>
      <w:r w:rsidR="00677111">
        <w:rPr>
          <w:noProof/>
        </w:rPr>
        <w:fldChar w:fldCharType="begin"/>
      </w:r>
      <w:r>
        <w:rPr>
          <w:noProof/>
        </w:rPr>
        <w:instrText xml:space="preserve"> PAGEREF _Toc499727058 \h </w:instrText>
      </w:r>
      <w:r w:rsidR="00677111">
        <w:rPr>
          <w:noProof/>
        </w:rPr>
      </w:r>
      <w:r w:rsidR="00677111">
        <w:rPr>
          <w:noProof/>
        </w:rPr>
        <w:fldChar w:fldCharType="separate"/>
      </w:r>
      <w:r>
        <w:rPr>
          <w:noProof/>
        </w:rPr>
        <w:t>17</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Close School</w:t>
      </w:r>
      <w:r>
        <w:rPr>
          <w:noProof/>
        </w:rPr>
        <w:tab/>
      </w:r>
      <w:r w:rsidR="00677111">
        <w:rPr>
          <w:noProof/>
        </w:rPr>
        <w:fldChar w:fldCharType="begin"/>
      </w:r>
      <w:r>
        <w:rPr>
          <w:noProof/>
        </w:rPr>
        <w:instrText xml:space="preserve"> PAGEREF _Toc499727059 \h </w:instrText>
      </w:r>
      <w:r w:rsidR="00677111">
        <w:rPr>
          <w:noProof/>
        </w:rPr>
      </w:r>
      <w:r w:rsidR="00677111">
        <w:rPr>
          <w:noProof/>
        </w:rPr>
        <w:fldChar w:fldCharType="separate"/>
      </w:r>
      <w:r>
        <w:rPr>
          <w:noProof/>
        </w:rPr>
        <w:t>20</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Drop, Cover, and Hold On</w:t>
      </w:r>
      <w:r>
        <w:rPr>
          <w:noProof/>
        </w:rPr>
        <w:tab/>
      </w:r>
      <w:r w:rsidR="00677111">
        <w:rPr>
          <w:noProof/>
        </w:rPr>
        <w:fldChar w:fldCharType="begin"/>
      </w:r>
      <w:r>
        <w:rPr>
          <w:noProof/>
        </w:rPr>
        <w:instrText xml:space="preserve"> PAGEREF _Toc499727060 \h </w:instrText>
      </w:r>
      <w:r w:rsidR="00677111">
        <w:rPr>
          <w:noProof/>
        </w:rPr>
      </w:r>
      <w:r w:rsidR="00677111">
        <w:rPr>
          <w:noProof/>
        </w:rPr>
        <w:fldChar w:fldCharType="separate"/>
      </w:r>
      <w:r>
        <w:rPr>
          <w:noProof/>
        </w:rPr>
        <w:t>22</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Emergency Communication</w:t>
      </w:r>
      <w:r>
        <w:rPr>
          <w:noProof/>
        </w:rPr>
        <w:tab/>
      </w:r>
      <w:r w:rsidR="00677111">
        <w:rPr>
          <w:noProof/>
        </w:rPr>
        <w:fldChar w:fldCharType="begin"/>
      </w:r>
      <w:r>
        <w:rPr>
          <w:noProof/>
        </w:rPr>
        <w:instrText xml:space="preserve"> PAGEREF _Toc499727061 \h </w:instrText>
      </w:r>
      <w:r w:rsidR="00677111">
        <w:rPr>
          <w:noProof/>
        </w:rPr>
      </w:r>
      <w:r w:rsidR="00677111">
        <w:rPr>
          <w:noProof/>
        </w:rPr>
        <w:fldChar w:fldCharType="separate"/>
      </w:r>
      <w:r>
        <w:rPr>
          <w:noProof/>
        </w:rPr>
        <w:t>23</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Evacuation</w:t>
      </w:r>
      <w:r>
        <w:rPr>
          <w:noProof/>
        </w:rPr>
        <w:tab/>
      </w:r>
      <w:r w:rsidR="00677111">
        <w:rPr>
          <w:noProof/>
        </w:rPr>
        <w:fldChar w:fldCharType="begin"/>
      </w:r>
      <w:r>
        <w:rPr>
          <w:noProof/>
        </w:rPr>
        <w:instrText xml:space="preserve"> PAGEREF _Toc499727062 \h </w:instrText>
      </w:r>
      <w:r w:rsidR="00677111">
        <w:rPr>
          <w:noProof/>
        </w:rPr>
      </w:r>
      <w:r w:rsidR="00677111">
        <w:rPr>
          <w:noProof/>
        </w:rPr>
        <w:fldChar w:fldCharType="separate"/>
      </w:r>
      <w:r>
        <w:rPr>
          <w:noProof/>
        </w:rPr>
        <w:t>26</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Family Reunification</w:t>
      </w:r>
      <w:r>
        <w:rPr>
          <w:noProof/>
        </w:rPr>
        <w:tab/>
      </w:r>
      <w:r w:rsidR="00677111">
        <w:rPr>
          <w:noProof/>
        </w:rPr>
        <w:fldChar w:fldCharType="begin"/>
      </w:r>
      <w:r>
        <w:rPr>
          <w:noProof/>
        </w:rPr>
        <w:instrText xml:space="preserve"> PAGEREF _Toc499727063 \h </w:instrText>
      </w:r>
      <w:r w:rsidR="00677111">
        <w:rPr>
          <w:noProof/>
        </w:rPr>
      </w:r>
      <w:r w:rsidR="00677111">
        <w:rPr>
          <w:noProof/>
        </w:rPr>
        <w:fldChar w:fldCharType="separate"/>
      </w:r>
      <w:r>
        <w:rPr>
          <w:noProof/>
        </w:rPr>
        <w:t>28</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Lockdown</w:t>
      </w:r>
      <w:r>
        <w:rPr>
          <w:noProof/>
        </w:rPr>
        <w:tab/>
      </w:r>
      <w:r w:rsidR="00677111">
        <w:rPr>
          <w:noProof/>
        </w:rPr>
        <w:fldChar w:fldCharType="begin"/>
      </w:r>
      <w:r>
        <w:rPr>
          <w:noProof/>
        </w:rPr>
        <w:instrText xml:space="preserve"> PAGEREF _Toc499727064 \h </w:instrText>
      </w:r>
      <w:r w:rsidR="00677111">
        <w:rPr>
          <w:noProof/>
        </w:rPr>
      </w:r>
      <w:r w:rsidR="00677111">
        <w:rPr>
          <w:noProof/>
        </w:rPr>
        <w:fldChar w:fldCharType="separate"/>
      </w:r>
      <w:r>
        <w:rPr>
          <w:noProof/>
        </w:rPr>
        <w:t>31</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Medical Response</w:t>
      </w:r>
      <w:r>
        <w:rPr>
          <w:noProof/>
        </w:rPr>
        <w:tab/>
      </w:r>
      <w:r w:rsidR="00677111">
        <w:rPr>
          <w:noProof/>
        </w:rPr>
        <w:fldChar w:fldCharType="begin"/>
      </w:r>
      <w:r>
        <w:rPr>
          <w:noProof/>
        </w:rPr>
        <w:instrText xml:space="preserve"> PAGEREF _Toc499727065 \h </w:instrText>
      </w:r>
      <w:r w:rsidR="00677111">
        <w:rPr>
          <w:noProof/>
        </w:rPr>
      </w:r>
      <w:r w:rsidR="00677111">
        <w:rPr>
          <w:noProof/>
        </w:rPr>
        <w:fldChar w:fldCharType="separate"/>
      </w:r>
      <w:r>
        <w:rPr>
          <w:noProof/>
        </w:rPr>
        <w:t>32</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Mental Health Services</w:t>
      </w:r>
      <w:r>
        <w:rPr>
          <w:noProof/>
        </w:rPr>
        <w:tab/>
      </w:r>
      <w:r w:rsidR="00677111">
        <w:rPr>
          <w:noProof/>
        </w:rPr>
        <w:fldChar w:fldCharType="begin"/>
      </w:r>
      <w:r>
        <w:rPr>
          <w:noProof/>
        </w:rPr>
        <w:instrText xml:space="preserve"> PAGEREF _Toc499727066 \h </w:instrText>
      </w:r>
      <w:r w:rsidR="00677111">
        <w:rPr>
          <w:noProof/>
        </w:rPr>
      </w:r>
      <w:r w:rsidR="00677111">
        <w:rPr>
          <w:noProof/>
        </w:rPr>
        <w:fldChar w:fldCharType="separate"/>
      </w:r>
      <w:r>
        <w:rPr>
          <w:noProof/>
        </w:rPr>
        <w:t>34</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Rapid Assessment</w:t>
      </w:r>
      <w:r>
        <w:rPr>
          <w:noProof/>
        </w:rPr>
        <w:tab/>
      </w:r>
      <w:r w:rsidR="00677111">
        <w:rPr>
          <w:noProof/>
        </w:rPr>
        <w:fldChar w:fldCharType="begin"/>
      </w:r>
      <w:r>
        <w:rPr>
          <w:noProof/>
        </w:rPr>
        <w:instrText xml:space="preserve"> PAGEREF _Toc499727067 \h </w:instrText>
      </w:r>
      <w:r w:rsidR="00677111">
        <w:rPr>
          <w:noProof/>
        </w:rPr>
      </w:r>
      <w:r w:rsidR="00677111">
        <w:rPr>
          <w:noProof/>
        </w:rPr>
        <w:fldChar w:fldCharType="separate"/>
      </w:r>
      <w:r>
        <w:rPr>
          <w:noProof/>
        </w:rPr>
        <w:t>36</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Reverse Evacuation</w:t>
      </w:r>
      <w:r>
        <w:rPr>
          <w:noProof/>
        </w:rPr>
        <w:tab/>
      </w:r>
      <w:r w:rsidR="00677111">
        <w:rPr>
          <w:noProof/>
        </w:rPr>
        <w:fldChar w:fldCharType="begin"/>
      </w:r>
      <w:r>
        <w:rPr>
          <w:noProof/>
        </w:rPr>
        <w:instrText xml:space="preserve"> PAGEREF _Toc499727068 \h </w:instrText>
      </w:r>
      <w:r w:rsidR="00677111">
        <w:rPr>
          <w:noProof/>
        </w:rPr>
      </w:r>
      <w:r w:rsidR="00677111">
        <w:rPr>
          <w:noProof/>
        </w:rPr>
        <w:fldChar w:fldCharType="separate"/>
      </w:r>
      <w:r>
        <w:rPr>
          <w:noProof/>
        </w:rPr>
        <w:t>38</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Shelter-In-Place</w:t>
      </w:r>
      <w:r>
        <w:rPr>
          <w:noProof/>
        </w:rPr>
        <w:tab/>
      </w:r>
      <w:r w:rsidR="00677111">
        <w:rPr>
          <w:noProof/>
        </w:rPr>
        <w:fldChar w:fldCharType="begin"/>
      </w:r>
      <w:r>
        <w:rPr>
          <w:noProof/>
        </w:rPr>
        <w:instrText xml:space="preserve"> PAGEREF _Toc499727069 \h </w:instrText>
      </w:r>
      <w:r w:rsidR="00677111">
        <w:rPr>
          <w:noProof/>
        </w:rPr>
      </w:r>
      <w:r w:rsidR="00677111">
        <w:rPr>
          <w:noProof/>
        </w:rPr>
        <w:fldChar w:fldCharType="separate"/>
      </w:r>
      <w:r>
        <w:rPr>
          <w:noProof/>
        </w:rPr>
        <w:t>39</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C.</w:t>
      </w:r>
      <w:r>
        <w:rPr>
          <w:rFonts w:asciiTheme="minorHAnsi" w:eastAsiaTheme="minorEastAsia" w:hAnsiTheme="minorHAnsi" w:cstheme="minorBidi"/>
          <w:b w:val="0"/>
          <w:bCs w:val="0"/>
          <w:noProof/>
          <w:sz w:val="22"/>
          <w:szCs w:val="22"/>
        </w:rPr>
        <w:tab/>
      </w:r>
      <w:r w:rsidRPr="009866B2">
        <w:rPr>
          <w:rFonts w:ascii="Arial" w:hAnsi="Arial"/>
          <w:noProof/>
        </w:rPr>
        <w:t>Hazards/Threats</w:t>
      </w:r>
      <w:r>
        <w:rPr>
          <w:noProof/>
        </w:rPr>
        <w:tab/>
      </w:r>
      <w:r w:rsidR="00677111">
        <w:rPr>
          <w:noProof/>
        </w:rPr>
        <w:fldChar w:fldCharType="begin"/>
      </w:r>
      <w:r>
        <w:rPr>
          <w:noProof/>
        </w:rPr>
        <w:instrText xml:space="preserve"> PAGEREF _Toc499727070 \h </w:instrText>
      </w:r>
      <w:r w:rsidR="00677111">
        <w:rPr>
          <w:noProof/>
        </w:rPr>
      </w:r>
      <w:r w:rsidR="00677111">
        <w:rPr>
          <w:noProof/>
        </w:rPr>
        <w:fldChar w:fldCharType="separate"/>
      </w:r>
      <w:r>
        <w:rPr>
          <w:noProof/>
        </w:rPr>
        <w:t>41</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Active Shooter/Active Aggressor</w:t>
      </w:r>
      <w:r>
        <w:rPr>
          <w:noProof/>
        </w:rPr>
        <w:tab/>
      </w:r>
      <w:r w:rsidR="00677111">
        <w:rPr>
          <w:noProof/>
        </w:rPr>
        <w:fldChar w:fldCharType="begin"/>
      </w:r>
      <w:r>
        <w:rPr>
          <w:noProof/>
        </w:rPr>
        <w:instrText xml:space="preserve"> PAGEREF _Toc499727071 \h </w:instrText>
      </w:r>
      <w:r w:rsidR="00677111">
        <w:rPr>
          <w:noProof/>
        </w:rPr>
      </w:r>
      <w:r w:rsidR="00677111">
        <w:rPr>
          <w:noProof/>
        </w:rPr>
        <w:fldChar w:fldCharType="separate"/>
      </w:r>
      <w:r>
        <w:rPr>
          <w:noProof/>
        </w:rPr>
        <w:t>42</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Bomb Threat</w:t>
      </w:r>
      <w:r>
        <w:rPr>
          <w:noProof/>
        </w:rPr>
        <w:tab/>
      </w:r>
      <w:r w:rsidR="00677111">
        <w:rPr>
          <w:noProof/>
        </w:rPr>
        <w:fldChar w:fldCharType="begin"/>
      </w:r>
      <w:r>
        <w:rPr>
          <w:noProof/>
        </w:rPr>
        <w:instrText xml:space="preserve"> PAGEREF _Toc499727072 \h </w:instrText>
      </w:r>
      <w:r w:rsidR="00677111">
        <w:rPr>
          <w:noProof/>
        </w:rPr>
      </w:r>
      <w:r w:rsidR="00677111">
        <w:rPr>
          <w:noProof/>
        </w:rPr>
        <w:fldChar w:fldCharType="separate"/>
      </w:r>
      <w:r>
        <w:rPr>
          <w:noProof/>
        </w:rPr>
        <w:t>44</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Bullying (Harassment, Intimidation, and Bullying {HIB})</w:t>
      </w:r>
      <w:r>
        <w:rPr>
          <w:noProof/>
        </w:rPr>
        <w:tab/>
      </w:r>
      <w:r w:rsidR="00677111">
        <w:rPr>
          <w:noProof/>
        </w:rPr>
        <w:fldChar w:fldCharType="begin"/>
      </w:r>
      <w:r>
        <w:rPr>
          <w:noProof/>
        </w:rPr>
        <w:instrText xml:space="preserve"> PAGEREF _Toc499727073 \h </w:instrText>
      </w:r>
      <w:r w:rsidR="00677111">
        <w:rPr>
          <w:noProof/>
        </w:rPr>
      </w:r>
      <w:r w:rsidR="00677111">
        <w:rPr>
          <w:noProof/>
        </w:rPr>
        <w:fldChar w:fldCharType="separate"/>
      </w:r>
      <w:r>
        <w:rPr>
          <w:noProof/>
        </w:rPr>
        <w:t>46</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Bus Accident</w:t>
      </w:r>
      <w:r>
        <w:rPr>
          <w:noProof/>
        </w:rPr>
        <w:tab/>
      </w:r>
      <w:r w:rsidR="00677111">
        <w:rPr>
          <w:noProof/>
        </w:rPr>
        <w:fldChar w:fldCharType="begin"/>
      </w:r>
      <w:r>
        <w:rPr>
          <w:noProof/>
        </w:rPr>
        <w:instrText xml:space="preserve"> PAGEREF _Toc499727074 \h </w:instrText>
      </w:r>
      <w:r w:rsidR="00677111">
        <w:rPr>
          <w:noProof/>
        </w:rPr>
      </w:r>
      <w:r w:rsidR="00677111">
        <w:rPr>
          <w:noProof/>
        </w:rPr>
        <w:fldChar w:fldCharType="separate"/>
      </w:r>
      <w:r>
        <w:rPr>
          <w:noProof/>
        </w:rPr>
        <w:t>48</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Hostage</w:t>
      </w:r>
      <w:r>
        <w:rPr>
          <w:noProof/>
        </w:rPr>
        <w:tab/>
      </w:r>
      <w:r w:rsidR="00677111">
        <w:rPr>
          <w:noProof/>
        </w:rPr>
        <w:fldChar w:fldCharType="begin"/>
      </w:r>
      <w:r>
        <w:rPr>
          <w:noProof/>
        </w:rPr>
        <w:instrText xml:space="preserve"> PAGEREF _Toc499727075 \h </w:instrText>
      </w:r>
      <w:r w:rsidR="00677111">
        <w:rPr>
          <w:noProof/>
        </w:rPr>
      </w:r>
      <w:r w:rsidR="00677111">
        <w:rPr>
          <w:noProof/>
        </w:rPr>
        <w:fldChar w:fldCharType="separate"/>
      </w:r>
      <w:r>
        <w:rPr>
          <w:noProof/>
        </w:rPr>
        <w:t>50</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Medical: Blood borne Pathogen</w:t>
      </w:r>
      <w:r>
        <w:rPr>
          <w:noProof/>
        </w:rPr>
        <w:tab/>
      </w:r>
      <w:r w:rsidR="00677111">
        <w:rPr>
          <w:noProof/>
        </w:rPr>
        <w:fldChar w:fldCharType="begin"/>
      </w:r>
      <w:r>
        <w:rPr>
          <w:noProof/>
        </w:rPr>
        <w:instrText xml:space="preserve"> PAGEREF _Toc499727076 \h </w:instrText>
      </w:r>
      <w:r w:rsidR="00677111">
        <w:rPr>
          <w:noProof/>
        </w:rPr>
      </w:r>
      <w:r w:rsidR="00677111">
        <w:rPr>
          <w:noProof/>
        </w:rPr>
        <w:fldChar w:fldCharType="separate"/>
      </w:r>
      <w:r>
        <w:rPr>
          <w:noProof/>
        </w:rPr>
        <w:t>51</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lastRenderedPageBreak/>
        <w:t>Severe Storm/Tornado</w:t>
      </w:r>
      <w:r>
        <w:rPr>
          <w:noProof/>
        </w:rPr>
        <w:tab/>
      </w:r>
      <w:r w:rsidR="00677111">
        <w:rPr>
          <w:noProof/>
        </w:rPr>
        <w:fldChar w:fldCharType="begin"/>
      </w:r>
      <w:r>
        <w:rPr>
          <w:noProof/>
        </w:rPr>
        <w:instrText xml:space="preserve"> PAGEREF _Toc499727077 \h </w:instrText>
      </w:r>
      <w:r w:rsidR="00677111">
        <w:rPr>
          <w:noProof/>
        </w:rPr>
      </w:r>
      <w:r w:rsidR="00677111">
        <w:rPr>
          <w:noProof/>
        </w:rPr>
        <w:fldChar w:fldCharType="separate"/>
      </w:r>
      <w:r>
        <w:rPr>
          <w:noProof/>
        </w:rPr>
        <w:t>53</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Terrorism</w:t>
      </w:r>
      <w:r>
        <w:rPr>
          <w:noProof/>
        </w:rPr>
        <w:tab/>
      </w:r>
      <w:r w:rsidR="00677111">
        <w:rPr>
          <w:noProof/>
        </w:rPr>
        <w:fldChar w:fldCharType="begin"/>
      </w:r>
      <w:r>
        <w:rPr>
          <w:noProof/>
        </w:rPr>
        <w:instrText xml:space="preserve"> PAGEREF _Toc499727078 \h </w:instrText>
      </w:r>
      <w:r w:rsidR="00677111">
        <w:rPr>
          <w:noProof/>
        </w:rPr>
      </w:r>
      <w:r w:rsidR="00677111">
        <w:rPr>
          <w:noProof/>
        </w:rPr>
        <w:fldChar w:fldCharType="separate"/>
      </w:r>
      <w:r>
        <w:rPr>
          <w:noProof/>
        </w:rPr>
        <w:t>55</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Chemical accident</w:t>
      </w:r>
      <w:r>
        <w:rPr>
          <w:noProof/>
        </w:rPr>
        <w:tab/>
      </w:r>
      <w:r w:rsidR="00677111">
        <w:rPr>
          <w:noProof/>
        </w:rPr>
        <w:fldChar w:fldCharType="begin"/>
      </w:r>
      <w:r>
        <w:rPr>
          <w:noProof/>
        </w:rPr>
        <w:instrText xml:space="preserve"> PAGEREF _Toc499727079 \h </w:instrText>
      </w:r>
      <w:r w:rsidR="00677111">
        <w:rPr>
          <w:noProof/>
        </w:rPr>
      </w:r>
      <w:r w:rsidR="00677111">
        <w:rPr>
          <w:noProof/>
        </w:rPr>
        <w:fldChar w:fldCharType="separate"/>
      </w:r>
      <w:r>
        <w:rPr>
          <w:noProof/>
        </w:rPr>
        <w:t>56</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Civil Disturbance</w:t>
      </w:r>
      <w:r>
        <w:rPr>
          <w:noProof/>
        </w:rPr>
        <w:tab/>
      </w:r>
      <w:r w:rsidR="00677111">
        <w:rPr>
          <w:noProof/>
        </w:rPr>
        <w:fldChar w:fldCharType="begin"/>
      </w:r>
      <w:r>
        <w:rPr>
          <w:noProof/>
        </w:rPr>
        <w:instrText xml:space="preserve"> PAGEREF _Toc499727080 \h </w:instrText>
      </w:r>
      <w:r w:rsidR="00677111">
        <w:rPr>
          <w:noProof/>
        </w:rPr>
      </w:r>
      <w:r w:rsidR="00677111">
        <w:rPr>
          <w:noProof/>
        </w:rPr>
        <w:fldChar w:fldCharType="separate"/>
      </w:r>
      <w:r>
        <w:rPr>
          <w:noProof/>
        </w:rPr>
        <w:t>57</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Dam Failure</w:t>
      </w:r>
      <w:r>
        <w:rPr>
          <w:noProof/>
        </w:rPr>
        <w:tab/>
      </w:r>
      <w:r w:rsidR="00677111">
        <w:rPr>
          <w:noProof/>
        </w:rPr>
        <w:fldChar w:fldCharType="begin"/>
      </w:r>
      <w:r>
        <w:rPr>
          <w:noProof/>
        </w:rPr>
        <w:instrText xml:space="preserve"> PAGEREF _Toc499727081 \h </w:instrText>
      </w:r>
      <w:r w:rsidR="00677111">
        <w:rPr>
          <w:noProof/>
        </w:rPr>
      </w:r>
      <w:r w:rsidR="00677111">
        <w:rPr>
          <w:noProof/>
        </w:rPr>
        <w:fldChar w:fldCharType="separate"/>
      </w:r>
      <w:r>
        <w:rPr>
          <w:noProof/>
        </w:rPr>
        <w:t>58</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Death</w:t>
      </w:r>
      <w:r>
        <w:rPr>
          <w:noProof/>
        </w:rPr>
        <w:tab/>
      </w:r>
      <w:r w:rsidR="00677111">
        <w:rPr>
          <w:noProof/>
        </w:rPr>
        <w:fldChar w:fldCharType="begin"/>
      </w:r>
      <w:r>
        <w:rPr>
          <w:noProof/>
        </w:rPr>
        <w:instrText xml:space="preserve"> PAGEREF _Toc499727082 \h </w:instrText>
      </w:r>
      <w:r w:rsidR="00677111">
        <w:rPr>
          <w:noProof/>
        </w:rPr>
      </w:r>
      <w:r w:rsidR="00677111">
        <w:rPr>
          <w:noProof/>
        </w:rPr>
        <w:fldChar w:fldCharType="separate"/>
      </w:r>
      <w:r>
        <w:rPr>
          <w:noProof/>
        </w:rPr>
        <w:t>59</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Earthquake</w:t>
      </w:r>
      <w:r>
        <w:rPr>
          <w:noProof/>
        </w:rPr>
        <w:tab/>
      </w:r>
      <w:r w:rsidR="00677111">
        <w:rPr>
          <w:noProof/>
        </w:rPr>
        <w:fldChar w:fldCharType="begin"/>
      </w:r>
      <w:r>
        <w:rPr>
          <w:noProof/>
        </w:rPr>
        <w:instrText xml:space="preserve"> PAGEREF _Toc499727083 \h </w:instrText>
      </w:r>
      <w:r w:rsidR="00677111">
        <w:rPr>
          <w:noProof/>
        </w:rPr>
      </w:r>
      <w:r w:rsidR="00677111">
        <w:rPr>
          <w:noProof/>
        </w:rPr>
        <w:fldChar w:fldCharType="separate"/>
      </w:r>
      <w:r>
        <w:rPr>
          <w:noProof/>
        </w:rPr>
        <w:t>60</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Explosion</w:t>
      </w:r>
      <w:r>
        <w:rPr>
          <w:noProof/>
        </w:rPr>
        <w:tab/>
      </w:r>
      <w:r w:rsidR="00677111">
        <w:rPr>
          <w:noProof/>
        </w:rPr>
        <w:fldChar w:fldCharType="begin"/>
      </w:r>
      <w:r>
        <w:rPr>
          <w:noProof/>
        </w:rPr>
        <w:instrText xml:space="preserve"> PAGEREF _Toc499727084 \h </w:instrText>
      </w:r>
      <w:r w:rsidR="00677111">
        <w:rPr>
          <w:noProof/>
        </w:rPr>
      </w:r>
      <w:r w:rsidR="00677111">
        <w:rPr>
          <w:noProof/>
        </w:rPr>
        <w:fldChar w:fldCharType="separate"/>
      </w:r>
      <w:r>
        <w:rPr>
          <w:noProof/>
        </w:rPr>
        <w:t>61</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Flood</w:t>
      </w:r>
      <w:r>
        <w:rPr>
          <w:noProof/>
        </w:rPr>
        <w:tab/>
      </w:r>
      <w:r w:rsidR="00677111">
        <w:rPr>
          <w:noProof/>
        </w:rPr>
        <w:fldChar w:fldCharType="begin"/>
      </w:r>
      <w:r>
        <w:rPr>
          <w:noProof/>
        </w:rPr>
        <w:instrText xml:space="preserve"> PAGEREF _Toc499727085 \h </w:instrText>
      </w:r>
      <w:r w:rsidR="00677111">
        <w:rPr>
          <w:noProof/>
        </w:rPr>
      </w:r>
      <w:r w:rsidR="00677111">
        <w:rPr>
          <w:noProof/>
        </w:rPr>
        <w:fldChar w:fldCharType="separate"/>
      </w:r>
      <w:r>
        <w:rPr>
          <w:noProof/>
        </w:rPr>
        <w:t>62</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Gas Leak/Outage</w:t>
      </w:r>
      <w:r>
        <w:rPr>
          <w:noProof/>
        </w:rPr>
        <w:tab/>
      </w:r>
      <w:r w:rsidR="00677111">
        <w:rPr>
          <w:noProof/>
        </w:rPr>
        <w:fldChar w:fldCharType="begin"/>
      </w:r>
      <w:r>
        <w:rPr>
          <w:noProof/>
        </w:rPr>
        <w:instrText xml:space="preserve"> PAGEREF _Toc499727086 \h </w:instrText>
      </w:r>
      <w:r w:rsidR="00677111">
        <w:rPr>
          <w:noProof/>
        </w:rPr>
      </w:r>
      <w:r w:rsidR="00677111">
        <w:rPr>
          <w:noProof/>
        </w:rPr>
        <w:fldChar w:fldCharType="separate"/>
      </w:r>
      <w:r>
        <w:rPr>
          <w:noProof/>
        </w:rPr>
        <w:t>63</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Injury/Health Emergency</w:t>
      </w:r>
      <w:r>
        <w:rPr>
          <w:noProof/>
        </w:rPr>
        <w:tab/>
      </w:r>
      <w:r w:rsidR="00677111">
        <w:rPr>
          <w:noProof/>
        </w:rPr>
        <w:fldChar w:fldCharType="begin"/>
      </w:r>
      <w:r>
        <w:rPr>
          <w:noProof/>
        </w:rPr>
        <w:instrText xml:space="preserve"> PAGEREF _Toc499727087 \h </w:instrText>
      </w:r>
      <w:r w:rsidR="00677111">
        <w:rPr>
          <w:noProof/>
        </w:rPr>
      </w:r>
      <w:r w:rsidR="00677111">
        <w:rPr>
          <w:noProof/>
        </w:rPr>
        <w:fldChar w:fldCharType="separate"/>
      </w:r>
      <w:r>
        <w:rPr>
          <w:noProof/>
        </w:rPr>
        <w:t>64</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Lost Child</w:t>
      </w:r>
      <w:r>
        <w:rPr>
          <w:noProof/>
        </w:rPr>
        <w:tab/>
      </w:r>
      <w:r w:rsidR="00677111">
        <w:rPr>
          <w:noProof/>
        </w:rPr>
        <w:fldChar w:fldCharType="begin"/>
      </w:r>
      <w:r>
        <w:rPr>
          <w:noProof/>
        </w:rPr>
        <w:instrText xml:space="preserve"> PAGEREF _Toc499727088 \h </w:instrText>
      </w:r>
      <w:r w:rsidR="00677111">
        <w:rPr>
          <w:noProof/>
        </w:rPr>
      </w:r>
      <w:r w:rsidR="00677111">
        <w:rPr>
          <w:noProof/>
        </w:rPr>
        <w:fldChar w:fldCharType="separate"/>
      </w:r>
      <w:r>
        <w:rPr>
          <w:noProof/>
        </w:rPr>
        <w:t>65</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Medical: Pandemic</w:t>
      </w:r>
      <w:r>
        <w:rPr>
          <w:noProof/>
        </w:rPr>
        <w:tab/>
      </w:r>
      <w:r w:rsidR="00677111">
        <w:rPr>
          <w:noProof/>
        </w:rPr>
        <w:fldChar w:fldCharType="begin"/>
      </w:r>
      <w:r>
        <w:rPr>
          <w:noProof/>
        </w:rPr>
        <w:instrText xml:space="preserve"> PAGEREF _Toc499727089 \h </w:instrText>
      </w:r>
      <w:r w:rsidR="00677111">
        <w:rPr>
          <w:noProof/>
        </w:rPr>
      </w:r>
      <w:r w:rsidR="00677111">
        <w:rPr>
          <w:noProof/>
        </w:rPr>
        <w:fldChar w:fldCharType="separate"/>
      </w:r>
      <w:r>
        <w:rPr>
          <w:noProof/>
        </w:rPr>
        <w:t>66</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Nuclear Incident</w:t>
      </w:r>
      <w:r>
        <w:rPr>
          <w:noProof/>
        </w:rPr>
        <w:tab/>
      </w:r>
      <w:r w:rsidR="00677111">
        <w:rPr>
          <w:noProof/>
        </w:rPr>
        <w:fldChar w:fldCharType="begin"/>
      </w:r>
      <w:r>
        <w:rPr>
          <w:noProof/>
        </w:rPr>
        <w:instrText xml:space="preserve"> PAGEREF _Toc499727090 \h </w:instrText>
      </w:r>
      <w:r w:rsidR="00677111">
        <w:rPr>
          <w:noProof/>
        </w:rPr>
      </w:r>
      <w:r w:rsidR="00677111">
        <w:rPr>
          <w:noProof/>
        </w:rPr>
        <w:fldChar w:fldCharType="separate"/>
      </w:r>
      <w:r>
        <w:rPr>
          <w:noProof/>
        </w:rPr>
        <w:t>67</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Power Outage</w:t>
      </w:r>
      <w:r>
        <w:rPr>
          <w:noProof/>
        </w:rPr>
        <w:tab/>
      </w:r>
      <w:r w:rsidR="00677111">
        <w:rPr>
          <w:noProof/>
        </w:rPr>
        <w:fldChar w:fldCharType="begin"/>
      </w:r>
      <w:r>
        <w:rPr>
          <w:noProof/>
        </w:rPr>
        <w:instrText xml:space="preserve"> PAGEREF _Toc499727091 \h </w:instrText>
      </w:r>
      <w:r w:rsidR="00677111">
        <w:rPr>
          <w:noProof/>
        </w:rPr>
      </w:r>
      <w:r w:rsidR="00677111">
        <w:rPr>
          <w:noProof/>
        </w:rPr>
        <w:fldChar w:fldCharType="separate"/>
      </w:r>
      <w:r>
        <w:rPr>
          <w:noProof/>
        </w:rPr>
        <w:t>68</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Sexual Assault/Abuse</w:t>
      </w:r>
      <w:r>
        <w:rPr>
          <w:noProof/>
        </w:rPr>
        <w:tab/>
      </w:r>
      <w:r w:rsidR="00677111">
        <w:rPr>
          <w:noProof/>
        </w:rPr>
        <w:fldChar w:fldCharType="begin"/>
      </w:r>
      <w:r>
        <w:rPr>
          <w:noProof/>
        </w:rPr>
        <w:instrText xml:space="preserve"> PAGEREF _Toc499727092 \h </w:instrText>
      </w:r>
      <w:r w:rsidR="00677111">
        <w:rPr>
          <w:noProof/>
        </w:rPr>
      </w:r>
      <w:r w:rsidR="00677111">
        <w:rPr>
          <w:noProof/>
        </w:rPr>
        <w:fldChar w:fldCharType="separate"/>
      </w:r>
      <w:r>
        <w:rPr>
          <w:noProof/>
        </w:rPr>
        <w:t>70</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Unidentified Substances/Illicit Drugs</w:t>
      </w:r>
      <w:r>
        <w:rPr>
          <w:noProof/>
        </w:rPr>
        <w:tab/>
      </w:r>
      <w:r w:rsidR="00677111">
        <w:rPr>
          <w:noProof/>
        </w:rPr>
        <w:fldChar w:fldCharType="begin"/>
      </w:r>
      <w:r>
        <w:rPr>
          <w:noProof/>
        </w:rPr>
        <w:instrText xml:space="preserve"> PAGEREF _Toc499727093 \h </w:instrText>
      </w:r>
      <w:r w:rsidR="00677111">
        <w:rPr>
          <w:noProof/>
        </w:rPr>
      </w:r>
      <w:r w:rsidR="00677111">
        <w:rPr>
          <w:noProof/>
        </w:rPr>
        <w:fldChar w:fldCharType="separate"/>
      </w:r>
      <w:r>
        <w:rPr>
          <w:noProof/>
        </w:rPr>
        <w:t>71</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Water Outage/Restriction</w:t>
      </w:r>
      <w:r>
        <w:rPr>
          <w:noProof/>
        </w:rPr>
        <w:tab/>
      </w:r>
      <w:r w:rsidR="00677111">
        <w:rPr>
          <w:noProof/>
        </w:rPr>
        <w:fldChar w:fldCharType="begin"/>
      </w:r>
      <w:r>
        <w:rPr>
          <w:noProof/>
        </w:rPr>
        <w:instrText xml:space="preserve"> PAGEREF _Toc499727094 \h </w:instrText>
      </w:r>
      <w:r w:rsidR="00677111">
        <w:rPr>
          <w:noProof/>
        </w:rPr>
      </w:r>
      <w:r w:rsidR="00677111">
        <w:rPr>
          <w:noProof/>
        </w:rPr>
        <w:fldChar w:fldCharType="separate"/>
      </w:r>
      <w:r>
        <w:rPr>
          <w:noProof/>
        </w:rPr>
        <w:t>72</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Winter Storm/Ice Storm</w:t>
      </w:r>
      <w:r>
        <w:rPr>
          <w:noProof/>
        </w:rPr>
        <w:tab/>
      </w:r>
      <w:r w:rsidR="00677111">
        <w:rPr>
          <w:noProof/>
        </w:rPr>
        <w:fldChar w:fldCharType="begin"/>
      </w:r>
      <w:r>
        <w:rPr>
          <w:noProof/>
        </w:rPr>
        <w:instrText xml:space="preserve"> PAGEREF _Toc499727095 \h </w:instrText>
      </w:r>
      <w:r w:rsidR="00677111">
        <w:rPr>
          <w:noProof/>
        </w:rPr>
      </w:r>
      <w:r w:rsidR="00677111">
        <w:rPr>
          <w:noProof/>
        </w:rPr>
        <w:fldChar w:fldCharType="separate"/>
      </w:r>
      <w:r>
        <w:rPr>
          <w:noProof/>
        </w:rPr>
        <w:t>73</w:t>
      </w:r>
      <w:r w:rsidR="00677111">
        <w:rPr>
          <w:noProof/>
        </w:rPr>
        <w:fldChar w:fldCharType="end"/>
      </w:r>
    </w:p>
    <w:p w:rsidR="002801F8" w:rsidRDefault="002801F8">
      <w:pPr>
        <w:pStyle w:val="TOC1"/>
        <w:tabs>
          <w:tab w:val="left" w:pos="720"/>
          <w:tab w:val="right" w:leader="dot" w:pos="9350"/>
        </w:tabs>
        <w:rPr>
          <w:rFonts w:asciiTheme="minorHAnsi" w:eastAsiaTheme="minorEastAsia" w:hAnsiTheme="minorHAnsi" w:cstheme="minorBidi"/>
          <w:b w:val="0"/>
          <w:bCs w:val="0"/>
          <w:caps w:val="0"/>
          <w:noProof/>
          <w:sz w:val="22"/>
          <w:szCs w:val="22"/>
        </w:rPr>
      </w:pPr>
      <w:r w:rsidRPr="009866B2">
        <w:rPr>
          <w:caps w:val="0"/>
          <w:noProof/>
        </w:rPr>
        <w:t>VI.</w:t>
      </w:r>
      <w:r>
        <w:rPr>
          <w:rFonts w:asciiTheme="minorHAnsi" w:eastAsiaTheme="minorEastAsia" w:hAnsiTheme="minorHAnsi" w:cstheme="minorBidi"/>
          <w:b w:val="0"/>
          <w:bCs w:val="0"/>
          <w:caps w:val="0"/>
          <w:noProof/>
          <w:sz w:val="22"/>
          <w:szCs w:val="22"/>
        </w:rPr>
        <w:tab/>
      </w:r>
      <w:r w:rsidRPr="009866B2">
        <w:rPr>
          <w:rFonts w:ascii="Arial" w:hAnsi="Arial"/>
          <w:caps w:val="0"/>
          <w:noProof/>
        </w:rPr>
        <w:t>RECOVERY</w:t>
      </w:r>
      <w:r>
        <w:rPr>
          <w:noProof/>
        </w:rPr>
        <w:tab/>
      </w:r>
      <w:r w:rsidR="00677111">
        <w:rPr>
          <w:noProof/>
        </w:rPr>
        <w:fldChar w:fldCharType="begin"/>
      </w:r>
      <w:r>
        <w:rPr>
          <w:noProof/>
        </w:rPr>
        <w:instrText xml:space="preserve"> PAGEREF _Toc499727096 \h </w:instrText>
      </w:r>
      <w:r w:rsidR="00677111">
        <w:rPr>
          <w:noProof/>
        </w:rPr>
      </w:r>
      <w:r w:rsidR="00677111">
        <w:rPr>
          <w:noProof/>
        </w:rPr>
        <w:fldChar w:fldCharType="separate"/>
      </w:r>
      <w:r>
        <w:rPr>
          <w:noProof/>
        </w:rPr>
        <w:t>75</w:t>
      </w:r>
      <w:r w:rsidR="00677111">
        <w:rPr>
          <w:noProof/>
        </w:rPr>
        <w:fldChar w:fldCharType="end"/>
      </w:r>
    </w:p>
    <w:p w:rsidR="002801F8" w:rsidRDefault="002801F8">
      <w:pPr>
        <w:pStyle w:val="TOC4"/>
        <w:tabs>
          <w:tab w:val="right" w:leader="dot" w:pos="9350"/>
        </w:tabs>
        <w:rPr>
          <w:rFonts w:asciiTheme="minorHAnsi" w:eastAsiaTheme="minorEastAsia" w:hAnsiTheme="minorHAnsi" w:cstheme="minorBidi"/>
          <w:noProof/>
          <w:sz w:val="22"/>
          <w:szCs w:val="22"/>
        </w:rPr>
      </w:pPr>
      <w:r w:rsidRPr="009866B2">
        <w:rPr>
          <w:rFonts w:ascii="Arial" w:hAnsi="Arial"/>
          <w:noProof/>
        </w:rPr>
        <w:t>Continuity of Operations Plan (COOP)</w:t>
      </w:r>
      <w:r>
        <w:rPr>
          <w:noProof/>
        </w:rPr>
        <w:tab/>
      </w:r>
      <w:r w:rsidR="00677111">
        <w:rPr>
          <w:noProof/>
        </w:rPr>
        <w:fldChar w:fldCharType="begin"/>
      </w:r>
      <w:r>
        <w:rPr>
          <w:noProof/>
        </w:rPr>
        <w:instrText xml:space="preserve"> PAGEREF _Toc499727097 \h </w:instrText>
      </w:r>
      <w:r w:rsidR="00677111">
        <w:rPr>
          <w:noProof/>
        </w:rPr>
      </w:r>
      <w:r w:rsidR="00677111">
        <w:rPr>
          <w:noProof/>
        </w:rPr>
        <w:fldChar w:fldCharType="separate"/>
      </w:r>
      <w:r>
        <w:rPr>
          <w:noProof/>
        </w:rPr>
        <w:t>76</w:t>
      </w:r>
      <w:r w:rsidR="00677111">
        <w:rPr>
          <w:noProof/>
        </w:rPr>
        <w:fldChar w:fldCharType="end"/>
      </w:r>
    </w:p>
    <w:p w:rsidR="002801F8" w:rsidRDefault="002801F8">
      <w:pPr>
        <w:pStyle w:val="TOC1"/>
        <w:tabs>
          <w:tab w:val="left" w:pos="720"/>
          <w:tab w:val="right" w:leader="dot" w:pos="9350"/>
        </w:tabs>
        <w:rPr>
          <w:rFonts w:asciiTheme="minorHAnsi" w:eastAsiaTheme="minorEastAsia" w:hAnsiTheme="minorHAnsi" w:cstheme="minorBidi"/>
          <w:b w:val="0"/>
          <w:bCs w:val="0"/>
          <w:caps w:val="0"/>
          <w:noProof/>
          <w:sz w:val="22"/>
          <w:szCs w:val="22"/>
        </w:rPr>
      </w:pPr>
      <w:r w:rsidRPr="009866B2">
        <w:rPr>
          <w:caps w:val="0"/>
          <w:noProof/>
        </w:rPr>
        <w:t>VII.</w:t>
      </w:r>
      <w:r>
        <w:rPr>
          <w:rFonts w:asciiTheme="minorHAnsi" w:eastAsiaTheme="minorEastAsia" w:hAnsiTheme="minorHAnsi" w:cstheme="minorBidi"/>
          <w:b w:val="0"/>
          <w:bCs w:val="0"/>
          <w:caps w:val="0"/>
          <w:noProof/>
          <w:sz w:val="22"/>
          <w:szCs w:val="22"/>
        </w:rPr>
        <w:tab/>
      </w:r>
      <w:r w:rsidRPr="009866B2">
        <w:rPr>
          <w:rFonts w:ascii="Arial" w:hAnsi="Arial"/>
          <w:caps w:val="0"/>
          <w:noProof/>
        </w:rPr>
        <w:t>PLAN ADMINISTRATION</w:t>
      </w:r>
      <w:r>
        <w:rPr>
          <w:noProof/>
        </w:rPr>
        <w:tab/>
      </w:r>
      <w:r w:rsidR="00677111">
        <w:rPr>
          <w:noProof/>
        </w:rPr>
        <w:fldChar w:fldCharType="begin"/>
      </w:r>
      <w:r>
        <w:rPr>
          <w:noProof/>
        </w:rPr>
        <w:instrText xml:space="preserve"> PAGEREF _Toc499727098 \h </w:instrText>
      </w:r>
      <w:r w:rsidR="00677111">
        <w:rPr>
          <w:noProof/>
        </w:rPr>
      </w:r>
      <w:r w:rsidR="00677111">
        <w:rPr>
          <w:noProof/>
        </w:rPr>
        <w:fldChar w:fldCharType="separate"/>
      </w:r>
      <w:r>
        <w:rPr>
          <w:noProof/>
        </w:rPr>
        <w:t>77</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A.</w:t>
      </w:r>
      <w:r>
        <w:rPr>
          <w:rFonts w:asciiTheme="minorHAnsi" w:eastAsiaTheme="minorEastAsia" w:hAnsiTheme="minorHAnsi" w:cstheme="minorBidi"/>
          <w:b w:val="0"/>
          <w:bCs w:val="0"/>
          <w:noProof/>
          <w:sz w:val="22"/>
          <w:szCs w:val="22"/>
        </w:rPr>
        <w:tab/>
      </w:r>
      <w:r w:rsidRPr="009866B2">
        <w:rPr>
          <w:rFonts w:ascii="Arial" w:hAnsi="Arial"/>
          <w:noProof/>
        </w:rPr>
        <w:t>Approval of the Plan</w:t>
      </w:r>
      <w:r>
        <w:rPr>
          <w:noProof/>
        </w:rPr>
        <w:tab/>
      </w:r>
      <w:r w:rsidR="00677111">
        <w:rPr>
          <w:noProof/>
        </w:rPr>
        <w:fldChar w:fldCharType="begin"/>
      </w:r>
      <w:r>
        <w:rPr>
          <w:noProof/>
        </w:rPr>
        <w:instrText xml:space="preserve"> PAGEREF _Toc499727099 \h </w:instrText>
      </w:r>
      <w:r w:rsidR="00677111">
        <w:rPr>
          <w:noProof/>
        </w:rPr>
      </w:r>
      <w:r w:rsidR="00677111">
        <w:rPr>
          <w:noProof/>
        </w:rPr>
        <w:fldChar w:fldCharType="separate"/>
      </w:r>
      <w:r>
        <w:rPr>
          <w:noProof/>
        </w:rPr>
        <w:t>77</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B.</w:t>
      </w:r>
      <w:r>
        <w:rPr>
          <w:rFonts w:asciiTheme="minorHAnsi" w:eastAsiaTheme="minorEastAsia" w:hAnsiTheme="minorHAnsi" w:cstheme="minorBidi"/>
          <w:b w:val="0"/>
          <w:bCs w:val="0"/>
          <w:noProof/>
          <w:sz w:val="22"/>
          <w:szCs w:val="22"/>
        </w:rPr>
        <w:tab/>
      </w:r>
      <w:r w:rsidRPr="009866B2">
        <w:rPr>
          <w:rFonts w:ascii="Arial" w:hAnsi="Arial"/>
          <w:noProof/>
        </w:rPr>
        <w:t>Planning Team/Safety Committee</w:t>
      </w:r>
      <w:r>
        <w:rPr>
          <w:noProof/>
        </w:rPr>
        <w:tab/>
      </w:r>
      <w:r w:rsidR="00677111">
        <w:rPr>
          <w:noProof/>
        </w:rPr>
        <w:fldChar w:fldCharType="begin"/>
      </w:r>
      <w:r>
        <w:rPr>
          <w:noProof/>
        </w:rPr>
        <w:instrText xml:space="preserve"> PAGEREF _Toc499727100 \h </w:instrText>
      </w:r>
      <w:r w:rsidR="00677111">
        <w:rPr>
          <w:noProof/>
        </w:rPr>
      </w:r>
      <w:r w:rsidR="00677111">
        <w:rPr>
          <w:noProof/>
        </w:rPr>
        <w:fldChar w:fldCharType="separate"/>
      </w:r>
      <w:r>
        <w:rPr>
          <w:noProof/>
        </w:rPr>
        <w:t>77</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C.</w:t>
      </w:r>
      <w:r>
        <w:rPr>
          <w:rFonts w:asciiTheme="minorHAnsi" w:eastAsiaTheme="minorEastAsia" w:hAnsiTheme="minorHAnsi" w:cstheme="minorBidi"/>
          <w:b w:val="0"/>
          <w:bCs w:val="0"/>
          <w:noProof/>
          <w:sz w:val="22"/>
          <w:szCs w:val="22"/>
        </w:rPr>
        <w:tab/>
      </w:r>
      <w:r w:rsidRPr="009866B2">
        <w:rPr>
          <w:rFonts w:ascii="Arial" w:hAnsi="Arial"/>
          <w:noProof/>
        </w:rPr>
        <w:t>Review and Updates to the Plan</w:t>
      </w:r>
      <w:r>
        <w:rPr>
          <w:noProof/>
        </w:rPr>
        <w:tab/>
      </w:r>
      <w:r w:rsidR="00677111">
        <w:rPr>
          <w:noProof/>
        </w:rPr>
        <w:fldChar w:fldCharType="begin"/>
      </w:r>
      <w:r>
        <w:rPr>
          <w:noProof/>
        </w:rPr>
        <w:instrText xml:space="preserve"> PAGEREF _Toc499727101 \h </w:instrText>
      </w:r>
      <w:r w:rsidR="00677111">
        <w:rPr>
          <w:noProof/>
        </w:rPr>
      </w:r>
      <w:r w:rsidR="00677111">
        <w:rPr>
          <w:noProof/>
        </w:rPr>
        <w:fldChar w:fldCharType="separate"/>
      </w:r>
      <w:r>
        <w:rPr>
          <w:noProof/>
        </w:rPr>
        <w:t>77</w:t>
      </w:r>
      <w:r w:rsidR="00677111">
        <w:rPr>
          <w:noProof/>
        </w:rPr>
        <w:fldChar w:fldCharType="end"/>
      </w:r>
    </w:p>
    <w:p w:rsidR="002801F8" w:rsidRDefault="002801F8">
      <w:pPr>
        <w:pStyle w:val="TOC2"/>
        <w:rPr>
          <w:rFonts w:asciiTheme="minorHAnsi" w:eastAsiaTheme="minorEastAsia" w:hAnsiTheme="minorHAnsi" w:cstheme="minorBidi"/>
          <w:b w:val="0"/>
          <w:bCs w:val="0"/>
          <w:noProof/>
          <w:sz w:val="22"/>
          <w:szCs w:val="22"/>
        </w:rPr>
      </w:pPr>
      <w:r w:rsidRPr="009866B2">
        <w:rPr>
          <w:rFonts w:ascii="Arial" w:hAnsi="Arial"/>
          <w:noProof/>
        </w:rPr>
        <w:t>D.</w:t>
      </w:r>
      <w:r>
        <w:rPr>
          <w:rFonts w:asciiTheme="minorHAnsi" w:eastAsiaTheme="minorEastAsia" w:hAnsiTheme="minorHAnsi" w:cstheme="minorBidi"/>
          <w:b w:val="0"/>
          <w:bCs w:val="0"/>
          <w:noProof/>
          <w:sz w:val="22"/>
          <w:szCs w:val="22"/>
        </w:rPr>
        <w:tab/>
      </w:r>
      <w:r w:rsidRPr="009866B2">
        <w:rPr>
          <w:rFonts w:ascii="Arial" w:hAnsi="Arial"/>
          <w:noProof/>
        </w:rPr>
        <w:t>Personal Emergency Preparedness</w:t>
      </w:r>
      <w:r>
        <w:rPr>
          <w:noProof/>
        </w:rPr>
        <w:tab/>
      </w:r>
      <w:r w:rsidR="00677111">
        <w:rPr>
          <w:noProof/>
        </w:rPr>
        <w:fldChar w:fldCharType="begin"/>
      </w:r>
      <w:r>
        <w:rPr>
          <w:noProof/>
        </w:rPr>
        <w:instrText xml:space="preserve"> PAGEREF _Toc499727102 \h </w:instrText>
      </w:r>
      <w:r w:rsidR="00677111">
        <w:rPr>
          <w:noProof/>
        </w:rPr>
      </w:r>
      <w:r w:rsidR="00677111">
        <w:rPr>
          <w:noProof/>
        </w:rPr>
        <w:fldChar w:fldCharType="separate"/>
      </w:r>
      <w:r>
        <w:rPr>
          <w:noProof/>
        </w:rPr>
        <w:t>78</w:t>
      </w:r>
      <w:r w:rsidR="00677111">
        <w:rPr>
          <w:noProof/>
        </w:rPr>
        <w:fldChar w:fldCharType="end"/>
      </w:r>
    </w:p>
    <w:p w:rsidR="002801F8" w:rsidRDefault="002801F8">
      <w:pPr>
        <w:pStyle w:val="TOC1"/>
        <w:tabs>
          <w:tab w:val="right" w:leader="dot" w:pos="9350"/>
        </w:tabs>
        <w:rPr>
          <w:rFonts w:asciiTheme="minorHAnsi" w:eastAsiaTheme="minorEastAsia" w:hAnsiTheme="minorHAnsi" w:cstheme="minorBidi"/>
          <w:b w:val="0"/>
          <w:bCs w:val="0"/>
          <w:caps w:val="0"/>
          <w:noProof/>
          <w:sz w:val="22"/>
          <w:szCs w:val="22"/>
        </w:rPr>
      </w:pPr>
      <w:r w:rsidRPr="009866B2">
        <w:rPr>
          <w:rFonts w:ascii="Arial" w:hAnsi="Arial"/>
          <w:noProof/>
        </w:rPr>
        <w:t xml:space="preserve">EOP </w:t>
      </w:r>
      <w:r w:rsidRPr="009866B2">
        <w:rPr>
          <w:rFonts w:ascii="Arial" w:hAnsi="Arial"/>
          <w:caps w:val="0"/>
          <w:noProof/>
        </w:rPr>
        <w:t>Record of Change</w:t>
      </w:r>
      <w:r>
        <w:rPr>
          <w:noProof/>
        </w:rPr>
        <w:tab/>
      </w:r>
      <w:r w:rsidR="00677111">
        <w:rPr>
          <w:noProof/>
        </w:rPr>
        <w:fldChar w:fldCharType="begin"/>
      </w:r>
      <w:r>
        <w:rPr>
          <w:noProof/>
        </w:rPr>
        <w:instrText xml:space="preserve"> PAGEREF _Toc499727103 \h </w:instrText>
      </w:r>
      <w:r w:rsidR="00677111">
        <w:rPr>
          <w:noProof/>
        </w:rPr>
      </w:r>
      <w:r w:rsidR="00677111">
        <w:rPr>
          <w:noProof/>
        </w:rPr>
        <w:fldChar w:fldCharType="separate"/>
      </w:r>
      <w:r>
        <w:rPr>
          <w:noProof/>
        </w:rPr>
        <w:t>79</w:t>
      </w:r>
      <w:r w:rsidR="00677111">
        <w:rPr>
          <w:noProof/>
        </w:rPr>
        <w:fldChar w:fldCharType="end"/>
      </w:r>
    </w:p>
    <w:p w:rsidR="002801F8" w:rsidRDefault="002801F8">
      <w:pPr>
        <w:pStyle w:val="TOC1"/>
        <w:tabs>
          <w:tab w:val="right" w:leader="dot" w:pos="9350"/>
        </w:tabs>
        <w:rPr>
          <w:rFonts w:asciiTheme="minorHAnsi" w:eastAsiaTheme="minorEastAsia" w:hAnsiTheme="minorHAnsi" w:cstheme="minorBidi"/>
          <w:b w:val="0"/>
          <w:bCs w:val="0"/>
          <w:caps w:val="0"/>
          <w:noProof/>
          <w:sz w:val="22"/>
          <w:szCs w:val="22"/>
        </w:rPr>
      </w:pPr>
      <w:r w:rsidRPr="009866B2">
        <w:rPr>
          <w:rFonts w:ascii="Arial" w:hAnsi="Arial"/>
          <w:caps w:val="0"/>
          <w:noProof/>
        </w:rPr>
        <w:t>EOP Record of Distribution</w:t>
      </w:r>
      <w:r>
        <w:rPr>
          <w:noProof/>
        </w:rPr>
        <w:tab/>
      </w:r>
      <w:r w:rsidR="00677111">
        <w:rPr>
          <w:noProof/>
        </w:rPr>
        <w:fldChar w:fldCharType="begin"/>
      </w:r>
      <w:r>
        <w:rPr>
          <w:noProof/>
        </w:rPr>
        <w:instrText xml:space="preserve"> PAGEREF _Toc499727104 \h </w:instrText>
      </w:r>
      <w:r w:rsidR="00677111">
        <w:rPr>
          <w:noProof/>
        </w:rPr>
      </w:r>
      <w:r w:rsidR="00677111">
        <w:rPr>
          <w:noProof/>
        </w:rPr>
        <w:fldChar w:fldCharType="separate"/>
      </w:r>
      <w:r>
        <w:rPr>
          <w:noProof/>
        </w:rPr>
        <w:t>80</w:t>
      </w:r>
      <w:r w:rsidR="00677111">
        <w:rPr>
          <w:noProof/>
        </w:rPr>
        <w:fldChar w:fldCharType="end"/>
      </w:r>
    </w:p>
    <w:p w:rsidR="00035ADE" w:rsidRPr="00CF7BE2" w:rsidRDefault="00677111" w:rsidP="00A84D77">
      <w:pPr>
        <w:pStyle w:val="TOC1"/>
        <w:rPr>
          <w:rFonts w:ascii="Arial" w:hAnsi="Arial"/>
        </w:rPr>
      </w:pPr>
      <w:r w:rsidRPr="00CF7BE2">
        <w:rPr>
          <w:rFonts w:ascii="Arial" w:hAnsi="Arial"/>
        </w:rPr>
        <w:fldChar w:fldCharType="end"/>
      </w:r>
    </w:p>
    <w:p w:rsidR="00837856" w:rsidRPr="00CF7BE2" w:rsidRDefault="00035ADE" w:rsidP="002F7ED0">
      <w:pPr>
        <w:pStyle w:val="Heading1"/>
        <w:numPr>
          <w:ilvl w:val="0"/>
          <w:numId w:val="0"/>
        </w:numPr>
        <w:ind w:left="720" w:hanging="720"/>
        <w:rPr>
          <w:rFonts w:ascii="Arial" w:hAnsi="Arial" w:cs="Arial"/>
        </w:rPr>
      </w:pPr>
      <w:r w:rsidRPr="00CF7BE2">
        <w:rPr>
          <w:rFonts w:ascii="Arial" w:hAnsi="Arial" w:cs="Arial"/>
        </w:rPr>
        <w:br w:type="page"/>
      </w:r>
      <w:bookmarkStart w:id="4" w:name="_Toc490665929"/>
      <w:bookmarkStart w:id="5" w:name="_Toc491354152"/>
      <w:bookmarkStart w:id="6" w:name="_Toc492479455"/>
      <w:bookmarkStart w:id="7" w:name="_Toc499727037"/>
      <w:r w:rsidR="00837856" w:rsidRPr="00CF7BE2">
        <w:rPr>
          <w:rFonts w:ascii="Arial" w:hAnsi="Arial" w:cs="Arial"/>
        </w:rPr>
        <w:lastRenderedPageBreak/>
        <w:t>Approval and Implementation</w:t>
      </w:r>
      <w:bookmarkEnd w:id="4"/>
      <w:bookmarkEnd w:id="5"/>
      <w:bookmarkEnd w:id="6"/>
      <w:bookmarkEnd w:id="7"/>
    </w:p>
    <w:p w:rsidR="0087199F" w:rsidRPr="00CF7BE2" w:rsidRDefault="0087199F" w:rsidP="00EF582E">
      <w:pPr>
        <w:autoSpaceDE w:val="0"/>
        <w:autoSpaceDN w:val="0"/>
        <w:adjustRightInd w:val="0"/>
        <w:rPr>
          <w:rFonts w:ascii="Arial" w:hAnsi="Arial"/>
        </w:rPr>
      </w:pPr>
      <w:r w:rsidRPr="00CF7BE2">
        <w:rPr>
          <w:rFonts w:ascii="Arial" w:hAnsi="Arial"/>
        </w:rPr>
        <w:t xml:space="preserve">This Emergency Operations Plan addresses </w:t>
      </w:r>
      <w:r w:rsidR="004955D2" w:rsidRPr="00CF7BE2">
        <w:rPr>
          <w:rFonts w:ascii="Arial" w:hAnsi="Arial"/>
          <w:highlight w:val="yellow"/>
        </w:rPr>
        <w:t>[School Name</w:t>
      </w:r>
      <w:r w:rsidR="00D77607" w:rsidRPr="00CF7BE2">
        <w:rPr>
          <w:rFonts w:ascii="Arial" w:hAnsi="Arial"/>
          <w:highlight w:val="yellow"/>
        </w:rPr>
        <w:t>’s</w:t>
      </w:r>
      <w:r w:rsidR="004955D2" w:rsidRPr="00CF7BE2">
        <w:rPr>
          <w:rFonts w:ascii="Arial" w:hAnsi="Arial"/>
          <w:highlight w:val="yellow"/>
        </w:rPr>
        <w:t>]</w:t>
      </w:r>
      <w:r w:rsidR="00871144" w:rsidRPr="00CF7BE2">
        <w:rPr>
          <w:rFonts w:ascii="Arial" w:hAnsi="Arial"/>
        </w:rPr>
        <w:t xml:space="preserve"> </w:t>
      </w:r>
      <w:r w:rsidRPr="00CF7BE2">
        <w:rPr>
          <w:rFonts w:ascii="Arial" w:hAnsi="Arial"/>
        </w:rPr>
        <w:t xml:space="preserve">planned response to </w:t>
      </w:r>
      <w:r w:rsidR="00D77607" w:rsidRPr="00CF7BE2">
        <w:rPr>
          <w:rFonts w:ascii="Arial" w:hAnsi="Arial"/>
        </w:rPr>
        <w:t>all</w:t>
      </w:r>
      <w:r w:rsidR="008C6214" w:rsidRPr="00CF7BE2">
        <w:rPr>
          <w:rFonts w:ascii="Arial" w:hAnsi="Arial"/>
        </w:rPr>
        <w:t xml:space="preserve"> </w:t>
      </w:r>
      <w:r w:rsidRPr="00CF7BE2">
        <w:rPr>
          <w:rFonts w:ascii="Arial" w:hAnsi="Arial"/>
        </w:rPr>
        <w:t>hazards</w:t>
      </w:r>
      <w:r w:rsidR="0004576F" w:rsidRPr="00CF7BE2">
        <w:rPr>
          <w:rFonts w:ascii="Arial" w:hAnsi="Arial"/>
        </w:rPr>
        <w:t xml:space="preserve">. </w:t>
      </w:r>
      <w:r w:rsidRPr="00CF7BE2">
        <w:rPr>
          <w:rFonts w:ascii="Arial" w:hAnsi="Arial"/>
        </w:rPr>
        <w:t xml:space="preserve">It is the principle </w:t>
      </w:r>
      <w:r w:rsidR="00D77607" w:rsidRPr="00CF7BE2">
        <w:rPr>
          <w:rFonts w:ascii="Arial" w:hAnsi="Arial"/>
        </w:rPr>
        <w:t>plan</w:t>
      </w:r>
      <w:r w:rsidRPr="00CF7BE2">
        <w:rPr>
          <w:rFonts w:ascii="Arial" w:hAnsi="Arial"/>
        </w:rPr>
        <w:t xml:space="preserve"> for mitigating emergencies and incidents</w:t>
      </w:r>
      <w:r w:rsidR="008C6214" w:rsidRPr="00CF7BE2">
        <w:rPr>
          <w:rFonts w:ascii="Arial" w:hAnsi="Arial"/>
        </w:rPr>
        <w:t xml:space="preserve"> to ensure the </w:t>
      </w:r>
      <w:r w:rsidRPr="00CF7BE2">
        <w:rPr>
          <w:rFonts w:ascii="Arial" w:hAnsi="Arial"/>
        </w:rPr>
        <w:t>protection of life, health</w:t>
      </w:r>
      <w:r w:rsidR="008C6214" w:rsidRPr="00CF7BE2">
        <w:rPr>
          <w:rFonts w:ascii="Arial" w:hAnsi="Arial"/>
        </w:rPr>
        <w:t xml:space="preserve"> and </w:t>
      </w:r>
      <w:r w:rsidRPr="00CF7BE2">
        <w:rPr>
          <w:rFonts w:ascii="Arial" w:hAnsi="Arial"/>
        </w:rPr>
        <w:t>property</w:t>
      </w:r>
      <w:r w:rsidR="008C6214" w:rsidRPr="00CF7BE2">
        <w:rPr>
          <w:rFonts w:ascii="Arial" w:hAnsi="Arial"/>
        </w:rPr>
        <w:t>.</w:t>
      </w:r>
      <w:r w:rsidR="005145E4" w:rsidRPr="00CF7BE2">
        <w:rPr>
          <w:rFonts w:ascii="Arial" w:hAnsi="Arial"/>
        </w:rPr>
        <w:t xml:space="preserve"> This plan </w:t>
      </w:r>
      <w:r w:rsidRPr="00CF7BE2">
        <w:rPr>
          <w:rFonts w:ascii="Arial" w:hAnsi="Arial"/>
        </w:rPr>
        <w:t>aid</w:t>
      </w:r>
      <w:r w:rsidR="005145E4" w:rsidRPr="00CF7BE2">
        <w:rPr>
          <w:rFonts w:ascii="Arial" w:hAnsi="Arial"/>
        </w:rPr>
        <w:t>s</w:t>
      </w:r>
      <w:r w:rsidRPr="00CF7BE2">
        <w:rPr>
          <w:rFonts w:ascii="Arial" w:hAnsi="Arial"/>
        </w:rPr>
        <w:t xml:space="preserve"> in the recovery operations to ensure that the school </w:t>
      </w:r>
      <w:r w:rsidR="004D5F60" w:rsidRPr="00CF7BE2">
        <w:rPr>
          <w:rFonts w:ascii="Arial" w:hAnsi="Arial"/>
        </w:rPr>
        <w:t>retur</w:t>
      </w:r>
      <w:r w:rsidR="0004576F" w:rsidRPr="00CF7BE2">
        <w:rPr>
          <w:rFonts w:ascii="Arial" w:hAnsi="Arial"/>
        </w:rPr>
        <w:t>ns to pre-emergency operation</w:t>
      </w:r>
      <w:r w:rsidR="005145E4" w:rsidRPr="00CF7BE2">
        <w:rPr>
          <w:rFonts w:ascii="Arial" w:hAnsi="Arial"/>
        </w:rPr>
        <w:t xml:space="preserve"> and</w:t>
      </w:r>
      <w:r w:rsidR="004D5F60" w:rsidRPr="00CF7BE2">
        <w:rPr>
          <w:rFonts w:ascii="Arial" w:hAnsi="Arial"/>
        </w:rPr>
        <w:t xml:space="preserve"> is intended to facilitate coordination with local first responders and establish a framework for an effective system of comprehensive emergency management.</w:t>
      </w:r>
    </w:p>
    <w:p w:rsidR="0087199F" w:rsidRPr="00CF7BE2" w:rsidRDefault="0087199F" w:rsidP="0087199F">
      <w:pPr>
        <w:autoSpaceDE w:val="0"/>
        <w:autoSpaceDN w:val="0"/>
        <w:adjustRightInd w:val="0"/>
        <w:rPr>
          <w:rFonts w:ascii="Arial" w:hAnsi="Arial"/>
        </w:rPr>
      </w:pPr>
    </w:p>
    <w:p w:rsidR="0087199F" w:rsidRPr="00CF7BE2" w:rsidRDefault="0087199F" w:rsidP="00EF582E">
      <w:pPr>
        <w:autoSpaceDE w:val="0"/>
        <w:autoSpaceDN w:val="0"/>
        <w:adjustRightInd w:val="0"/>
        <w:rPr>
          <w:rFonts w:ascii="Arial" w:hAnsi="Arial"/>
        </w:rPr>
      </w:pPr>
      <w:r w:rsidRPr="00CF7BE2">
        <w:rPr>
          <w:rFonts w:ascii="Arial" w:hAnsi="Arial"/>
        </w:rPr>
        <w:t xml:space="preserve">In order to execute this plan effectively and mobilize available resources, </w:t>
      </w:r>
      <w:r w:rsidRPr="00CF7BE2">
        <w:rPr>
          <w:rFonts w:ascii="Arial" w:hAnsi="Arial"/>
          <w:b/>
          <w:i/>
        </w:rPr>
        <w:t xml:space="preserve">all </w:t>
      </w:r>
      <w:r w:rsidR="004D5F60" w:rsidRPr="00CF7BE2">
        <w:rPr>
          <w:rFonts w:ascii="Arial" w:hAnsi="Arial"/>
          <w:b/>
          <w:i/>
        </w:rPr>
        <w:t>school</w:t>
      </w:r>
      <w:r w:rsidRPr="00CF7BE2">
        <w:rPr>
          <w:rFonts w:ascii="Arial" w:hAnsi="Arial"/>
          <w:b/>
          <w:i/>
        </w:rPr>
        <w:t xml:space="preserve"> personnel must have knowledge of the procedures set forth in this plan and be trained in its use.</w:t>
      </w:r>
      <w:r w:rsidRPr="00CF7BE2">
        <w:rPr>
          <w:rFonts w:ascii="Arial" w:hAnsi="Arial"/>
        </w:rPr>
        <w:t xml:space="preserve"> </w:t>
      </w:r>
      <w:r w:rsidR="004D5F60" w:rsidRPr="00CF7BE2">
        <w:rPr>
          <w:rFonts w:ascii="Arial" w:hAnsi="Arial"/>
        </w:rPr>
        <w:t>Personnel</w:t>
      </w:r>
      <w:r w:rsidRPr="00CF7BE2">
        <w:rPr>
          <w:rFonts w:ascii="Arial" w:hAnsi="Arial"/>
        </w:rPr>
        <w:t xml:space="preserve"> having roles and responsibilities established by this plan are expected to </w:t>
      </w:r>
      <w:r w:rsidR="004D5F60" w:rsidRPr="00CF7BE2">
        <w:rPr>
          <w:rFonts w:ascii="Arial" w:hAnsi="Arial"/>
        </w:rPr>
        <w:t>be familiar with their roles</w:t>
      </w:r>
      <w:r w:rsidRPr="00CF7BE2">
        <w:rPr>
          <w:rFonts w:ascii="Arial" w:hAnsi="Arial"/>
        </w:rPr>
        <w:t xml:space="preserve"> based on the provisions of this plan. </w:t>
      </w:r>
    </w:p>
    <w:p w:rsidR="004D5F60" w:rsidRPr="00CF7BE2" w:rsidRDefault="004D5F60" w:rsidP="0087199F">
      <w:pPr>
        <w:autoSpaceDE w:val="0"/>
        <w:autoSpaceDN w:val="0"/>
        <w:adjustRightInd w:val="0"/>
        <w:rPr>
          <w:rFonts w:ascii="Arial" w:hAnsi="Arial"/>
        </w:rPr>
      </w:pPr>
    </w:p>
    <w:p w:rsidR="0087199F" w:rsidRPr="00CF7BE2" w:rsidRDefault="0087199F" w:rsidP="00EF582E">
      <w:pPr>
        <w:autoSpaceDE w:val="0"/>
        <w:autoSpaceDN w:val="0"/>
        <w:adjustRightInd w:val="0"/>
        <w:rPr>
          <w:rFonts w:ascii="Arial" w:hAnsi="Arial"/>
        </w:rPr>
      </w:pPr>
      <w:r w:rsidRPr="00CF7BE2">
        <w:rPr>
          <w:rFonts w:ascii="Arial" w:hAnsi="Arial"/>
        </w:rPr>
        <w:t xml:space="preserve">Modifications to this plan may be made under the direction of the </w:t>
      </w:r>
      <w:r w:rsidR="004D5F60" w:rsidRPr="00CF7BE2">
        <w:rPr>
          <w:rFonts w:ascii="Arial" w:hAnsi="Arial"/>
        </w:rPr>
        <w:t xml:space="preserve">principal of </w:t>
      </w:r>
      <w:r w:rsidR="004955D2" w:rsidRPr="00CF7BE2">
        <w:rPr>
          <w:rFonts w:ascii="Arial" w:hAnsi="Arial"/>
          <w:highlight w:val="yellow"/>
        </w:rPr>
        <w:t>[School Name]</w:t>
      </w:r>
      <w:r w:rsidR="00871144" w:rsidRPr="00CF7BE2">
        <w:rPr>
          <w:rFonts w:ascii="Arial" w:hAnsi="Arial"/>
        </w:rPr>
        <w:t xml:space="preserve"> </w:t>
      </w:r>
      <w:r w:rsidR="004D5F60" w:rsidRPr="00CF7BE2">
        <w:rPr>
          <w:rFonts w:ascii="Arial" w:hAnsi="Arial"/>
        </w:rPr>
        <w:t xml:space="preserve">or the Superintendent of </w:t>
      </w:r>
      <w:r w:rsidR="00871144" w:rsidRPr="00CF7BE2">
        <w:rPr>
          <w:rFonts w:ascii="Arial" w:hAnsi="Arial"/>
        </w:rPr>
        <w:t>[</w:t>
      </w:r>
      <w:r w:rsidR="00871144" w:rsidRPr="00CF7BE2">
        <w:rPr>
          <w:rFonts w:ascii="Arial" w:hAnsi="Arial"/>
          <w:highlight w:val="yellow"/>
        </w:rPr>
        <w:t>Name of School District</w:t>
      </w:r>
      <w:r w:rsidR="00871144" w:rsidRPr="00CF7BE2">
        <w:rPr>
          <w:rFonts w:ascii="Arial" w:hAnsi="Arial"/>
        </w:rPr>
        <w:t>]</w:t>
      </w:r>
      <w:r w:rsidRPr="00CF7BE2">
        <w:rPr>
          <w:rFonts w:ascii="Arial" w:hAnsi="Arial"/>
        </w:rPr>
        <w:t xml:space="preserve">. </w:t>
      </w:r>
    </w:p>
    <w:p w:rsidR="004D5F60" w:rsidRPr="00CF7BE2" w:rsidRDefault="004D5F60" w:rsidP="0087199F">
      <w:pPr>
        <w:autoSpaceDE w:val="0"/>
        <w:autoSpaceDN w:val="0"/>
        <w:adjustRightInd w:val="0"/>
        <w:rPr>
          <w:rFonts w:ascii="Arial" w:hAnsi="Arial"/>
        </w:rPr>
      </w:pPr>
    </w:p>
    <w:p w:rsidR="0087199F" w:rsidRPr="00CF7BE2" w:rsidRDefault="006D7361" w:rsidP="00EF582E">
      <w:pPr>
        <w:autoSpaceDE w:val="0"/>
        <w:autoSpaceDN w:val="0"/>
        <w:adjustRightInd w:val="0"/>
        <w:rPr>
          <w:rFonts w:ascii="Arial" w:hAnsi="Arial"/>
        </w:rPr>
      </w:pPr>
      <w:r w:rsidRPr="00CF7BE2">
        <w:rPr>
          <w:rFonts w:ascii="Arial" w:hAnsi="Arial"/>
        </w:rPr>
        <w:t>This School EOP</w:t>
      </w:r>
      <w:r w:rsidR="0087199F" w:rsidRPr="00CF7BE2">
        <w:rPr>
          <w:rFonts w:ascii="Arial" w:hAnsi="Arial"/>
        </w:rPr>
        <w:t xml:space="preserve"> is developed pursuant to </w:t>
      </w:r>
      <w:r w:rsidR="00F56257" w:rsidRPr="00CF7BE2">
        <w:rPr>
          <w:rFonts w:ascii="Arial" w:hAnsi="Arial"/>
        </w:rPr>
        <w:t xml:space="preserve">the Ohio Revised Code </w:t>
      </w:r>
      <w:r w:rsidR="004D5F60" w:rsidRPr="00CF7BE2">
        <w:rPr>
          <w:rFonts w:ascii="Arial" w:hAnsi="Arial"/>
        </w:rPr>
        <w:t>3313.536</w:t>
      </w:r>
      <w:r w:rsidR="00725353" w:rsidRPr="00CF7BE2">
        <w:rPr>
          <w:rFonts w:ascii="Arial" w:hAnsi="Arial"/>
        </w:rPr>
        <w:t>,</w:t>
      </w:r>
      <w:r w:rsidR="0087199F" w:rsidRPr="00CF7BE2">
        <w:rPr>
          <w:rFonts w:ascii="Arial" w:hAnsi="Arial"/>
        </w:rPr>
        <w:t xml:space="preserve"> </w:t>
      </w:r>
      <w:r w:rsidR="00725353" w:rsidRPr="00CF7BE2">
        <w:rPr>
          <w:rFonts w:ascii="Arial" w:hAnsi="Arial"/>
        </w:rPr>
        <w:t xml:space="preserve">3313.666 </w:t>
      </w:r>
      <w:r w:rsidR="0087199F" w:rsidRPr="00CF7BE2">
        <w:rPr>
          <w:rFonts w:ascii="Arial" w:hAnsi="Arial"/>
        </w:rPr>
        <w:t xml:space="preserve">and </w:t>
      </w:r>
      <w:r w:rsidR="004D5F60" w:rsidRPr="00CF7BE2">
        <w:rPr>
          <w:rFonts w:ascii="Arial" w:hAnsi="Arial"/>
        </w:rPr>
        <w:t>3737.73</w:t>
      </w:r>
      <w:r w:rsidR="0087199F" w:rsidRPr="00CF7BE2">
        <w:rPr>
          <w:rFonts w:ascii="Arial" w:hAnsi="Arial"/>
        </w:rPr>
        <w:t xml:space="preserve"> </w:t>
      </w:r>
      <w:r w:rsidR="004D5F60" w:rsidRPr="00CF7BE2">
        <w:rPr>
          <w:rFonts w:ascii="Arial" w:hAnsi="Arial"/>
        </w:rPr>
        <w:t>and Section</w:t>
      </w:r>
      <w:r w:rsidR="00F56257">
        <w:rPr>
          <w:rFonts w:ascii="Arial" w:hAnsi="Arial"/>
        </w:rPr>
        <w:t>s</w:t>
      </w:r>
      <w:r w:rsidR="004D5F60" w:rsidRPr="00CF7BE2">
        <w:rPr>
          <w:rFonts w:ascii="Arial" w:hAnsi="Arial"/>
        </w:rPr>
        <w:t xml:space="preserve"> 3301-5-01 </w:t>
      </w:r>
      <w:r w:rsidR="000B188D" w:rsidRPr="00CF7BE2">
        <w:rPr>
          <w:rFonts w:ascii="Arial" w:hAnsi="Arial"/>
        </w:rPr>
        <w:t xml:space="preserve">and 1301:7-7-04 </w:t>
      </w:r>
      <w:r w:rsidR="004D5F60" w:rsidRPr="00CF7BE2">
        <w:rPr>
          <w:rFonts w:ascii="Arial" w:hAnsi="Arial"/>
        </w:rPr>
        <w:t>of the Ohio Administrative Code</w:t>
      </w:r>
      <w:r w:rsidR="0087199F" w:rsidRPr="00CF7BE2">
        <w:rPr>
          <w:rFonts w:ascii="Arial" w:hAnsi="Arial"/>
        </w:rPr>
        <w:t xml:space="preserve">, </w:t>
      </w:r>
      <w:r w:rsidR="00BB202F" w:rsidRPr="00CF7BE2">
        <w:rPr>
          <w:rFonts w:ascii="Arial" w:hAnsi="Arial"/>
        </w:rPr>
        <w:t xml:space="preserve">and </w:t>
      </w:r>
      <w:r w:rsidR="0087199F" w:rsidRPr="00CF7BE2">
        <w:rPr>
          <w:rFonts w:ascii="Arial" w:hAnsi="Arial"/>
        </w:rPr>
        <w:t>conforms to the National Incident Management System (NIMS)</w:t>
      </w:r>
      <w:r w:rsidR="008661A8" w:rsidRPr="00CF7BE2">
        <w:rPr>
          <w:rFonts w:ascii="Arial" w:hAnsi="Arial"/>
        </w:rPr>
        <w:t>.</w:t>
      </w:r>
      <w:r w:rsidR="0087199F" w:rsidRPr="00CF7BE2">
        <w:rPr>
          <w:rFonts w:ascii="Arial" w:hAnsi="Arial"/>
        </w:rPr>
        <w:t xml:space="preserve"> </w:t>
      </w:r>
    </w:p>
    <w:p w:rsidR="00F41AA5" w:rsidRPr="00CF7BE2" w:rsidRDefault="00F41AA5" w:rsidP="004D5F60">
      <w:pPr>
        <w:autoSpaceDE w:val="0"/>
        <w:autoSpaceDN w:val="0"/>
        <w:adjustRightInd w:val="0"/>
        <w:ind w:firstLine="720"/>
        <w:rPr>
          <w:rFonts w:ascii="Arial" w:hAnsi="Arial"/>
        </w:rPr>
      </w:pPr>
    </w:p>
    <w:p w:rsidR="00F41AA5" w:rsidRPr="00CF7BE2" w:rsidRDefault="00F41AA5" w:rsidP="00EF582E">
      <w:pPr>
        <w:autoSpaceDE w:val="0"/>
        <w:autoSpaceDN w:val="0"/>
        <w:adjustRightInd w:val="0"/>
        <w:rPr>
          <w:rFonts w:ascii="Arial" w:hAnsi="Arial"/>
        </w:rPr>
      </w:pPr>
      <w:r w:rsidRPr="00CF7BE2">
        <w:rPr>
          <w:rFonts w:ascii="Arial" w:hAnsi="Arial"/>
        </w:rPr>
        <w:t xml:space="preserve">ORC 3313.536 (B)(1) states,” Each administrator shall develop and adopt a comprehensive emergency management plan, in accordance with rules adopted by the state board of education pursuant to division (F) of this section, for each building under the administrator's control. The administrator </w:t>
      </w:r>
      <w:r w:rsidRPr="00CF7BE2">
        <w:rPr>
          <w:rFonts w:ascii="Arial" w:hAnsi="Arial"/>
          <w:b/>
        </w:rPr>
        <w:t>shall examine the environmental conditions and operations of each building to determine potential hazards</w:t>
      </w:r>
      <w:r w:rsidRPr="00CF7BE2">
        <w:rPr>
          <w:rFonts w:ascii="Arial" w:hAnsi="Arial"/>
        </w:rPr>
        <w:t xml:space="preserve"> to student and staff safety and shall propose operating changes to promote the prevention of potentially dangerous problems and circumstances. In developing the plan for each building, the </w:t>
      </w:r>
      <w:r w:rsidRPr="00CF7BE2">
        <w:rPr>
          <w:rFonts w:ascii="Arial" w:hAnsi="Arial"/>
          <w:b/>
        </w:rPr>
        <w:t>administrator shall involve community law enforcement and safety officials, parents of students who are assigned to the building, and teachers and nonteaching employees who are assigned to the building</w:t>
      </w:r>
      <w:r w:rsidRPr="00CF7BE2">
        <w:rPr>
          <w:rFonts w:ascii="Arial" w:hAnsi="Arial"/>
        </w:rPr>
        <w:t>. The administrator shall incorporate remediation strategies into the plan for any building where documented safety problems have occurred.”</w:t>
      </w:r>
    </w:p>
    <w:p w:rsidR="002F7ED0" w:rsidRPr="00CF7BE2" w:rsidRDefault="002F7ED0" w:rsidP="00D77607">
      <w:pPr>
        <w:widowControl w:val="0"/>
        <w:rPr>
          <w:rFonts w:ascii="Arial" w:hAnsi="Arial"/>
          <w:b/>
        </w:rPr>
      </w:pPr>
    </w:p>
    <w:p w:rsidR="00F41AA5" w:rsidRPr="00CF7BE2" w:rsidRDefault="00F41AA5" w:rsidP="0087199F">
      <w:pPr>
        <w:widowControl w:val="0"/>
        <w:spacing w:after="200" w:line="276" w:lineRule="auto"/>
        <w:rPr>
          <w:rFonts w:ascii="Arial" w:hAnsi="Arial"/>
          <w:b/>
        </w:rPr>
      </w:pPr>
      <w:r w:rsidRPr="00CF7BE2">
        <w:rPr>
          <w:rFonts w:ascii="Arial" w:hAnsi="Arial"/>
          <w:b/>
        </w:rPr>
        <w:t>By signing below you are attesting that the requirements set forth in ORC 3313.536 (B)(1) have been met.</w:t>
      </w:r>
    </w:p>
    <w:p w:rsidR="00F02E2E" w:rsidRPr="008801BF" w:rsidRDefault="0087199F" w:rsidP="0096118D">
      <w:pPr>
        <w:widowControl w:val="0"/>
        <w:spacing w:after="200" w:line="276" w:lineRule="auto"/>
        <w:rPr>
          <w:rFonts w:ascii="Arial" w:hAnsi="Arial"/>
        </w:rPr>
      </w:pPr>
      <w:r w:rsidRPr="008801BF">
        <w:rPr>
          <w:rFonts w:ascii="Arial" w:hAnsi="Arial"/>
        </w:rPr>
        <w:t>This plan supersedes any previous versions</w:t>
      </w:r>
      <w:r w:rsidR="008801BF" w:rsidRPr="008801BF">
        <w:rPr>
          <w:rFonts w:ascii="Arial" w:hAnsi="Arial"/>
        </w:rPr>
        <w:t>.</w:t>
      </w:r>
    </w:p>
    <w:p w:rsidR="00007A29" w:rsidRPr="00CF7BE2" w:rsidRDefault="00007A29" w:rsidP="0096118D">
      <w:pPr>
        <w:widowControl w:val="0"/>
        <w:spacing w:after="200" w:line="276" w:lineRule="auto"/>
        <w:rPr>
          <w:rFonts w:ascii="Arial" w:hAnsi="Arial"/>
        </w:rPr>
      </w:pPr>
      <w:r w:rsidRPr="00CF7BE2">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u w:val="single"/>
        </w:rPr>
        <w:tab/>
      </w:r>
      <w:r w:rsidR="0096118D" w:rsidRPr="00CF7BE2">
        <w:rPr>
          <w:rFonts w:ascii="Arial" w:hAnsi="Arial"/>
          <w:u w:val="single"/>
        </w:rPr>
        <w:tab/>
      </w:r>
      <w:r w:rsidR="0096118D" w:rsidRPr="00CF7BE2">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u w:val="single"/>
        </w:rPr>
        <w:tab/>
      </w:r>
      <w:r w:rsidR="004E49C9" w:rsidRPr="00CF7BE2">
        <w:rPr>
          <w:rFonts w:ascii="Arial" w:hAnsi="Arial"/>
        </w:rPr>
        <w:br/>
      </w:r>
      <w:r w:rsidR="004E49C9" w:rsidRPr="00CF7BE2">
        <w:rPr>
          <w:rFonts w:ascii="Arial" w:hAnsi="Arial"/>
        </w:rPr>
        <w:tab/>
      </w:r>
      <w:r w:rsidR="001665C9" w:rsidRPr="00CF7BE2">
        <w:rPr>
          <w:rFonts w:ascii="Arial" w:hAnsi="Arial"/>
        </w:rPr>
        <w:t>PRINT NAME</w:t>
      </w:r>
      <w:r w:rsidRPr="00CF7BE2">
        <w:rPr>
          <w:rFonts w:ascii="Arial" w:hAnsi="Arial"/>
        </w:rPr>
        <w:tab/>
      </w:r>
      <w:r w:rsidRPr="00CF7BE2">
        <w:rPr>
          <w:rFonts w:ascii="Arial" w:hAnsi="Arial"/>
        </w:rPr>
        <w:tab/>
      </w:r>
      <w:r w:rsidRPr="00CF7BE2">
        <w:rPr>
          <w:rFonts w:ascii="Arial" w:hAnsi="Arial"/>
        </w:rPr>
        <w:tab/>
      </w:r>
      <w:r w:rsidR="006208D1">
        <w:rPr>
          <w:rFonts w:ascii="Arial" w:hAnsi="Arial"/>
        </w:rPr>
        <w:tab/>
      </w:r>
      <w:r w:rsidR="006208D1">
        <w:rPr>
          <w:rFonts w:ascii="Arial" w:hAnsi="Arial"/>
        </w:rPr>
        <w:tab/>
      </w:r>
      <w:r w:rsidRPr="00CF7BE2">
        <w:rPr>
          <w:rFonts w:ascii="Arial" w:hAnsi="Arial"/>
        </w:rPr>
        <w:tab/>
      </w:r>
      <w:r w:rsidR="002E1E5D" w:rsidRPr="00CF7BE2">
        <w:rPr>
          <w:rFonts w:ascii="Arial" w:hAnsi="Arial"/>
        </w:rPr>
        <w:t>Title</w:t>
      </w:r>
      <w:r w:rsidR="0096118D" w:rsidRPr="00CF7BE2">
        <w:rPr>
          <w:rFonts w:ascii="Arial" w:hAnsi="Arial"/>
        </w:rPr>
        <w:t xml:space="preserve"> </w:t>
      </w:r>
      <w:r w:rsidR="002E1E5D" w:rsidRPr="00CF7BE2">
        <w:rPr>
          <w:rFonts w:ascii="Arial" w:hAnsi="Arial"/>
        </w:rPr>
        <w:tab/>
      </w:r>
      <w:r w:rsidR="0096118D" w:rsidRPr="00CF7BE2">
        <w:rPr>
          <w:rFonts w:ascii="Arial" w:hAnsi="Arial"/>
        </w:rPr>
        <w:tab/>
      </w:r>
      <w:r w:rsidR="002E1E5D" w:rsidRPr="00CF7BE2">
        <w:rPr>
          <w:rFonts w:ascii="Arial" w:hAnsi="Arial"/>
        </w:rPr>
        <w:tab/>
      </w:r>
      <w:r w:rsidR="002E1E5D" w:rsidRPr="00CF7BE2">
        <w:rPr>
          <w:rFonts w:ascii="Arial" w:hAnsi="Arial"/>
        </w:rPr>
        <w:tab/>
      </w:r>
    </w:p>
    <w:p w:rsidR="001665C9" w:rsidRPr="00CF7BE2" w:rsidRDefault="001665C9" w:rsidP="004D05E7">
      <w:pPr>
        <w:widowControl w:val="0"/>
        <w:spacing w:after="120"/>
        <w:rPr>
          <w:rFonts w:ascii="Arial" w:hAnsi="Arial"/>
          <w:sz w:val="22"/>
        </w:rPr>
      </w:pPr>
    </w:p>
    <w:p w:rsidR="001665C9" w:rsidRPr="00CF7BE2" w:rsidRDefault="001665C9" w:rsidP="0096118D">
      <w:pPr>
        <w:widowControl w:val="0"/>
        <w:spacing w:after="200" w:line="276" w:lineRule="auto"/>
        <w:rPr>
          <w:rFonts w:ascii="Arial" w:hAnsi="Arial"/>
        </w:rPr>
        <w:sectPr w:rsidR="001665C9" w:rsidRPr="00CF7BE2" w:rsidSect="005365AC">
          <w:headerReference w:type="default" r:id="rId8"/>
          <w:footerReference w:type="default" r:id="rId9"/>
          <w:pgSz w:w="12240" w:h="15840"/>
          <w:pgMar w:top="1440" w:right="1440" w:bottom="1440" w:left="1440" w:header="759" w:footer="1049" w:gutter="0"/>
          <w:pgNumType w:fmt="lowerRoman" w:start="0"/>
          <w:cols w:space="720"/>
          <w:titlePg/>
          <w:docGrid w:linePitch="326"/>
        </w:sectPr>
      </w:pPr>
      <w:r w:rsidRPr="00CF7BE2">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u w:val="single"/>
        </w:rPr>
        <w:tab/>
      </w:r>
      <w:r w:rsidRPr="006208D1">
        <w:rPr>
          <w:rFonts w:ascii="Arial" w:hAnsi="Arial"/>
          <w:u w:val="single"/>
        </w:rPr>
        <w:tab/>
      </w:r>
      <w:r w:rsidRPr="006208D1">
        <w:rPr>
          <w:rFonts w:ascii="Arial" w:hAnsi="Arial"/>
          <w:u w:val="single"/>
        </w:rPr>
        <w:tab/>
      </w:r>
      <w:r w:rsidRPr="006208D1">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u w:val="single"/>
        </w:rPr>
        <w:tab/>
      </w:r>
      <w:r w:rsidRPr="00CF7BE2">
        <w:rPr>
          <w:rFonts w:ascii="Arial" w:hAnsi="Arial"/>
        </w:rPr>
        <w:br/>
      </w:r>
      <w:r w:rsidRPr="00CF7BE2">
        <w:rPr>
          <w:rFonts w:ascii="Arial" w:hAnsi="Arial"/>
        </w:rPr>
        <w:tab/>
        <w:t>SIGNATURE</w:t>
      </w:r>
      <w:r w:rsidRPr="00CF7BE2">
        <w:rPr>
          <w:rFonts w:ascii="Arial" w:hAnsi="Arial"/>
        </w:rPr>
        <w:tab/>
      </w:r>
      <w:r w:rsidRPr="00CF7BE2">
        <w:rPr>
          <w:rFonts w:ascii="Arial" w:hAnsi="Arial"/>
        </w:rPr>
        <w:tab/>
      </w:r>
      <w:r w:rsidRPr="00CF7BE2">
        <w:rPr>
          <w:rFonts w:ascii="Arial" w:hAnsi="Arial"/>
        </w:rPr>
        <w:tab/>
      </w:r>
      <w:r w:rsidRPr="00CF7BE2">
        <w:rPr>
          <w:rFonts w:ascii="Arial" w:hAnsi="Arial"/>
        </w:rPr>
        <w:tab/>
      </w:r>
      <w:r w:rsidRPr="00CF7BE2">
        <w:rPr>
          <w:rFonts w:ascii="Arial" w:hAnsi="Arial"/>
        </w:rPr>
        <w:tab/>
      </w:r>
      <w:r w:rsidR="002E1E5D" w:rsidRPr="00CF7BE2">
        <w:rPr>
          <w:rFonts w:ascii="Arial" w:hAnsi="Arial"/>
        </w:rPr>
        <w:tab/>
      </w:r>
      <w:r w:rsidR="002E1E5D" w:rsidRPr="00CF7BE2">
        <w:rPr>
          <w:rFonts w:ascii="Arial" w:hAnsi="Arial"/>
        </w:rPr>
        <w:tab/>
      </w:r>
      <w:r w:rsidRPr="00CF7BE2">
        <w:rPr>
          <w:rFonts w:ascii="Arial" w:hAnsi="Arial"/>
        </w:rPr>
        <w:t xml:space="preserve"> </w:t>
      </w:r>
      <w:r w:rsidR="002E1E5D" w:rsidRPr="00CF7BE2">
        <w:rPr>
          <w:rFonts w:ascii="Arial" w:hAnsi="Arial"/>
        </w:rPr>
        <w:t>Date</w:t>
      </w:r>
      <w:r w:rsidRPr="00CF7BE2">
        <w:rPr>
          <w:rFonts w:ascii="Arial" w:hAnsi="Arial"/>
        </w:rPr>
        <w:tab/>
      </w:r>
    </w:p>
    <w:p w:rsidR="004D66E7" w:rsidRPr="00CF7BE2" w:rsidRDefault="005A0A47">
      <w:pPr>
        <w:pStyle w:val="Heading1"/>
        <w:rPr>
          <w:rFonts w:ascii="Arial" w:hAnsi="Arial" w:cs="Arial"/>
        </w:rPr>
      </w:pPr>
      <w:bookmarkStart w:id="8" w:name="_Toc490665930"/>
      <w:bookmarkStart w:id="9" w:name="_Toc491354153"/>
      <w:bookmarkStart w:id="10" w:name="_Toc492479456"/>
      <w:bookmarkStart w:id="11" w:name="_Toc499727038"/>
      <w:r w:rsidRPr="00CF7BE2">
        <w:rPr>
          <w:rFonts w:ascii="Arial" w:hAnsi="Arial" w:cs="Arial"/>
          <w:caps w:val="0"/>
        </w:rPr>
        <w:lastRenderedPageBreak/>
        <w:t>INTRODUCTION</w:t>
      </w:r>
      <w:bookmarkEnd w:id="1"/>
      <w:bookmarkEnd w:id="2"/>
      <w:bookmarkEnd w:id="3"/>
      <w:bookmarkEnd w:id="8"/>
      <w:bookmarkEnd w:id="9"/>
      <w:bookmarkEnd w:id="10"/>
      <w:bookmarkEnd w:id="11"/>
    </w:p>
    <w:p w:rsidR="004D66E7" w:rsidRPr="00CF7BE2" w:rsidRDefault="009B2379" w:rsidP="0039365C">
      <w:pPr>
        <w:pStyle w:val="Heading2"/>
        <w:rPr>
          <w:rFonts w:ascii="Arial" w:hAnsi="Arial" w:cs="Arial"/>
        </w:rPr>
      </w:pPr>
      <w:bookmarkStart w:id="12" w:name="_Toc357604862"/>
      <w:bookmarkStart w:id="13" w:name="_Toc425313929"/>
      <w:bookmarkStart w:id="14" w:name="_Toc490665931"/>
      <w:bookmarkStart w:id="15" w:name="_Toc491354154"/>
      <w:bookmarkStart w:id="16" w:name="_Toc492479457"/>
      <w:bookmarkStart w:id="17" w:name="_Toc499727039"/>
      <w:r w:rsidRPr="00CF7BE2">
        <w:rPr>
          <w:rFonts w:ascii="Arial" w:hAnsi="Arial" w:cs="Arial"/>
        </w:rPr>
        <w:t>Purpose of the Plan</w:t>
      </w:r>
      <w:bookmarkEnd w:id="12"/>
      <w:bookmarkEnd w:id="13"/>
      <w:bookmarkEnd w:id="14"/>
      <w:bookmarkEnd w:id="15"/>
      <w:bookmarkEnd w:id="16"/>
      <w:bookmarkEnd w:id="17"/>
    </w:p>
    <w:p w:rsidR="00221F81" w:rsidRPr="00CF7BE2" w:rsidRDefault="009B2379" w:rsidP="00F761DB">
      <w:pPr>
        <w:pStyle w:val="BodyText"/>
        <w:ind w:firstLine="0"/>
        <w:rPr>
          <w:rFonts w:ascii="Arial" w:hAnsi="Arial"/>
        </w:rPr>
      </w:pPr>
      <w:r w:rsidRPr="00CF7BE2">
        <w:rPr>
          <w:rFonts w:ascii="Arial" w:hAnsi="Arial"/>
        </w:rPr>
        <w:t xml:space="preserve">The </w:t>
      </w:r>
      <w:r w:rsidR="004955D2" w:rsidRPr="00CF7BE2">
        <w:rPr>
          <w:rFonts w:ascii="Arial" w:hAnsi="Arial"/>
          <w:highlight w:val="yellow"/>
        </w:rPr>
        <w:t>[School Name]</w:t>
      </w:r>
      <w:r w:rsidRPr="00CF7BE2">
        <w:rPr>
          <w:rFonts w:ascii="Arial" w:hAnsi="Arial"/>
        </w:rPr>
        <w:t xml:space="preserve"> Emergency Operations Plan (EOP) provide</w:t>
      </w:r>
      <w:r w:rsidR="00757362" w:rsidRPr="00CF7BE2">
        <w:rPr>
          <w:rFonts w:ascii="Arial" w:hAnsi="Arial"/>
        </w:rPr>
        <w:t>s</w:t>
      </w:r>
      <w:r w:rsidRPr="00CF7BE2">
        <w:rPr>
          <w:rFonts w:ascii="Arial" w:hAnsi="Arial"/>
        </w:rPr>
        <w:t xml:space="preserve"> </w:t>
      </w:r>
      <w:r w:rsidR="00757362" w:rsidRPr="00CF7BE2">
        <w:rPr>
          <w:rFonts w:ascii="Arial" w:hAnsi="Arial"/>
        </w:rPr>
        <w:t>policies and procedures</w:t>
      </w:r>
      <w:r w:rsidRPr="00CF7BE2">
        <w:rPr>
          <w:rFonts w:ascii="Arial" w:hAnsi="Arial"/>
        </w:rPr>
        <w:t xml:space="preserve"> on how to respond to </w:t>
      </w:r>
      <w:r w:rsidR="00EC4772">
        <w:rPr>
          <w:rFonts w:ascii="Arial" w:hAnsi="Arial"/>
        </w:rPr>
        <w:t xml:space="preserve">all-hazard </w:t>
      </w:r>
      <w:r w:rsidRPr="00CF7BE2">
        <w:rPr>
          <w:rFonts w:ascii="Arial" w:hAnsi="Arial"/>
        </w:rPr>
        <w:t>emergency incidents</w:t>
      </w:r>
      <w:r w:rsidR="00221F81" w:rsidRPr="00CF7BE2">
        <w:rPr>
          <w:rFonts w:ascii="Arial" w:hAnsi="Arial"/>
        </w:rPr>
        <w:t>.  This plan has been customized to meet the specific and unique needs, capabilities and circumstances found at</w:t>
      </w:r>
      <w:r w:rsidR="00007A29" w:rsidRPr="00CF7BE2">
        <w:rPr>
          <w:rFonts w:ascii="Arial" w:hAnsi="Arial"/>
        </w:rPr>
        <w:t xml:space="preserve"> </w:t>
      </w:r>
      <w:r w:rsidR="004955D2" w:rsidRPr="00CF7BE2">
        <w:rPr>
          <w:rFonts w:ascii="Arial" w:hAnsi="Arial"/>
          <w:highlight w:val="yellow"/>
        </w:rPr>
        <w:t>[School Name]</w:t>
      </w:r>
      <w:r w:rsidR="00221F81" w:rsidRPr="00CF7BE2">
        <w:rPr>
          <w:rFonts w:ascii="Arial" w:hAnsi="Arial"/>
        </w:rPr>
        <w:t xml:space="preserve">.  </w:t>
      </w:r>
    </w:p>
    <w:p w:rsidR="009B1F0F" w:rsidRPr="00CF7BE2" w:rsidRDefault="009B1F0F">
      <w:pPr>
        <w:pStyle w:val="BodyText"/>
        <w:rPr>
          <w:rFonts w:ascii="Arial" w:hAnsi="Arial"/>
        </w:rPr>
      </w:pPr>
    </w:p>
    <w:p w:rsidR="00063975" w:rsidRPr="00CF7BE2" w:rsidRDefault="00063975" w:rsidP="00F761DB">
      <w:pPr>
        <w:pStyle w:val="ListParagraph"/>
        <w:ind w:left="0"/>
        <w:rPr>
          <w:rFonts w:ascii="Arial" w:hAnsi="Arial"/>
        </w:rPr>
      </w:pPr>
      <w:r w:rsidRPr="00CF7BE2">
        <w:rPr>
          <w:rFonts w:ascii="Arial" w:hAnsi="Arial"/>
        </w:rPr>
        <w:t xml:space="preserve">The </w:t>
      </w:r>
      <w:r w:rsidR="00757362" w:rsidRPr="00CF7BE2">
        <w:rPr>
          <w:rFonts w:ascii="Arial" w:hAnsi="Arial"/>
        </w:rPr>
        <w:t xml:space="preserve">Comprehensive </w:t>
      </w:r>
      <w:r w:rsidRPr="00CF7BE2">
        <w:rPr>
          <w:rFonts w:ascii="Arial" w:hAnsi="Arial"/>
        </w:rPr>
        <w:t xml:space="preserve">Emergency </w:t>
      </w:r>
      <w:r w:rsidR="00757362" w:rsidRPr="00CF7BE2">
        <w:rPr>
          <w:rFonts w:ascii="Arial" w:hAnsi="Arial"/>
        </w:rPr>
        <w:t>Management</w:t>
      </w:r>
      <w:r w:rsidRPr="00CF7BE2">
        <w:rPr>
          <w:rFonts w:ascii="Arial" w:hAnsi="Arial"/>
        </w:rPr>
        <w:t xml:space="preserve"> Plan </w:t>
      </w:r>
      <w:r w:rsidR="00757362" w:rsidRPr="00CF7BE2">
        <w:rPr>
          <w:rFonts w:ascii="Arial" w:hAnsi="Arial"/>
        </w:rPr>
        <w:t>consists of:</w:t>
      </w:r>
    </w:p>
    <w:p w:rsidR="004955D2" w:rsidRPr="00CF7BE2" w:rsidRDefault="004955D2" w:rsidP="00F761DB">
      <w:pPr>
        <w:pStyle w:val="ListParagraph"/>
        <w:ind w:left="0"/>
        <w:rPr>
          <w:rFonts w:ascii="Arial" w:hAnsi="Arial"/>
        </w:rPr>
      </w:pPr>
    </w:p>
    <w:p w:rsidR="00757362" w:rsidRPr="00CF7BE2" w:rsidRDefault="00757362" w:rsidP="00387FAC">
      <w:pPr>
        <w:pStyle w:val="ListParagraph"/>
        <w:numPr>
          <w:ilvl w:val="0"/>
          <w:numId w:val="9"/>
        </w:numPr>
        <w:rPr>
          <w:rFonts w:ascii="Arial" w:hAnsi="Arial"/>
        </w:rPr>
      </w:pPr>
      <w:r w:rsidRPr="00CF7BE2">
        <w:rPr>
          <w:rFonts w:ascii="Arial" w:hAnsi="Arial"/>
        </w:rPr>
        <w:t>Emergency Operations Plan (EOP)</w:t>
      </w:r>
    </w:p>
    <w:p w:rsidR="00063975" w:rsidRPr="00CF7BE2" w:rsidRDefault="00757362" w:rsidP="00387FAC">
      <w:pPr>
        <w:pStyle w:val="ListParagraph"/>
        <w:numPr>
          <w:ilvl w:val="0"/>
          <w:numId w:val="9"/>
        </w:numPr>
        <w:rPr>
          <w:rFonts w:ascii="Arial" w:hAnsi="Arial"/>
        </w:rPr>
      </w:pPr>
      <w:r w:rsidRPr="00CF7BE2">
        <w:rPr>
          <w:rFonts w:ascii="Arial" w:hAnsi="Arial"/>
        </w:rPr>
        <w:t>Floor Plan</w:t>
      </w:r>
      <w:r w:rsidR="00063975" w:rsidRPr="00CF7BE2">
        <w:rPr>
          <w:rFonts w:ascii="Arial" w:hAnsi="Arial"/>
        </w:rPr>
        <w:t>;</w:t>
      </w:r>
    </w:p>
    <w:p w:rsidR="00063975" w:rsidRPr="00CF7BE2" w:rsidRDefault="00063975" w:rsidP="00387FAC">
      <w:pPr>
        <w:pStyle w:val="ListParagraph"/>
        <w:numPr>
          <w:ilvl w:val="0"/>
          <w:numId w:val="9"/>
        </w:numPr>
        <w:rPr>
          <w:rFonts w:ascii="Arial" w:hAnsi="Arial"/>
        </w:rPr>
      </w:pPr>
      <w:r w:rsidRPr="00CF7BE2">
        <w:rPr>
          <w:rFonts w:ascii="Arial" w:hAnsi="Arial"/>
        </w:rPr>
        <w:t xml:space="preserve">Site Plan </w:t>
      </w:r>
    </w:p>
    <w:p w:rsidR="00063975" w:rsidRPr="00CF7BE2" w:rsidRDefault="00063975" w:rsidP="00387FAC">
      <w:pPr>
        <w:pStyle w:val="ListParagraph"/>
        <w:numPr>
          <w:ilvl w:val="0"/>
          <w:numId w:val="9"/>
        </w:numPr>
        <w:rPr>
          <w:rFonts w:ascii="Arial" w:hAnsi="Arial"/>
        </w:rPr>
      </w:pPr>
      <w:r w:rsidRPr="00CF7BE2">
        <w:rPr>
          <w:rFonts w:ascii="Arial" w:hAnsi="Arial"/>
        </w:rPr>
        <w:t xml:space="preserve">Emergency Contact </w:t>
      </w:r>
      <w:r w:rsidR="00757362" w:rsidRPr="00CF7BE2">
        <w:rPr>
          <w:rFonts w:ascii="Arial" w:hAnsi="Arial"/>
        </w:rPr>
        <w:t xml:space="preserve">Information </w:t>
      </w:r>
      <w:r w:rsidRPr="00CF7BE2">
        <w:rPr>
          <w:rFonts w:ascii="Arial" w:hAnsi="Arial"/>
        </w:rPr>
        <w:t xml:space="preserve">Sheet </w:t>
      </w:r>
    </w:p>
    <w:p w:rsidR="00AA7FAA" w:rsidRPr="00CF7BE2" w:rsidRDefault="00757362" w:rsidP="00387FAC">
      <w:pPr>
        <w:pStyle w:val="ListParagraph"/>
        <w:numPr>
          <w:ilvl w:val="0"/>
          <w:numId w:val="9"/>
        </w:numPr>
        <w:rPr>
          <w:rFonts w:ascii="Arial" w:hAnsi="Arial"/>
        </w:rPr>
      </w:pPr>
      <w:r w:rsidRPr="00CF7BE2">
        <w:rPr>
          <w:rFonts w:ascii="Arial" w:hAnsi="Arial"/>
        </w:rPr>
        <w:t xml:space="preserve">Stakeholder </w:t>
      </w:r>
      <w:r w:rsidR="00AA7FAA" w:rsidRPr="00CF7BE2">
        <w:rPr>
          <w:rFonts w:ascii="Arial" w:hAnsi="Arial"/>
        </w:rPr>
        <w:t>Signatures</w:t>
      </w:r>
    </w:p>
    <w:p w:rsidR="00EC4A19" w:rsidRPr="00CF7BE2" w:rsidRDefault="00EC4A19">
      <w:pPr>
        <w:pStyle w:val="BodyText"/>
        <w:rPr>
          <w:rFonts w:ascii="Arial" w:hAnsi="Arial"/>
        </w:rPr>
      </w:pPr>
    </w:p>
    <w:p w:rsidR="00EC4A19" w:rsidRPr="00CF7BE2" w:rsidRDefault="00EC4A19" w:rsidP="0039365C">
      <w:pPr>
        <w:pStyle w:val="Heading2"/>
        <w:rPr>
          <w:rFonts w:ascii="Arial" w:hAnsi="Arial" w:cs="Arial"/>
        </w:rPr>
      </w:pPr>
      <w:bookmarkStart w:id="18" w:name="_Toc357604863"/>
      <w:bookmarkStart w:id="19" w:name="_Toc425313930"/>
      <w:bookmarkStart w:id="20" w:name="_Toc490665932"/>
      <w:bookmarkStart w:id="21" w:name="_Toc491354155"/>
      <w:bookmarkStart w:id="22" w:name="_Toc492479458"/>
      <w:bookmarkStart w:id="23" w:name="_Toc499727040"/>
      <w:r w:rsidRPr="00CF7BE2">
        <w:rPr>
          <w:rFonts w:ascii="Arial" w:hAnsi="Arial" w:cs="Arial"/>
        </w:rPr>
        <w:t>Scope of the Plan</w:t>
      </w:r>
      <w:bookmarkEnd w:id="18"/>
      <w:bookmarkEnd w:id="19"/>
      <w:bookmarkEnd w:id="20"/>
      <w:bookmarkEnd w:id="21"/>
      <w:bookmarkEnd w:id="22"/>
      <w:bookmarkEnd w:id="23"/>
    </w:p>
    <w:p w:rsidR="00EC4A19" w:rsidRPr="00CF7BE2" w:rsidRDefault="00EC4A19" w:rsidP="00A30B6A">
      <w:pPr>
        <w:pStyle w:val="Default"/>
        <w:rPr>
          <w:rFonts w:ascii="Arial" w:hAnsi="Arial" w:cs="Arial"/>
        </w:rPr>
      </w:pPr>
      <w:r w:rsidRPr="00CF7BE2">
        <w:rPr>
          <w:rFonts w:ascii="Arial" w:hAnsi="Arial" w:cs="Arial"/>
        </w:rPr>
        <w:t>The plan outlines the expectations of school staff and students as well as providing authority for personnel to enact the plan</w:t>
      </w:r>
      <w:r w:rsidR="00A30B6A" w:rsidRPr="00CF7BE2">
        <w:rPr>
          <w:rFonts w:ascii="Arial" w:hAnsi="Arial" w:cs="Arial"/>
        </w:rPr>
        <w:t xml:space="preserve"> as needed</w:t>
      </w:r>
      <w:r w:rsidR="0004576F" w:rsidRPr="00CF7BE2">
        <w:rPr>
          <w:rFonts w:ascii="Arial" w:hAnsi="Arial" w:cs="Arial"/>
        </w:rPr>
        <w:t xml:space="preserve">. </w:t>
      </w:r>
      <w:r w:rsidRPr="00CF7BE2">
        <w:rPr>
          <w:rFonts w:ascii="Arial" w:hAnsi="Arial" w:cs="Arial"/>
        </w:rPr>
        <w:t xml:space="preserve">The plan </w:t>
      </w:r>
      <w:r w:rsidR="00A30B6A" w:rsidRPr="00CF7BE2">
        <w:rPr>
          <w:rFonts w:ascii="Arial" w:hAnsi="Arial" w:cs="Arial"/>
        </w:rPr>
        <w:t>identifies</w:t>
      </w:r>
      <w:r w:rsidRPr="00CF7BE2">
        <w:rPr>
          <w:rFonts w:ascii="Arial" w:hAnsi="Arial" w:cs="Arial"/>
        </w:rPr>
        <w:t xml:space="preserve"> internal and external communications; training and sustainability; authority and references as defined by</w:t>
      </w:r>
      <w:r w:rsidR="00A30B6A" w:rsidRPr="00CF7BE2">
        <w:rPr>
          <w:rFonts w:ascii="Arial" w:hAnsi="Arial" w:cs="Arial"/>
        </w:rPr>
        <w:t xml:space="preserve"> </w:t>
      </w:r>
      <w:r w:rsidR="005F1AC6" w:rsidRPr="00CF7BE2">
        <w:rPr>
          <w:rFonts w:ascii="Arial" w:hAnsi="Arial" w:cs="Arial"/>
        </w:rPr>
        <w:t>s</w:t>
      </w:r>
      <w:r w:rsidRPr="00CF7BE2">
        <w:rPr>
          <w:rFonts w:ascii="Arial" w:hAnsi="Arial" w:cs="Arial"/>
        </w:rPr>
        <w:t xml:space="preserve">tate mandates and actions the school will use </w:t>
      </w:r>
      <w:r w:rsidR="00037D2F" w:rsidRPr="00CF7BE2">
        <w:rPr>
          <w:rFonts w:ascii="Arial" w:hAnsi="Arial" w:cs="Arial"/>
        </w:rPr>
        <w:t>for</w:t>
      </w:r>
      <w:r w:rsidRPr="00CF7BE2">
        <w:rPr>
          <w:rFonts w:ascii="Arial" w:hAnsi="Arial" w:cs="Arial"/>
        </w:rPr>
        <w:t xml:space="preserve"> </w:t>
      </w:r>
      <w:r w:rsidR="00A30B6A" w:rsidRPr="00CF7BE2">
        <w:rPr>
          <w:rFonts w:ascii="Arial" w:hAnsi="Arial" w:cs="Arial"/>
        </w:rPr>
        <w:t>prevention, protection, mitigation, response, and recovery</w:t>
      </w:r>
      <w:r w:rsidR="00037D2F" w:rsidRPr="00CF7BE2">
        <w:rPr>
          <w:rFonts w:ascii="Arial" w:hAnsi="Arial" w:cs="Arial"/>
        </w:rPr>
        <w:t>.</w:t>
      </w:r>
    </w:p>
    <w:p w:rsidR="00524A7F" w:rsidRPr="00CF7BE2" w:rsidRDefault="00524A7F" w:rsidP="00F761DB">
      <w:pPr>
        <w:pStyle w:val="BodyText"/>
        <w:ind w:firstLine="0"/>
        <w:rPr>
          <w:rFonts w:ascii="Arial" w:hAnsi="Arial"/>
        </w:rPr>
      </w:pPr>
    </w:p>
    <w:p w:rsidR="00524A7F" w:rsidRPr="00CF7BE2" w:rsidRDefault="00524A7F" w:rsidP="00F761DB">
      <w:pPr>
        <w:pStyle w:val="BodyText"/>
        <w:ind w:firstLine="0"/>
        <w:rPr>
          <w:rFonts w:ascii="Arial" w:hAnsi="Arial"/>
        </w:rPr>
      </w:pPr>
      <w:r w:rsidRPr="00CF7BE2">
        <w:rPr>
          <w:rFonts w:ascii="Arial" w:hAnsi="Arial"/>
        </w:rPr>
        <w:t xml:space="preserve">This </w:t>
      </w:r>
      <w:r w:rsidR="00AF5534" w:rsidRPr="00CF7BE2">
        <w:rPr>
          <w:rFonts w:ascii="Arial" w:hAnsi="Arial"/>
        </w:rPr>
        <w:t xml:space="preserve">EOP </w:t>
      </w:r>
      <w:r w:rsidRPr="00CF7BE2">
        <w:rPr>
          <w:rFonts w:ascii="Arial" w:hAnsi="Arial"/>
        </w:rPr>
        <w:t xml:space="preserve">covers all </w:t>
      </w:r>
      <w:r w:rsidR="00EC0A68" w:rsidRPr="00CF7BE2">
        <w:rPr>
          <w:rFonts w:ascii="Arial" w:hAnsi="Arial"/>
        </w:rPr>
        <w:t>programs or entities</w:t>
      </w:r>
      <w:r w:rsidRPr="00CF7BE2">
        <w:rPr>
          <w:rFonts w:ascii="Arial" w:hAnsi="Arial"/>
        </w:rPr>
        <w:t xml:space="preserve"> licensed through the Department of Education that </w:t>
      </w:r>
      <w:r w:rsidR="00EC0A68" w:rsidRPr="00CF7BE2">
        <w:rPr>
          <w:rFonts w:ascii="Arial" w:hAnsi="Arial"/>
        </w:rPr>
        <w:t>reside</w:t>
      </w:r>
      <w:r w:rsidRPr="00CF7BE2">
        <w:rPr>
          <w:rFonts w:ascii="Arial" w:hAnsi="Arial"/>
        </w:rPr>
        <w:t xml:space="preserve"> in this facility, regardless of their reporting structure</w:t>
      </w:r>
      <w:r w:rsidR="00037D2F" w:rsidRPr="00CF7BE2">
        <w:rPr>
          <w:rFonts w:ascii="Arial" w:hAnsi="Arial"/>
        </w:rPr>
        <w:t xml:space="preserve">, </w:t>
      </w:r>
      <w:r w:rsidRPr="00CF7BE2">
        <w:rPr>
          <w:rFonts w:ascii="Arial" w:hAnsi="Arial"/>
        </w:rPr>
        <w:t>ownership of the building</w:t>
      </w:r>
      <w:r w:rsidR="00AF5534" w:rsidRPr="00CF7BE2">
        <w:rPr>
          <w:rFonts w:ascii="Arial" w:hAnsi="Arial"/>
        </w:rPr>
        <w:t>/</w:t>
      </w:r>
      <w:r w:rsidRPr="00CF7BE2">
        <w:rPr>
          <w:rFonts w:ascii="Arial" w:hAnsi="Arial"/>
        </w:rPr>
        <w:t>facilities</w:t>
      </w:r>
      <w:r w:rsidR="00037D2F" w:rsidRPr="00CF7BE2">
        <w:rPr>
          <w:rFonts w:ascii="Arial" w:hAnsi="Arial"/>
        </w:rPr>
        <w:t xml:space="preserve"> or </w:t>
      </w:r>
      <w:r w:rsidR="005F5E87" w:rsidRPr="00CF7BE2">
        <w:rPr>
          <w:rFonts w:ascii="Arial" w:hAnsi="Arial"/>
        </w:rPr>
        <w:t>the</w:t>
      </w:r>
      <w:r w:rsidR="00037D2F" w:rsidRPr="00CF7BE2">
        <w:rPr>
          <w:rFonts w:ascii="Arial" w:hAnsi="Arial"/>
        </w:rPr>
        <w:t xml:space="preserve"> time of day the program operates</w:t>
      </w:r>
      <w:r w:rsidRPr="00CF7BE2">
        <w:rPr>
          <w:rFonts w:ascii="Arial" w:hAnsi="Arial"/>
        </w:rPr>
        <w:t>.</w:t>
      </w:r>
      <w:r w:rsidR="00037D2F" w:rsidRPr="00CF7BE2">
        <w:rPr>
          <w:rFonts w:ascii="Arial" w:hAnsi="Arial"/>
        </w:rPr>
        <w:t xml:space="preserve"> Adjustments to procedures may be needed for after-hours activities</w:t>
      </w:r>
      <w:r w:rsidR="0093470A" w:rsidRPr="00CF7BE2">
        <w:rPr>
          <w:rFonts w:ascii="Arial" w:hAnsi="Arial"/>
        </w:rPr>
        <w:t xml:space="preserve"> (i</w:t>
      </w:r>
      <w:r w:rsidR="002751BD">
        <w:rPr>
          <w:rFonts w:ascii="Arial" w:hAnsi="Arial"/>
        </w:rPr>
        <w:t>.</w:t>
      </w:r>
      <w:r w:rsidR="0093470A" w:rsidRPr="00CF7BE2">
        <w:rPr>
          <w:rFonts w:ascii="Arial" w:hAnsi="Arial"/>
        </w:rPr>
        <w:t>e</w:t>
      </w:r>
      <w:r w:rsidR="002751BD">
        <w:rPr>
          <w:rFonts w:ascii="Arial" w:hAnsi="Arial"/>
        </w:rPr>
        <w:t>.</w:t>
      </w:r>
      <w:r w:rsidR="0093470A" w:rsidRPr="00CF7BE2">
        <w:rPr>
          <w:rFonts w:ascii="Arial" w:hAnsi="Arial"/>
        </w:rPr>
        <w:t>, sporting events, theatre, clubs, HeadStart)</w:t>
      </w:r>
      <w:r w:rsidR="00037D2F" w:rsidRPr="00CF7BE2">
        <w:rPr>
          <w:rFonts w:ascii="Arial" w:hAnsi="Arial"/>
        </w:rPr>
        <w:t xml:space="preserve"> and can be found in each section as appropriate.</w:t>
      </w:r>
    </w:p>
    <w:p w:rsidR="007E3A37" w:rsidRPr="00CF7BE2" w:rsidRDefault="007E3A37" w:rsidP="00F761DB">
      <w:pPr>
        <w:pStyle w:val="BodyText"/>
        <w:ind w:firstLine="0"/>
        <w:rPr>
          <w:rFonts w:ascii="Arial" w:hAnsi="Arial"/>
        </w:rPr>
      </w:pPr>
    </w:p>
    <w:p w:rsidR="007E3A37" w:rsidRPr="00CF7BE2" w:rsidRDefault="007E3A37" w:rsidP="0039365C">
      <w:pPr>
        <w:pStyle w:val="Heading2"/>
        <w:rPr>
          <w:rFonts w:ascii="Arial" w:hAnsi="Arial" w:cs="Arial"/>
        </w:rPr>
      </w:pPr>
      <w:bookmarkStart w:id="24" w:name="_Toc490665933"/>
      <w:bookmarkStart w:id="25" w:name="_Toc491354156"/>
      <w:bookmarkStart w:id="26" w:name="_Toc492479459"/>
      <w:bookmarkStart w:id="27" w:name="_Toc499727041"/>
      <w:r w:rsidRPr="00CF7BE2">
        <w:rPr>
          <w:rFonts w:ascii="Arial" w:hAnsi="Arial" w:cs="Arial"/>
        </w:rPr>
        <w:t>Plan Activation</w:t>
      </w:r>
      <w:bookmarkEnd w:id="24"/>
      <w:bookmarkEnd w:id="25"/>
      <w:bookmarkEnd w:id="26"/>
      <w:bookmarkEnd w:id="27"/>
    </w:p>
    <w:p w:rsidR="00712D7C" w:rsidRPr="00CF7BE2" w:rsidRDefault="00712D7C" w:rsidP="00712D7C">
      <w:pPr>
        <w:pStyle w:val="BodyText"/>
        <w:ind w:firstLine="0"/>
        <w:rPr>
          <w:rFonts w:ascii="Arial" w:hAnsi="Arial"/>
        </w:rPr>
      </w:pPr>
      <w:r w:rsidRPr="00CF7BE2">
        <w:rPr>
          <w:rFonts w:ascii="Arial" w:hAnsi="Arial"/>
        </w:rPr>
        <w:t>Decision</w:t>
      </w:r>
      <w:r w:rsidR="005F5E87" w:rsidRPr="00CF7BE2">
        <w:rPr>
          <w:rFonts w:ascii="Arial" w:hAnsi="Arial"/>
        </w:rPr>
        <w:t>-</w:t>
      </w:r>
      <w:r w:rsidRPr="00CF7BE2">
        <w:rPr>
          <w:rFonts w:ascii="Arial" w:hAnsi="Arial"/>
        </w:rPr>
        <w:t>making authority and operational control must be clear, regardless of who is on</w:t>
      </w:r>
      <w:r w:rsidR="005F5E87" w:rsidRPr="00CF7BE2">
        <w:rPr>
          <w:rFonts w:ascii="Arial" w:hAnsi="Arial"/>
        </w:rPr>
        <w:t>-</w:t>
      </w:r>
      <w:r w:rsidRPr="00CF7BE2">
        <w:rPr>
          <w:rFonts w:ascii="Arial" w:hAnsi="Arial"/>
        </w:rPr>
        <w:t>site.</w:t>
      </w:r>
      <w:r w:rsidR="005F5E87" w:rsidRPr="00CF7BE2">
        <w:rPr>
          <w:rFonts w:ascii="Arial" w:hAnsi="Arial"/>
        </w:rPr>
        <w:t xml:space="preserve">  </w:t>
      </w:r>
      <w:r w:rsidRPr="00CF7BE2">
        <w:rPr>
          <w:rFonts w:ascii="Arial" w:hAnsi="Arial"/>
        </w:rPr>
        <w:t>Primary and alternate decision makers should be identified</w:t>
      </w:r>
      <w:r w:rsidR="00027B0A" w:rsidRPr="00CF7BE2">
        <w:rPr>
          <w:rFonts w:ascii="Arial" w:hAnsi="Arial"/>
        </w:rPr>
        <w:t xml:space="preserve"> for each program, regardless of the time of day that activity occurs</w:t>
      </w:r>
      <w:r w:rsidRPr="00CF7BE2">
        <w:rPr>
          <w:rFonts w:ascii="Arial" w:hAnsi="Arial"/>
        </w:rPr>
        <w:t xml:space="preserve">. </w:t>
      </w:r>
      <w:r w:rsidR="00E20690" w:rsidRPr="00CF7BE2">
        <w:rPr>
          <w:rFonts w:ascii="Arial" w:hAnsi="Arial"/>
        </w:rPr>
        <w:t>Plan activation responsibility does not preclude staff from taking action upon initial identification of a hazard.</w:t>
      </w:r>
    </w:p>
    <w:p w:rsidR="00BD38BB" w:rsidRDefault="00BD38BB" w:rsidP="00712D7C">
      <w:pPr>
        <w:pStyle w:val="BodyText"/>
        <w:ind w:firstLine="0"/>
        <w:rPr>
          <w:rFonts w:ascii="Arial" w:hAnsi="Arial"/>
        </w:rPr>
      </w:pPr>
    </w:p>
    <w:p w:rsidR="007A0053" w:rsidRPr="00CF7BE2" w:rsidRDefault="007A0053" w:rsidP="00712D7C">
      <w:pPr>
        <w:pStyle w:val="BodyText"/>
        <w:ind w:firstLine="0"/>
        <w:rPr>
          <w:rFonts w:ascii="Arial" w:hAnsi="Arial"/>
        </w:rPr>
      </w:pPr>
      <w:r>
        <w:rPr>
          <w:rFonts w:ascii="Arial" w:hAnsi="Arial"/>
        </w:rPr>
        <w:t xml:space="preserve">See Section II.D – After Hours Activities for how the plan will be activated after hours.  </w:t>
      </w:r>
    </w:p>
    <w:p w:rsidR="00712D7C" w:rsidRPr="00CF7BE2" w:rsidRDefault="00712D7C" w:rsidP="00712D7C">
      <w:pPr>
        <w:pStyle w:val="BodyText"/>
        <w:ind w:firstLine="0"/>
        <w:rPr>
          <w:rFonts w:ascii="Arial" w:hAnsi="Arial"/>
        </w:rPr>
      </w:pPr>
    </w:p>
    <w:p w:rsidR="007E3A37" w:rsidRPr="00CF7BE2" w:rsidRDefault="007E3A37" w:rsidP="007E3A37">
      <w:pPr>
        <w:pStyle w:val="BodyText"/>
        <w:ind w:firstLine="0"/>
        <w:rPr>
          <w:rFonts w:ascii="Arial" w:hAnsi="Arial"/>
        </w:rPr>
      </w:pPr>
      <w:r w:rsidRPr="00CF7BE2">
        <w:rPr>
          <w:rFonts w:ascii="Arial" w:hAnsi="Arial"/>
        </w:rPr>
        <w:t>This plan may be activated in part or in whole, as necessary, by:</w:t>
      </w:r>
    </w:p>
    <w:p w:rsidR="007E3A37" w:rsidRPr="00CF7BE2" w:rsidRDefault="0093470A" w:rsidP="00387FAC">
      <w:pPr>
        <w:pStyle w:val="BodyText"/>
        <w:numPr>
          <w:ilvl w:val="0"/>
          <w:numId w:val="14"/>
        </w:numPr>
        <w:rPr>
          <w:rFonts w:ascii="Arial" w:hAnsi="Arial"/>
        </w:rPr>
      </w:pPr>
      <w:r w:rsidRPr="00CF7BE2">
        <w:rPr>
          <w:rFonts w:ascii="Arial" w:hAnsi="Arial"/>
          <w:highlight w:val="yellow"/>
        </w:rPr>
        <w:t>[</w:t>
      </w:r>
      <w:r w:rsidR="007E3A37" w:rsidRPr="00CF7BE2">
        <w:rPr>
          <w:rFonts w:ascii="Arial" w:hAnsi="Arial"/>
          <w:highlight w:val="yellow"/>
        </w:rPr>
        <w:t>School Administrator/designee</w:t>
      </w:r>
      <w:r w:rsidRPr="00CF7BE2">
        <w:rPr>
          <w:rFonts w:ascii="Arial" w:hAnsi="Arial"/>
          <w:highlight w:val="yellow"/>
        </w:rPr>
        <w:t>]</w:t>
      </w:r>
    </w:p>
    <w:p w:rsidR="00712D7C" w:rsidRPr="00CF7BE2" w:rsidRDefault="00712D7C" w:rsidP="00387FAC">
      <w:pPr>
        <w:pStyle w:val="BodyText"/>
        <w:numPr>
          <w:ilvl w:val="1"/>
          <w:numId w:val="14"/>
        </w:numPr>
        <w:rPr>
          <w:rFonts w:ascii="Arial" w:hAnsi="Arial"/>
        </w:rPr>
      </w:pPr>
      <w:r w:rsidRPr="00CF7BE2">
        <w:rPr>
          <w:rFonts w:ascii="Arial" w:hAnsi="Arial"/>
        </w:rPr>
        <w:t xml:space="preserve">First Alternate: </w:t>
      </w:r>
      <w:r w:rsidRPr="00CF7BE2">
        <w:rPr>
          <w:rFonts w:ascii="Arial" w:hAnsi="Arial"/>
          <w:highlight w:val="yellow"/>
        </w:rPr>
        <w:t>[Title]</w:t>
      </w:r>
    </w:p>
    <w:p w:rsidR="00712D7C" w:rsidRPr="00CF7BE2" w:rsidRDefault="00712D7C" w:rsidP="00387FAC">
      <w:pPr>
        <w:pStyle w:val="BodyText"/>
        <w:numPr>
          <w:ilvl w:val="1"/>
          <w:numId w:val="14"/>
        </w:numPr>
        <w:rPr>
          <w:rFonts w:ascii="Arial" w:hAnsi="Arial"/>
        </w:rPr>
      </w:pPr>
      <w:r w:rsidRPr="00CF7BE2">
        <w:rPr>
          <w:rFonts w:ascii="Arial" w:hAnsi="Arial"/>
        </w:rPr>
        <w:t xml:space="preserve">Second Alternate: </w:t>
      </w:r>
      <w:r w:rsidRPr="00CF7BE2">
        <w:rPr>
          <w:rFonts w:ascii="Arial" w:hAnsi="Arial"/>
          <w:highlight w:val="yellow"/>
        </w:rPr>
        <w:t>[Title]</w:t>
      </w:r>
    </w:p>
    <w:p w:rsidR="007E3A37" w:rsidRPr="00CF7BE2" w:rsidRDefault="0093470A" w:rsidP="00387FAC">
      <w:pPr>
        <w:pStyle w:val="BodyText"/>
        <w:numPr>
          <w:ilvl w:val="0"/>
          <w:numId w:val="14"/>
        </w:numPr>
        <w:rPr>
          <w:rFonts w:ascii="Arial" w:hAnsi="Arial"/>
        </w:rPr>
      </w:pPr>
      <w:r w:rsidRPr="00CF7BE2">
        <w:rPr>
          <w:rFonts w:ascii="Arial" w:hAnsi="Arial"/>
        </w:rPr>
        <w:t>[</w:t>
      </w:r>
      <w:r w:rsidRPr="00CF7BE2">
        <w:rPr>
          <w:rFonts w:ascii="Arial" w:hAnsi="Arial"/>
          <w:highlight w:val="yellow"/>
        </w:rPr>
        <w:t>Additional</w:t>
      </w:r>
      <w:r w:rsidRPr="00CF7BE2">
        <w:rPr>
          <w:rFonts w:ascii="Arial" w:hAnsi="Arial"/>
        </w:rPr>
        <w:t>]</w:t>
      </w:r>
    </w:p>
    <w:p w:rsidR="00712D7C" w:rsidRPr="00CF7BE2" w:rsidRDefault="00712D7C" w:rsidP="00387FAC">
      <w:pPr>
        <w:pStyle w:val="BodyText"/>
        <w:numPr>
          <w:ilvl w:val="1"/>
          <w:numId w:val="14"/>
        </w:numPr>
        <w:rPr>
          <w:rFonts w:ascii="Arial" w:hAnsi="Arial"/>
        </w:rPr>
      </w:pPr>
      <w:r w:rsidRPr="00CF7BE2">
        <w:rPr>
          <w:rFonts w:ascii="Arial" w:hAnsi="Arial"/>
        </w:rPr>
        <w:t>First Alternate: [</w:t>
      </w:r>
      <w:r w:rsidRPr="00CF7BE2">
        <w:rPr>
          <w:rFonts w:ascii="Arial" w:hAnsi="Arial"/>
          <w:highlight w:val="yellow"/>
        </w:rPr>
        <w:t>Title</w:t>
      </w:r>
      <w:r w:rsidRPr="00CF7BE2">
        <w:rPr>
          <w:rFonts w:ascii="Arial" w:hAnsi="Arial"/>
        </w:rPr>
        <w:t>]</w:t>
      </w:r>
    </w:p>
    <w:p w:rsidR="00712D7C" w:rsidRPr="00CF7BE2" w:rsidRDefault="00712D7C" w:rsidP="00387FAC">
      <w:pPr>
        <w:pStyle w:val="BodyText"/>
        <w:numPr>
          <w:ilvl w:val="1"/>
          <w:numId w:val="14"/>
        </w:numPr>
        <w:rPr>
          <w:rFonts w:ascii="Arial" w:hAnsi="Arial"/>
        </w:rPr>
      </w:pPr>
      <w:r w:rsidRPr="00CF7BE2">
        <w:rPr>
          <w:rFonts w:ascii="Arial" w:hAnsi="Arial"/>
        </w:rPr>
        <w:lastRenderedPageBreak/>
        <w:t>Second Alternate: [</w:t>
      </w:r>
      <w:r w:rsidRPr="00CF7BE2">
        <w:rPr>
          <w:rFonts w:ascii="Arial" w:hAnsi="Arial"/>
          <w:highlight w:val="yellow"/>
        </w:rPr>
        <w:t>Title</w:t>
      </w:r>
      <w:r w:rsidRPr="00CF7BE2">
        <w:rPr>
          <w:rFonts w:ascii="Arial" w:hAnsi="Arial"/>
        </w:rPr>
        <w:t>]</w:t>
      </w:r>
    </w:p>
    <w:p w:rsidR="00712D7C" w:rsidRPr="00CF7BE2" w:rsidRDefault="00712D7C" w:rsidP="00BD38BB">
      <w:pPr>
        <w:pStyle w:val="BodyText"/>
        <w:ind w:firstLine="0"/>
        <w:rPr>
          <w:rFonts w:ascii="Arial" w:hAnsi="Arial"/>
        </w:rPr>
      </w:pPr>
    </w:p>
    <w:p w:rsidR="00712D7C" w:rsidRPr="00CF7BE2" w:rsidRDefault="00712D7C" w:rsidP="00712D7C">
      <w:pPr>
        <w:pStyle w:val="BodyText"/>
        <w:ind w:firstLine="0"/>
        <w:rPr>
          <w:rFonts w:ascii="Arial" w:hAnsi="Arial"/>
        </w:rPr>
      </w:pPr>
      <w:r w:rsidRPr="00CF7BE2">
        <w:rPr>
          <w:rFonts w:ascii="Arial" w:hAnsi="Arial"/>
        </w:rPr>
        <w:t>See Emergency Contact Information Sheet for specific information.</w:t>
      </w:r>
    </w:p>
    <w:p w:rsidR="004D66E7" w:rsidRPr="00CF7BE2" w:rsidRDefault="004D66E7">
      <w:pPr>
        <w:rPr>
          <w:rFonts w:ascii="Arial" w:hAnsi="Arial"/>
        </w:rPr>
      </w:pPr>
    </w:p>
    <w:p w:rsidR="005D5655" w:rsidRPr="00CF7BE2" w:rsidRDefault="005D5655" w:rsidP="005D5655">
      <w:pPr>
        <w:pStyle w:val="ListParagraph"/>
        <w:rPr>
          <w:rFonts w:ascii="Arial" w:hAnsi="Arial"/>
        </w:rPr>
      </w:pPr>
    </w:p>
    <w:p w:rsidR="006D7361" w:rsidRPr="00CF7BE2" w:rsidRDefault="006D7361" w:rsidP="005D5655">
      <w:pPr>
        <w:rPr>
          <w:rFonts w:ascii="Arial" w:hAnsi="Arial"/>
        </w:rPr>
      </w:pPr>
    </w:p>
    <w:p w:rsidR="00F55119" w:rsidRPr="00CF7BE2" w:rsidRDefault="00F55119">
      <w:pPr>
        <w:widowControl w:val="0"/>
        <w:spacing w:after="200" w:line="276" w:lineRule="auto"/>
        <w:rPr>
          <w:rFonts w:ascii="Arial" w:hAnsi="Arial"/>
          <w:b/>
          <w:caps/>
          <w:sz w:val="32"/>
        </w:rPr>
      </w:pPr>
      <w:bookmarkStart w:id="28" w:name="_Toc357604865"/>
      <w:bookmarkStart w:id="29" w:name="_Toc425313932"/>
      <w:r w:rsidRPr="00CF7BE2">
        <w:rPr>
          <w:rFonts w:ascii="Arial" w:hAnsi="Arial"/>
        </w:rPr>
        <w:br w:type="page"/>
      </w:r>
    </w:p>
    <w:p w:rsidR="00200E71" w:rsidRPr="00CF7BE2" w:rsidRDefault="00502FAB" w:rsidP="00A430DE">
      <w:pPr>
        <w:pStyle w:val="Heading1"/>
        <w:rPr>
          <w:rFonts w:ascii="Arial" w:hAnsi="Arial" w:cs="Arial"/>
        </w:rPr>
      </w:pPr>
      <w:bookmarkStart w:id="30" w:name="_Toc490665934"/>
      <w:bookmarkStart w:id="31" w:name="_Toc491354157"/>
      <w:bookmarkStart w:id="32" w:name="_Toc492479460"/>
      <w:bookmarkStart w:id="33" w:name="_Toc499727042"/>
      <w:r w:rsidRPr="00CF7BE2">
        <w:rPr>
          <w:rFonts w:ascii="Arial" w:hAnsi="Arial" w:cs="Arial"/>
        </w:rPr>
        <w:lastRenderedPageBreak/>
        <w:t>SITUATION OVERVIEW</w:t>
      </w:r>
      <w:bookmarkStart w:id="34" w:name="_Toc357604866"/>
      <w:bookmarkStart w:id="35" w:name="_Toc425313933"/>
      <w:bookmarkEnd w:id="28"/>
      <w:bookmarkEnd w:id="29"/>
      <w:bookmarkEnd w:id="30"/>
      <w:bookmarkEnd w:id="31"/>
      <w:bookmarkEnd w:id="32"/>
      <w:bookmarkEnd w:id="33"/>
    </w:p>
    <w:p w:rsidR="00200E71" w:rsidRPr="00CF7BE2" w:rsidRDefault="004E304F" w:rsidP="0039365C">
      <w:pPr>
        <w:pStyle w:val="Heading2"/>
        <w:rPr>
          <w:rFonts w:ascii="Arial" w:hAnsi="Arial" w:cs="Arial"/>
        </w:rPr>
      </w:pPr>
      <w:bookmarkStart w:id="36" w:name="_Toc357604867"/>
      <w:bookmarkStart w:id="37" w:name="_Toc425313934"/>
      <w:bookmarkStart w:id="38" w:name="_Toc490665935"/>
      <w:bookmarkStart w:id="39" w:name="_Toc491354158"/>
      <w:bookmarkStart w:id="40" w:name="_Toc492479461"/>
      <w:bookmarkStart w:id="41" w:name="_Toc499727043"/>
      <w:r w:rsidRPr="00CF7BE2">
        <w:rPr>
          <w:rFonts w:ascii="Arial" w:hAnsi="Arial" w:cs="Arial"/>
        </w:rPr>
        <w:t xml:space="preserve">Site </w:t>
      </w:r>
      <w:r w:rsidR="00200E71" w:rsidRPr="00CF7BE2">
        <w:rPr>
          <w:rFonts w:ascii="Arial" w:hAnsi="Arial" w:cs="Arial"/>
        </w:rPr>
        <w:t>Information</w:t>
      </w:r>
      <w:bookmarkEnd w:id="36"/>
      <w:bookmarkEnd w:id="37"/>
      <w:bookmarkEnd w:id="38"/>
      <w:bookmarkEnd w:id="39"/>
      <w:bookmarkEnd w:id="40"/>
      <w:bookmarkEnd w:id="41"/>
    </w:p>
    <w:p w:rsidR="004E304F" w:rsidRPr="00CF7BE2" w:rsidRDefault="004955D2" w:rsidP="00F761DB">
      <w:pPr>
        <w:pStyle w:val="BodyText"/>
        <w:ind w:firstLine="0"/>
        <w:rPr>
          <w:rFonts w:ascii="Arial" w:hAnsi="Arial"/>
        </w:rPr>
      </w:pPr>
      <w:r w:rsidRPr="00CF7BE2">
        <w:rPr>
          <w:rFonts w:ascii="Arial" w:hAnsi="Arial"/>
          <w:highlight w:val="yellow"/>
        </w:rPr>
        <w:t>[School Name]</w:t>
      </w:r>
      <w:r w:rsidR="00200E71" w:rsidRPr="00CF7BE2">
        <w:rPr>
          <w:rFonts w:ascii="Arial" w:hAnsi="Arial"/>
        </w:rPr>
        <w:t xml:space="preserve"> includes </w:t>
      </w:r>
      <w:r w:rsidR="004E304F" w:rsidRPr="00CF7BE2">
        <w:rPr>
          <w:rFonts w:ascii="Arial" w:hAnsi="Arial"/>
        </w:rPr>
        <w:t xml:space="preserve">the following </w:t>
      </w:r>
      <w:r w:rsidR="00200E71" w:rsidRPr="00CF7BE2">
        <w:rPr>
          <w:rFonts w:ascii="Arial" w:hAnsi="Arial"/>
        </w:rPr>
        <w:t>buildings</w:t>
      </w:r>
      <w:r w:rsidR="009E4640">
        <w:rPr>
          <w:rFonts w:ascii="Arial" w:hAnsi="Arial"/>
        </w:rPr>
        <w:t>/facilities</w:t>
      </w:r>
      <w:r w:rsidR="004E304F" w:rsidRPr="00CF7BE2">
        <w:rPr>
          <w:rFonts w:ascii="Arial" w:hAnsi="Arial"/>
        </w:rPr>
        <w:t>:</w:t>
      </w:r>
    </w:p>
    <w:p w:rsidR="000C6228" w:rsidRPr="00CF7BE2" w:rsidRDefault="000C6228" w:rsidP="00387FAC">
      <w:pPr>
        <w:pStyle w:val="BodyText"/>
        <w:numPr>
          <w:ilvl w:val="0"/>
          <w:numId w:val="39"/>
        </w:numPr>
        <w:rPr>
          <w:rFonts w:ascii="Arial" w:hAnsi="Arial"/>
        </w:rPr>
      </w:pPr>
      <w:r w:rsidRPr="00CF7BE2">
        <w:rPr>
          <w:rFonts w:ascii="Arial" w:hAnsi="Arial"/>
        </w:rPr>
        <w:t>[</w:t>
      </w:r>
      <w:r w:rsidRPr="00CF7BE2">
        <w:rPr>
          <w:rFonts w:ascii="Arial" w:hAnsi="Arial"/>
          <w:highlight w:val="yellow"/>
        </w:rPr>
        <w:t>Name</w:t>
      </w:r>
      <w:r w:rsidRPr="00CF7BE2">
        <w:rPr>
          <w:rFonts w:ascii="Arial" w:hAnsi="Arial"/>
        </w:rPr>
        <w:t>], [</w:t>
      </w:r>
      <w:r w:rsidRPr="00CF7BE2">
        <w:rPr>
          <w:rFonts w:ascii="Arial" w:hAnsi="Arial"/>
          <w:highlight w:val="yellow"/>
        </w:rPr>
        <w:t>Function</w:t>
      </w:r>
      <w:r w:rsidRPr="00CF7BE2">
        <w:rPr>
          <w:rFonts w:ascii="Arial" w:hAnsi="Arial"/>
        </w:rPr>
        <w:t>]</w:t>
      </w:r>
    </w:p>
    <w:p w:rsidR="000C6228" w:rsidRPr="00CF7BE2" w:rsidRDefault="000C6228" w:rsidP="00387FAC">
      <w:pPr>
        <w:pStyle w:val="BodyText"/>
        <w:numPr>
          <w:ilvl w:val="0"/>
          <w:numId w:val="39"/>
        </w:numPr>
        <w:rPr>
          <w:rFonts w:ascii="Arial" w:hAnsi="Arial"/>
        </w:rPr>
      </w:pPr>
      <w:r w:rsidRPr="00CF7BE2">
        <w:rPr>
          <w:rFonts w:ascii="Arial" w:hAnsi="Arial"/>
        </w:rPr>
        <w:t>[</w:t>
      </w:r>
      <w:r w:rsidRPr="00CF7BE2">
        <w:rPr>
          <w:rFonts w:ascii="Arial" w:hAnsi="Arial"/>
          <w:highlight w:val="yellow"/>
        </w:rPr>
        <w:t>Name</w:t>
      </w:r>
      <w:r w:rsidRPr="00CF7BE2">
        <w:rPr>
          <w:rFonts w:ascii="Arial" w:hAnsi="Arial"/>
        </w:rPr>
        <w:t>], [</w:t>
      </w:r>
      <w:r w:rsidRPr="00CF7BE2">
        <w:rPr>
          <w:rFonts w:ascii="Arial" w:hAnsi="Arial"/>
          <w:highlight w:val="yellow"/>
        </w:rPr>
        <w:t>Function</w:t>
      </w:r>
      <w:r w:rsidRPr="00CF7BE2">
        <w:rPr>
          <w:rFonts w:ascii="Arial" w:hAnsi="Arial"/>
        </w:rPr>
        <w:t xml:space="preserve">]  </w:t>
      </w:r>
    </w:p>
    <w:p w:rsidR="000C6228" w:rsidRPr="00CF7BE2" w:rsidRDefault="000C6228" w:rsidP="00387FAC">
      <w:pPr>
        <w:pStyle w:val="BodyText"/>
        <w:numPr>
          <w:ilvl w:val="0"/>
          <w:numId w:val="39"/>
        </w:numPr>
        <w:rPr>
          <w:rFonts w:ascii="Arial" w:hAnsi="Arial"/>
        </w:rPr>
      </w:pPr>
      <w:r w:rsidRPr="00CF7BE2">
        <w:rPr>
          <w:rFonts w:ascii="Arial" w:hAnsi="Arial"/>
        </w:rPr>
        <w:t>[</w:t>
      </w:r>
      <w:r w:rsidRPr="00CF7BE2">
        <w:rPr>
          <w:rFonts w:ascii="Arial" w:hAnsi="Arial"/>
          <w:highlight w:val="yellow"/>
        </w:rPr>
        <w:t>Name</w:t>
      </w:r>
      <w:r w:rsidRPr="00CF7BE2">
        <w:rPr>
          <w:rFonts w:ascii="Arial" w:hAnsi="Arial"/>
        </w:rPr>
        <w:t>], [</w:t>
      </w:r>
      <w:r w:rsidRPr="00CF7BE2">
        <w:rPr>
          <w:rFonts w:ascii="Arial" w:hAnsi="Arial"/>
          <w:highlight w:val="yellow"/>
        </w:rPr>
        <w:t>Function</w:t>
      </w:r>
      <w:r w:rsidRPr="00CF7BE2">
        <w:rPr>
          <w:rFonts w:ascii="Arial" w:hAnsi="Arial"/>
        </w:rPr>
        <w:t xml:space="preserve">]  </w:t>
      </w:r>
    </w:p>
    <w:p w:rsidR="000C6228" w:rsidRPr="00CF7BE2" w:rsidRDefault="000C6228" w:rsidP="00387FAC">
      <w:pPr>
        <w:pStyle w:val="BodyText"/>
        <w:numPr>
          <w:ilvl w:val="0"/>
          <w:numId w:val="39"/>
        </w:numPr>
        <w:rPr>
          <w:rFonts w:ascii="Arial" w:hAnsi="Arial"/>
        </w:rPr>
      </w:pPr>
      <w:r w:rsidRPr="00CF7BE2">
        <w:rPr>
          <w:rFonts w:ascii="Arial" w:hAnsi="Arial"/>
        </w:rPr>
        <w:t>[</w:t>
      </w:r>
      <w:r w:rsidRPr="00CF7BE2">
        <w:rPr>
          <w:rFonts w:ascii="Arial" w:hAnsi="Arial"/>
          <w:highlight w:val="yellow"/>
        </w:rPr>
        <w:t>Name</w:t>
      </w:r>
      <w:r w:rsidRPr="00CF7BE2">
        <w:rPr>
          <w:rFonts w:ascii="Arial" w:hAnsi="Arial"/>
        </w:rPr>
        <w:t>], [</w:t>
      </w:r>
      <w:r w:rsidRPr="00CF7BE2">
        <w:rPr>
          <w:rFonts w:ascii="Arial" w:hAnsi="Arial"/>
          <w:highlight w:val="yellow"/>
        </w:rPr>
        <w:t>Function</w:t>
      </w:r>
      <w:r w:rsidRPr="00CF7BE2">
        <w:rPr>
          <w:rFonts w:ascii="Arial" w:hAnsi="Arial"/>
        </w:rPr>
        <w:t xml:space="preserve">]    </w:t>
      </w:r>
    </w:p>
    <w:p w:rsidR="004E304F" w:rsidRPr="00CF7BE2" w:rsidRDefault="004E304F" w:rsidP="00F761DB">
      <w:pPr>
        <w:pStyle w:val="BodyText"/>
        <w:ind w:firstLine="0"/>
        <w:rPr>
          <w:rFonts w:ascii="Arial" w:hAnsi="Arial"/>
        </w:rPr>
      </w:pPr>
    </w:p>
    <w:p w:rsidR="00005179" w:rsidRPr="00CF7BE2" w:rsidRDefault="00005179" w:rsidP="00005179">
      <w:pPr>
        <w:pStyle w:val="BodyText"/>
        <w:ind w:firstLine="0"/>
        <w:rPr>
          <w:rFonts w:ascii="Arial" w:hAnsi="Arial"/>
        </w:rPr>
      </w:pPr>
      <w:r w:rsidRPr="00CF7BE2">
        <w:rPr>
          <w:rFonts w:ascii="Arial" w:hAnsi="Arial"/>
        </w:rPr>
        <w:t>This school EOP shall be applicable to all buildings and grounds for all events that occur, regardless of the time o</w:t>
      </w:r>
      <w:r w:rsidR="008F7097" w:rsidRPr="00CF7BE2">
        <w:rPr>
          <w:rFonts w:ascii="Arial" w:hAnsi="Arial"/>
        </w:rPr>
        <w:t>f</w:t>
      </w:r>
      <w:r w:rsidRPr="00CF7BE2">
        <w:rPr>
          <w:rFonts w:ascii="Arial" w:hAnsi="Arial"/>
        </w:rPr>
        <w:t xml:space="preserve"> day or day</w:t>
      </w:r>
      <w:r w:rsidR="00D551CC" w:rsidRPr="00CF7BE2">
        <w:rPr>
          <w:rFonts w:ascii="Arial" w:hAnsi="Arial"/>
        </w:rPr>
        <w:t xml:space="preserve"> of the week</w:t>
      </w:r>
      <w:r w:rsidRPr="00CF7BE2">
        <w:rPr>
          <w:rFonts w:ascii="Arial" w:hAnsi="Arial"/>
        </w:rPr>
        <w:t xml:space="preserve">.  </w:t>
      </w:r>
    </w:p>
    <w:p w:rsidR="004955D2" w:rsidRPr="00CF7BE2" w:rsidRDefault="004955D2" w:rsidP="00CA2A2F">
      <w:pPr>
        <w:pStyle w:val="Heading3"/>
        <w:numPr>
          <w:ilvl w:val="0"/>
          <w:numId w:val="0"/>
        </w:numPr>
        <w:rPr>
          <w:rFonts w:ascii="Arial" w:hAnsi="Arial" w:cs="Arial"/>
          <w:sz w:val="2"/>
        </w:rPr>
      </w:pPr>
    </w:p>
    <w:p w:rsidR="004D66E7" w:rsidRPr="00CF7BE2" w:rsidRDefault="00E20B1E" w:rsidP="0039365C">
      <w:pPr>
        <w:pStyle w:val="Heading2"/>
        <w:rPr>
          <w:rFonts w:ascii="Arial" w:hAnsi="Arial" w:cs="Arial"/>
        </w:rPr>
      </w:pPr>
      <w:bookmarkStart w:id="42" w:name="_Toc490665936"/>
      <w:bookmarkStart w:id="43" w:name="_Toc491354159"/>
      <w:bookmarkStart w:id="44" w:name="_Toc492479462"/>
      <w:bookmarkStart w:id="45" w:name="_Toc499727044"/>
      <w:bookmarkEnd w:id="34"/>
      <w:bookmarkEnd w:id="35"/>
      <w:r w:rsidRPr="00CF7BE2">
        <w:rPr>
          <w:rFonts w:ascii="Arial" w:hAnsi="Arial" w:cs="Arial"/>
        </w:rPr>
        <w:t>School</w:t>
      </w:r>
      <w:r w:rsidR="009B2379" w:rsidRPr="00CF7BE2">
        <w:rPr>
          <w:rFonts w:ascii="Arial" w:hAnsi="Arial" w:cs="Arial"/>
        </w:rPr>
        <w:t xml:space="preserve"> Population</w:t>
      </w:r>
      <w:bookmarkEnd w:id="42"/>
      <w:bookmarkEnd w:id="43"/>
      <w:bookmarkEnd w:id="44"/>
      <w:bookmarkEnd w:id="45"/>
    </w:p>
    <w:p w:rsidR="004D66E7" w:rsidRPr="00CF7BE2" w:rsidRDefault="00F1781D" w:rsidP="00056B5D">
      <w:pPr>
        <w:pStyle w:val="BodyText"/>
        <w:ind w:firstLine="0"/>
        <w:rPr>
          <w:rFonts w:ascii="Arial" w:hAnsi="Arial"/>
        </w:rPr>
      </w:pPr>
      <w:r w:rsidRPr="00CF7BE2">
        <w:rPr>
          <w:rFonts w:ascii="Arial" w:hAnsi="Arial"/>
        </w:rPr>
        <w:t>Total</w:t>
      </w:r>
      <w:r w:rsidR="009B2379" w:rsidRPr="00CF7BE2">
        <w:rPr>
          <w:rFonts w:ascii="Arial" w:hAnsi="Arial"/>
        </w:rPr>
        <w:t xml:space="preserve"> </w:t>
      </w:r>
      <w:r w:rsidRPr="00CF7BE2">
        <w:rPr>
          <w:rFonts w:ascii="Arial" w:hAnsi="Arial"/>
        </w:rPr>
        <w:t>population</w:t>
      </w:r>
      <w:r w:rsidR="009B2379" w:rsidRPr="00CF7BE2">
        <w:rPr>
          <w:rFonts w:ascii="Arial" w:hAnsi="Arial"/>
        </w:rPr>
        <w:t xml:space="preserve"> </w:t>
      </w:r>
      <w:r w:rsidR="00EF582E" w:rsidRPr="00CF7BE2">
        <w:rPr>
          <w:rFonts w:ascii="Arial" w:hAnsi="Arial"/>
        </w:rPr>
        <w:t xml:space="preserve">normally </w:t>
      </w:r>
      <w:r w:rsidR="009B2379" w:rsidRPr="00CF7BE2">
        <w:rPr>
          <w:rFonts w:ascii="Arial" w:hAnsi="Arial"/>
        </w:rPr>
        <w:t xml:space="preserve">at </w:t>
      </w:r>
      <w:r w:rsidR="004955D2" w:rsidRPr="00CF7BE2">
        <w:rPr>
          <w:rFonts w:ascii="Arial" w:hAnsi="Arial"/>
          <w:highlight w:val="yellow"/>
        </w:rPr>
        <w:t>[School Name]</w:t>
      </w:r>
      <w:r w:rsidR="009B2379" w:rsidRPr="00CF7BE2">
        <w:rPr>
          <w:rFonts w:ascii="Arial" w:hAnsi="Arial"/>
        </w:rPr>
        <w:t xml:space="preserve"> is approximately </w:t>
      </w:r>
      <w:r w:rsidR="009B2379" w:rsidRPr="00CF7BE2">
        <w:rPr>
          <w:rFonts w:ascii="Arial" w:hAnsi="Arial"/>
          <w:highlight w:val="yellow"/>
        </w:rPr>
        <w:t>[number]</w:t>
      </w:r>
      <w:r w:rsidR="006F6BD9" w:rsidRPr="00CF7BE2">
        <w:rPr>
          <w:rFonts w:ascii="Arial" w:hAnsi="Arial"/>
        </w:rPr>
        <w:t>.</w:t>
      </w:r>
      <w:r w:rsidR="009B2379" w:rsidRPr="00CF7BE2">
        <w:rPr>
          <w:rFonts w:ascii="Arial" w:hAnsi="Arial"/>
        </w:rPr>
        <w:t xml:space="preserve"> </w:t>
      </w:r>
    </w:p>
    <w:p w:rsidR="004D66E7" w:rsidRPr="00CF7BE2" w:rsidRDefault="004D66E7">
      <w:pPr>
        <w:rPr>
          <w:rFonts w:ascii="Arial" w:hAnsi="Arial"/>
        </w:rPr>
      </w:pPr>
    </w:p>
    <w:p w:rsidR="004D66E7" w:rsidRPr="00CF7BE2" w:rsidRDefault="009B2379" w:rsidP="00387FAC">
      <w:pPr>
        <w:pStyle w:val="ListParagraph"/>
        <w:numPr>
          <w:ilvl w:val="0"/>
          <w:numId w:val="7"/>
        </w:numPr>
        <w:rPr>
          <w:rFonts w:ascii="Arial" w:hAnsi="Arial"/>
        </w:rPr>
      </w:pPr>
      <w:r w:rsidRPr="00CF7BE2">
        <w:rPr>
          <w:rFonts w:ascii="Arial" w:hAnsi="Arial"/>
          <w:highlight w:val="yellow"/>
        </w:rPr>
        <w:t>[number]</w:t>
      </w:r>
      <w:r w:rsidRPr="00CF7BE2">
        <w:rPr>
          <w:rFonts w:ascii="Arial" w:hAnsi="Arial"/>
        </w:rPr>
        <w:t xml:space="preserve">  </w:t>
      </w:r>
      <w:r w:rsidR="00F1781D" w:rsidRPr="00CF7BE2">
        <w:rPr>
          <w:rFonts w:ascii="Arial" w:hAnsi="Arial"/>
        </w:rPr>
        <w:t>Students</w:t>
      </w:r>
    </w:p>
    <w:p w:rsidR="00F1781D" w:rsidRPr="00CF7BE2" w:rsidRDefault="00F1781D" w:rsidP="00387FAC">
      <w:pPr>
        <w:pStyle w:val="ListParagraph"/>
        <w:numPr>
          <w:ilvl w:val="0"/>
          <w:numId w:val="7"/>
        </w:numPr>
        <w:rPr>
          <w:rFonts w:ascii="Arial" w:hAnsi="Arial"/>
        </w:rPr>
      </w:pPr>
      <w:r w:rsidRPr="00CF7BE2">
        <w:rPr>
          <w:rFonts w:ascii="Arial" w:hAnsi="Arial"/>
          <w:highlight w:val="yellow"/>
        </w:rPr>
        <w:t>[number]</w:t>
      </w:r>
      <w:r w:rsidRPr="00CF7BE2">
        <w:rPr>
          <w:rFonts w:ascii="Arial" w:hAnsi="Arial"/>
        </w:rPr>
        <w:t xml:space="preserve">  Teachers </w:t>
      </w:r>
    </w:p>
    <w:p w:rsidR="004D66E7" w:rsidRPr="00CF7BE2" w:rsidRDefault="009B2379" w:rsidP="00387FAC">
      <w:pPr>
        <w:pStyle w:val="ListParagraph"/>
        <w:numPr>
          <w:ilvl w:val="0"/>
          <w:numId w:val="7"/>
        </w:numPr>
        <w:rPr>
          <w:rFonts w:ascii="Arial" w:hAnsi="Arial"/>
        </w:rPr>
      </w:pPr>
      <w:r w:rsidRPr="00CF7BE2">
        <w:rPr>
          <w:rFonts w:ascii="Arial" w:hAnsi="Arial"/>
          <w:highlight w:val="yellow"/>
        </w:rPr>
        <w:t>[number]</w:t>
      </w:r>
      <w:r w:rsidRPr="00CF7BE2">
        <w:rPr>
          <w:rFonts w:ascii="Arial" w:hAnsi="Arial"/>
        </w:rPr>
        <w:t xml:space="preserve">  Administrators</w:t>
      </w:r>
    </w:p>
    <w:p w:rsidR="004D66E7" w:rsidRPr="00CF7BE2" w:rsidRDefault="009B2379" w:rsidP="00387FAC">
      <w:pPr>
        <w:pStyle w:val="ListParagraph"/>
        <w:numPr>
          <w:ilvl w:val="0"/>
          <w:numId w:val="7"/>
        </w:numPr>
        <w:rPr>
          <w:rFonts w:ascii="Arial" w:hAnsi="Arial"/>
        </w:rPr>
      </w:pPr>
      <w:r w:rsidRPr="00CF7BE2">
        <w:rPr>
          <w:rFonts w:ascii="Arial" w:hAnsi="Arial"/>
          <w:highlight w:val="yellow"/>
        </w:rPr>
        <w:t>[number]</w:t>
      </w:r>
      <w:r w:rsidRPr="00CF7BE2">
        <w:rPr>
          <w:rFonts w:ascii="Arial" w:hAnsi="Arial"/>
        </w:rPr>
        <w:t xml:space="preserve">  Office/support staff</w:t>
      </w:r>
    </w:p>
    <w:p w:rsidR="004D66E7" w:rsidRPr="00CF7BE2" w:rsidRDefault="009B2379" w:rsidP="00387FAC">
      <w:pPr>
        <w:pStyle w:val="ListParagraph"/>
        <w:numPr>
          <w:ilvl w:val="0"/>
          <w:numId w:val="7"/>
        </w:numPr>
        <w:rPr>
          <w:rFonts w:ascii="Arial" w:hAnsi="Arial"/>
        </w:rPr>
      </w:pPr>
      <w:r w:rsidRPr="00CF7BE2">
        <w:rPr>
          <w:rFonts w:ascii="Arial" w:hAnsi="Arial"/>
          <w:highlight w:val="yellow"/>
        </w:rPr>
        <w:t>[number]</w:t>
      </w:r>
      <w:r w:rsidRPr="00CF7BE2">
        <w:rPr>
          <w:rFonts w:ascii="Arial" w:hAnsi="Arial"/>
        </w:rPr>
        <w:t xml:space="preserve">  Instructional Assistants</w:t>
      </w:r>
    </w:p>
    <w:p w:rsidR="004D66E7" w:rsidRPr="00CF7BE2" w:rsidRDefault="009B2379" w:rsidP="00387FAC">
      <w:pPr>
        <w:pStyle w:val="ListParagraph"/>
        <w:numPr>
          <w:ilvl w:val="0"/>
          <w:numId w:val="7"/>
        </w:numPr>
        <w:rPr>
          <w:rFonts w:ascii="Arial" w:hAnsi="Arial"/>
        </w:rPr>
      </w:pPr>
      <w:r w:rsidRPr="00CF7BE2">
        <w:rPr>
          <w:rFonts w:ascii="Arial" w:hAnsi="Arial"/>
          <w:highlight w:val="yellow"/>
        </w:rPr>
        <w:t>[number]</w:t>
      </w:r>
      <w:r w:rsidRPr="00CF7BE2">
        <w:rPr>
          <w:rFonts w:ascii="Arial" w:hAnsi="Arial"/>
        </w:rPr>
        <w:t xml:space="preserve">  Cafeteria staff</w:t>
      </w:r>
    </w:p>
    <w:p w:rsidR="004D66E7" w:rsidRPr="00CF7BE2" w:rsidRDefault="009B2379" w:rsidP="00387FAC">
      <w:pPr>
        <w:pStyle w:val="ListParagraph"/>
        <w:numPr>
          <w:ilvl w:val="0"/>
          <w:numId w:val="7"/>
        </w:numPr>
        <w:rPr>
          <w:rFonts w:ascii="Arial" w:hAnsi="Arial"/>
        </w:rPr>
      </w:pPr>
      <w:r w:rsidRPr="00CF7BE2">
        <w:rPr>
          <w:rFonts w:ascii="Arial" w:hAnsi="Arial"/>
          <w:highlight w:val="yellow"/>
        </w:rPr>
        <w:t>[number]</w:t>
      </w:r>
      <w:r w:rsidRPr="00CF7BE2">
        <w:rPr>
          <w:rFonts w:ascii="Arial" w:hAnsi="Arial"/>
        </w:rPr>
        <w:t xml:space="preserve">  Maintenance and custodial staff</w:t>
      </w:r>
    </w:p>
    <w:p w:rsidR="00F1781D" w:rsidRPr="00CF7BE2" w:rsidRDefault="00D551CC" w:rsidP="00387FAC">
      <w:pPr>
        <w:pStyle w:val="ListParagraph"/>
        <w:numPr>
          <w:ilvl w:val="0"/>
          <w:numId w:val="7"/>
        </w:numPr>
        <w:rPr>
          <w:rFonts w:ascii="Arial" w:hAnsi="Arial"/>
        </w:rPr>
      </w:pPr>
      <w:r w:rsidRPr="00CF7BE2">
        <w:rPr>
          <w:rFonts w:ascii="Arial" w:hAnsi="Arial"/>
          <w:highlight w:val="yellow"/>
        </w:rPr>
        <w:t>[number]</w:t>
      </w:r>
      <w:r w:rsidRPr="00CF7BE2">
        <w:rPr>
          <w:rFonts w:ascii="Arial" w:hAnsi="Arial"/>
        </w:rPr>
        <w:t xml:space="preserve">  </w:t>
      </w:r>
      <w:r w:rsidR="00F1781D" w:rsidRPr="00CF7BE2">
        <w:rPr>
          <w:rFonts w:ascii="Arial" w:hAnsi="Arial"/>
        </w:rPr>
        <w:t>SRO</w:t>
      </w:r>
    </w:p>
    <w:p w:rsidR="006F6BD9" w:rsidRPr="000D7B2C" w:rsidRDefault="006F6BD9" w:rsidP="00387FAC">
      <w:pPr>
        <w:pStyle w:val="ListParagraph"/>
        <w:numPr>
          <w:ilvl w:val="0"/>
          <w:numId w:val="7"/>
        </w:numPr>
        <w:rPr>
          <w:rFonts w:ascii="Arial" w:hAnsi="Arial"/>
        </w:rPr>
      </w:pPr>
      <w:r w:rsidRPr="00CF7BE2">
        <w:rPr>
          <w:rFonts w:ascii="Arial" w:hAnsi="Arial"/>
          <w:highlight w:val="yellow"/>
        </w:rPr>
        <w:t>[number]</w:t>
      </w:r>
      <w:r w:rsidRPr="00CF7BE2">
        <w:rPr>
          <w:rFonts w:ascii="Arial" w:hAnsi="Arial"/>
        </w:rPr>
        <w:t xml:space="preserve">  Other [</w:t>
      </w:r>
      <w:r w:rsidRPr="00CF7BE2">
        <w:rPr>
          <w:rFonts w:ascii="Arial" w:hAnsi="Arial"/>
          <w:highlight w:val="yellow"/>
        </w:rPr>
        <w:t>School Input</w:t>
      </w:r>
      <w:r w:rsidRPr="00CF7BE2">
        <w:rPr>
          <w:rFonts w:ascii="Arial" w:hAnsi="Arial"/>
        </w:rPr>
        <w:t xml:space="preserve">] </w:t>
      </w:r>
      <w:r w:rsidR="00152811" w:rsidRPr="00CF7BE2">
        <w:rPr>
          <w:rFonts w:ascii="Arial" w:hAnsi="Arial"/>
          <w:color w:val="FF0000"/>
        </w:rPr>
        <w:t>*</w:t>
      </w:r>
      <w:r w:rsidRPr="00CF7BE2">
        <w:rPr>
          <w:rFonts w:ascii="Arial" w:hAnsi="Arial"/>
          <w:i/>
          <w:color w:val="FF0000"/>
        </w:rPr>
        <w:t>Delete if not applicable</w:t>
      </w:r>
    </w:p>
    <w:p w:rsidR="000D7B2C" w:rsidRPr="000D7B2C" w:rsidRDefault="000D7B2C" w:rsidP="000D7B2C">
      <w:pPr>
        <w:rPr>
          <w:rFonts w:ascii="Arial" w:hAnsi="Arial"/>
        </w:rPr>
      </w:pPr>
    </w:p>
    <w:p w:rsidR="004D66E7" w:rsidRPr="00CF7BE2" w:rsidRDefault="004D66E7">
      <w:pPr>
        <w:rPr>
          <w:rFonts w:ascii="Arial" w:hAnsi="Arial"/>
        </w:rPr>
      </w:pPr>
    </w:p>
    <w:p w:rsidR="004D66E7" w:rsidRPr="00CF7BE2" w:rsidRDefault="009B2379" w:rsidP="0039365C">
      <w:pPr>
        <w:pStyle w:val="Heading2"/>
        <w:rPr>
          <w:rFonts w:ascii="Arial" w:hAnsi="Arial" w:cs="Arial"/>
        </w:rPr>
      </w:pPr>
      <w:bookmarkStart w:id="46" w:name="_Toc490665937"/>
      <w:bookmarkStart w:id="47" w:name="_Toc491354160"/>
      <w:bookmarkStart w:id="48" w:name="_Toc492479463"/>
      <w:bookmarkStart w:id="49" w:name="_Toc499727045"/>
      <w:r w:rsidRPr="00CF7BE2">
        <w:rPr>
          <w:rFonts w:ascii="Arial" w:hAnsi="Arial" w:cs="Arial"/>
        </w:rPr>
        <w:t>Functional Needs Population</w:t>
      </w:r>
      <w:bookmarkEnd w:id="46"/>
      <w:bookmarkEnd w:id="47"/>
      <w:bookmarkEnd w:id="48"/>
      <w:bookmarkEnd w:id="49"/>
    </w:p>
    <w:p w:rsidR="00152811" w:rsidRPr="00CF7BE2" w:rsidRDefault="004955D2" w:rsidP="00F761DB">
      <w:pPr>
        <w:pStyle w:val="BodyText"/>
        <w:ind w:firstLine="0"/>
        <w:rPr>
          <w:rFonts w:ascii="Arial" w:hAnsi="Arial"/>
        </w:rPr>
      </w:pPr>
      <w:r w:rsidRPr="00CF7BE2">
        <w:rPr>
          <w:rFonts w:ascii="Arial" w:hAnsi="Arial"/>
          <w:highlight w:val="yellow"/>
        </w:rPr>
        <w:t>[School Name]</w:t>
      </w:r>
      <w:r w:rsidR="009B2379" w:rsidRPr="00CF7BE2">
        <w:rPr>
          <w:rFonts w:ascii="Arial" w:hAnsi="Arial"/>
        </w:rPr>
        <w:t xml:space="preserve"> is committed to the safe evacuation and transport of </w:t>
      </w:r>
      <w:r w:rsidR="00E20B1E" w:rsidRPr="00CF7BE2">
        <w:rPr>
          <w:rFonts w:ascii="Arial" w:hAnsi="Arial"/>
        </w:rPr>
        <w:t xml:space="preserve">all </w:t>
      </w:r>
      <w:r w:rsidR="009B2379" w:rsidRPr="00CF7BE2">
        <w:rPr>
          <w:rFonts w:ascii="Arial" w:hAnsi="Arial"/>
        </w:rPr>
        <w:t>students an</w:t>
      </w:r>
      <w:r w:rsidR="00056B5D" w:rsidRPr="00CF7BE2">
        <w:rPr>
          <w:rFonts w:ascii="Arial" w:hAnsi="Arial"/>
        </w:rPr>
        <w:t>d staff</w:t>
      </w:r>
      <w:r w:rsidR="00E20B1E" w:rsidRPr="00CF7BE2">
        <w:rPr>
          <w:rFonts w:ascii="Arial" w:hAnsi="Arial"/>
        </w:rPr>
        <w:t xml:space="preserve">.  The school recognizes that some members of its population may need additional assistance during and after an emergency. Those who may need additional assistance may have physical, sensory, mental health and cognitive and/or intellectual disabilities affecting their ability to function independently without assistance. </w:t>
      </w:r>
      <w:r w:rsidR="009B2379" w:rsidRPr="00CF7BE2">
        <w:rPr>
          <w:rFonts w:ascii="Arial" w:hAnsi="Arial"/>
        </w:rPr>
        <w:t>The functional needs population includes, but is not limited to, students/staff with:</w:t>
      </w:r>
      <w:r w:rsidR="008861CF" w:rsidRPr="00CF7BE2">
        <w:rPr>
          <w:rFonts w:ascii="Arial" w:hAnsi="Arial"/>
        </w:rPr>
        <w:t xml:space="preserve"> </w:t>
      </w:r>
    </w:p>
    <w:p w:rsidR="004D66E7" w:rsidRPr="00CF7BE2" w:rsidRDefault="004D66E7">
      <w:pPr>
        <w:rPr>
          <w:rFonts w:ascii="Arial" w:hAnsi="Arial"/>
        </w:rPr>
      </w:pPr>
    </w:p>
    <w:p w:rsidR="004D66E7" w:rsidRPr="00CF7BE2" w:rsidRDefault="00740AED" w:rsidP="00387FAC">
      <w:pPr>
        <w:pStyle w:val="ListParagraph"/>
        <w:numPr>
          <w:ilvl w:val="0"/>
          <w:numId w:val="6"/>
        </w:numPr>
        <w:rPr>
          <w:rFonts w:ascii="Arial" w:hAnsi="Arial"/>
        </w:rPr>
      </w:pPr>
      <w:r w:rsidRPr="00CF7BE2">
        <w:rPr>
          <w:rFonts w:ascii="Arial" w:hAnsi="Arial"/>
          <w:highlight w:val="yellow"/>
        </w:rPr>
        <w:t>[number]</w:t>
      </w:r>
      <w:r w:rsidRPr="00CF7BE2">
        <w:rPr>
          <w:rFonts w:ascii="Arial" w:hAnsi="Arial"/>
        </w:rPr>
        <w:t xml:space="preserve"> </w:t>
      </w:r>
      <w:r w:rsidR="009B2379" w:rsidRPr="00CF7BE2">
        <w:rPr>
          <w:rFonts w:ascii="Arial" w:hAnsi="Arial"/>
        </w:rPr>
        <w:t>Limited English proficiency,</w:t>
      </w:r>
    </w:p>
    <w:p w:rsidR="004D66E7" w:rsidRPr="00CF7BE2" w:rsidRDefault="001D5501" w:rsidP="00387FAC">
      <w:pPr>
        <w:pStyle w:val="ListParagraph"/>
        <w:numPr>
          <w:ilvl w:val="0"/>
          <w:numId w:val="6"/>
        </w:numPr>
        <w:rPr>
          <w:rFonts w:ascii="Arial" w:hAnsi="Arial"/>
        </w:rPr>
      </w:pPr>
      <w:r w:rsidRPr="00CF7BE2">
        <w:rPr>
          <w:rFonts w:ascii="Arial" w:hAnsi="Arial"/>
          <w:highlight w:val="yellow"/>
        </w:rPr>
        <w:t>[number]</w:t>
      </w:r>
      <w:r w:rsidRPr="00CF7BE2">
        <w:rPr>
          <w:rFonts w:ascii="Arial" w:hAnsi="Arial"/>
        </w:rPr>
        <w:t xml:space="preserve"> </w:t>
      </w:r>
      <w:r w:rsidR="009B2379" w:rsidRPr="00CF7BE2">
        <w:rPr>
          <w:rFonts w:ascii="Arial" w:hAnsi="Arial"/>
        </w:rPr>
        <w:t>Blindness or visual disabilities,</w:t>
      </w:r>
    </w:p>
    <w:p w:rsidR="004D66E7" w:rsidRPr="00CF7BE2" w:rsidRDefault="001D5501" w:rsidP="00387FAC">
      <w:pPr>
        <w:pStyle w:val="ListParagraph"/>
        <w:numPr>
          <w:ilvl w:val="0"/>
          <w:numId w:val="6"/>
        </w:numPr>
        <w:rPr>
          <w:rFonts w:ascii="Arial" w:hAnsi="Arial"/>
        </w:rPr>
      </w:pPr>
      <w:r w:rsidRPr="00CF7BE2">
        <w:rPr>
          <w:rFonts w:ascii="Arial" w:hAnsi="Arial"/>
          <w:highlight w:val="yellow"/>
        </w:rPr>
        <w:t>[number]</w:t>
      </w:r>
      <w:r w:rsidRPr="00CF7BE2">
        <w:rPr>
          <w:rFonts w:ascii="Arial" w:hAnsi="Arial"/>
        </w:rPr>
        <w:t xml:space="preserve"> </w:t>
      </w:r>
      <w:r w:rsidR="009B2379" w:rsidRPr="00CF7BE2">
        <w:rPr>
          <w:rFonts w:ascii="Arial" w:hAnsi="Arial"/>
        </w:rPr>
        <w:t>Cognitive or emotional disabilities,</w:t>
      </w:r>
    </w:p>
    <w:p w:rsidR="004D66E7" w:rsidRPr="00CF7BE2" w:rsidRDefault="001D5501" w:rsidP="00387FAC">
      <w:pPr>
        <w:pStyle w:val="ListParagraph"/>
        <w:numPr>
          <w:ilvl w:val="0"/>
          <w:numId w:val="6"/>
        </w:numPr>
        <w:rPr>
          <w:rFonts w:ascii="Arial" w:hAnsi="Arial"/>
        </w:rPr>
      </w:pPr>
      <w:r w:rsidRPr="00CF7BE2">
        <w:rPr>
          <w:rFonts w:ascii="Arial" w:hAnsi="Arial"/>
          <w:highlight w:val="yellow"/>
        </w:rPr>
        <w:t>[number]</w:t>
      </w:r>
      <w:r w:rsidRPr="00CF7BE2">
        <w:rPr>
          <w:rFonts w:ascii="Arial" w:hAnsi="Arial"/>
        </w:rPr>
        <w:t xml:space="preserve"> </w:t>
      </w:r>
      <w:r w:rsidR="009B2379" w:rsidRPr="00CF7BE2">
        <w:rPr>
          <w:rFonts w:ascii="Arial" w:hAnsi="Arial"/>
        </w:rPr>
        <w:t>Deafness or hearing loss,</w:t>
      </w:r>
    </w:p>
    <w:p w:rsidR="004D66E7" w:rsidRPr="00CF7BE2" w:rsidRDefault="001D5501" w:rsidP="00387FAC">
      <w:pPr>
        <w:pStyle w:val="ListParagraph"/>
        <w:numPr>
          <w:ilvl w:val="0"/>
          <w:numId w:val="6"/>
        </w:numPr>
        <w:rPr>
          <w:rFonts w:ascii="Arial" w:hAnsi="Arial"/>
        </w:rPr>
      </w:pPr>
      <w:r w:rsidRPr="00CF7BE2">
        <w:rPr>
          <w:rFonts w:ascii="Arial" w:hAnsi="Arial"/>
          <w:highlight w:val="yellow"/>
        </w:rPr>
        <w:t>[number]</w:t>
      </w:r>
      <w:r w:rsidRPr="00CF7BE2">
        <w:rPr>
          <w:rFonts w:ascii="Arial" w:hAnsi="Arial"/>
        </w:rPr>
        <w:t xml:space="preserve"> </w:t>
      </w:r>
      <w:r w:rsidR="009B2379" w:rsidRPr="00CF7BE2">
        <w:rPr>
          <w:rFonts w:ascii="Arial" w:hAnsi="Arial"/>
        </w:rPr>
        <w:t>Mobility/</w:t>
      </w:r>
      <w:r w:rsidR="00436665" w:rsidRPr="00CF7BE2">
        <w:rPr>
          <w:rFonts w:ascii="Arial" w:hAnsi="Arial"/>
        </w:rPr>
        <w:t>P</w:t>
      </w:r>
      <w:r w:rsidR="009B2379" w:rsidRPr="00CF7BE2">
        <w:rPr>
          <w:rFonts w:ascii="Arial" w:hAnsi="Arial"/>
        </w:rPr>
        <w:t>hysical</w:t>
      </w:r>
      <w:r w:rsidR="00740AED" w:rsidRPr="00CF7BE2">
        <w:rPr>
          <w:rFonts w:ascii="Arial" w:hAnsi="Arial"/>
        </w:rPr>
        <w:t>/Medically fragile</w:t>
      </w:r>
      <w:r w:rsidR="009B2379" w:rsidRPr="00CF7BE2">
        <w:rPr>
          <w:rFonts w:ascii="Arial" w:hAnsi="Arial"/>
        </w:rPr>
        <w:t xml:space="preserve"> disabilities (permanent and temporary),</w:t>
      </w:r>
    </w:p>
    <w:p w:rsidR="004D66E7" w:rsidRPr="00CF7BE2" w:rsidRDefault="001D5501" w:rsidP="00387FAC">
      <w:pPr>
        <w:pStyle w:val="ListParagraph"/>
        <w:numPr>
          <w:ilvl w:val="0"/>
          <w:numId w:val="6"/>
        </w:numPr>
        <w:rPr>
          <w:rFonts w:ascii="Arial" w:hAnsi="Arial"/>
        </w:rPr>
      </w:pPr>
      <w:r w:rsidRPr="00CF7BE2">
        <w:rPr>
          <w:rFonts w:ascii="Arial" w:hAnsi="Arial"/>
          <w:highlight w:val="yellow"/>
        </w:rPr>
        <w:t>[number]</w:t>
      </w:r>
      <w:r w:rsidRPr="00CF7BE2">
        <w:rPr>
          <w:rFonts w:ascii="Arial" w:hAnsi="Arial"/>
        </w:rPr>
        <w:t xml:space="preserve"> </w:t>
      </w:r>
      <w:r w:rsidR="00740AED" w:rsidRPr="00CF7BE2">
        <w:rPr>
          <w:rFonts w:ascii="Arial" w:hAnsi="Arial"/>
        </w:rPr>
        <w:t xml:space="preserve">Allergies </w:t>
      </w:r>
      <w:r w:rsidR="009B2379" w:rsidRPr="00CF7BE2">
        <w:rPr>
          <w:rFonts w:ascii="Arial" w:hAnsi="Arial"/>
        </w:rPr>
        <w:t>(including asthma and severe allergies).</w:t>
      </w:r>
    </w:p>
    <w:p w:rsidR="004D66E7" w:rsidRPr="00CF7BE2" w:rsidRDefault="004D66E7">
      <w:pPr>
        <w:spacing w:before="20" w:line="200" w:lineRule="exact"/>
        <w:rPr>
          <w:rFonts w:ascii="Arial" w:hAnsi="Arial"/>
        </w:rPr>
      </w:pPr>
    </w:p>
    <w:p w:rsidR="004D66E7" w:rsidRPr="00CF7BE2" w:rsidRDefault="00A238D8" w:rsidP="00F761DB">
      <w:pPr>
        <w:pStyle w:val="BodyText"/>
        <w:ind w:firstLine="0"/>
        <w:rPr>
          <w:rFonts w:ascii="Arial" w:hAnsi="Arial"/>
        </w:rPr>
      </w:pPr>
      <w:r w:rsidRPr="00CF7BE2">
        <w:rPr>
          <w:rFonts w:ascii="Arial" w:hAnsi="Arial"/>
        </w:rPr>
        <w:lastRenderedPageBreak/>
        <w:t>These</w:t>
      </w:r>
      <w:r w:rsidR="00056B5D" w:rsidRPr="00CF7BE2">
        <w:rPr>
          <w:rFonts w:ascii="Arial" w:hAnsi="Arial"/>
        </w:rPr>
        <w:t xml:space="preserve"> number</w:t>
      </w:r>
      <w:r w:rsidRPr="00CF7BE2">
        <w:rPr>
          <w:rFonts w:ascii="Arial" w:hAnsi="Arial"/>
        </w:rPr>
        <w:t>s</w:t>
      </w:r>
      <w:r w:rsidR="00056B5D" w:rsidRPr="00CF7BE2">
        <w:rPr>
          <w:rFonts w:ascii="Arial" w:hAnsi="Arial"/>
        </w:rPr>
        <w:t xml:space="preserve"> will fluctuate. </w:t>
      </w:r>
      <w:r w:rsidR="009B2379" w:rsidRPr="00CF7BE2">
        <w:rPr>
          <w:rFonts w:ascii="Arial" w:hAnsi="Arial"/>
        </w:rPr>
        <w:t>Students and/or staff may require additional assistance if they are temporarily on crutches, wearing casts, etc.</w:t>
      </w:r>
    </w:p>
    <w:p w:rsidR="004D66E7" w:rsidRPr="00CF7BE2" w:rsidRDefault="004D66E7">
      <w:pPr>
        <w:rPr>
          <w:rFonts w:ascii="Arial" w:hAnsi="Arial"/>
        </w:rPr>
      </w:pPr>
    </w:p>
    <w:p w:rsidR="00814303" w:rsidRPr="00CF7BE2" w:rsidRDefault="009B2379" w:rsidP="00F761DB">
      <w:pPr>
        <w:pStyle w:val="BodyText"/>
        <w:ind w:firstLine="0"/>
        <w:rPr>
          <w:rFonts w:ascii="Arial" w:hAnsi="Arial"/>
        </w:rPr>
      </w:pPr>
      <w:r w:rsidRPr="00CF7BE2">
        <w:rPr>
          <w:rFonts w:ascii="Arial" w:hAnsi="Arial"/>
        </w:rPr>
        <w:t xml:space="preserve">Classrooms containing students and staff </w:t>
      </w:r>
      <w:r w:rsidR="00A238D8" w:rsidRPr="00CF7BE2">
        <w:rPr>
          <w:rFonts w:ascii="Arial" w:hAnsi="Arial"/>
        </w:rPr>
        <w:t>who</w:t>
      </w:r>
      <w:r w:rsidRPr="00CF7BE2">
        <w:rPr>
          <w:rFonts w:ascii="Arial" w:hAnsi="Arial"/>
        </w:rPr>
        <w:t xml:space="preserve"> require additional assistance during an </w:t>
      </w:r>
      <w:r w:rsidR="00A238D8" w:rsidRPr="00CF7BE2">
        <w:rPr>
          <w:rFonts w:ascii="Arial" w:hAnsi="Arial"/>
        </w:rPr>
        <w:t>emergency</w:t>
      </w:r>
      <w:r w:rsidRPr="00CF7BE2">
        <w:rPr>
          <w:rFonts w:ascii="Arial" w:hAnsi="Arial"/>
        </w:rPr>
        <w:t xml:space="preserve"> will be </w:t>
      </w:r>
      <w:r w:rsidR="00A238D8" w:rsidRPr="00CF7BE2">
        <w:rPr>
          <w:rFonts w:ascii="Arial" w:hAnsi="Arial"/>
        </w:rPr>
        <w:t>identified</w:t>
      </w:r>
      <w:r w:rsidRPr="00CF7BE2">
        <w:rPr>
          <w:rFonts w:ascii="Arial" w:hAnsi="Arial"/>
        </w:rPr>
        <w:t xml:space="preserve"> by </w:t>
      </w:r>
      <w:r w:rsidR="00A238D8" w:rsidRPr="00CF7BE2">
        <w:rPr>
          <w:rFonts w:ascii="Arial" w:hAnsi="Arial"/>
        </w:rPr>
        <w:t>[</w:t>
      </w:r>
      <w:r w:rsidR="00A238D8" w:rsidRPr="00CF7BE2">
        <w:rPr>
          <w:rFonts w:ascii="Arial" w:hAnsi="Arial"/>
          <w:highlight w:val="yellow"/>
        </w:rPr>
        <w:t>INSERT METHOD OF IDENTIFICATION</w:t>
      </w:r>
      <w:r w:rsidR="00A238D8" w:rsidRPr="00CF7BE2">
        <w:rPr>
          <w:rFonts w:ascii="Arial" w:hAnsi="Arial"/>
        </w:rPr>
        <w:t>] and is available at [</w:t>
      </w:r>
      <w:r w:rsidR="00A238D8" w:rsidRPr="00CF7BE2">
        <w:rPr>
          <w:rFonts w:ascii="Arial" w:hAnsi="Arial"/>
          <w:highlight w:val="yellow"/>
        </w:rPr>
        <w:t>INSERT LOCATION</w:t>
      </w:r>
      <w:r w:rsidR="00A238D8" w:rsidRPr="00CF7BE2">
        <w:rPr>
          <w:rFonts w:ascii="Arial" w:hAnsi="Arial"/>
        </w:rPr>
        <w:t>]</w:t>
      </w:r>
      <w:r w:rsidRPr="00CF7BE2">
        <w:rPr>
          <w:rFonts w:ascii="Arial" w:hAnsi="Arial"/>
        </w:rPr>
        <w:t xml:space="preserve">  </w:t>
      </w:r>
    </w:p>
    <w:p w:rsidR="00814303" w:rsidRPr="00CF7BE2" w:rsidRDefault="00814303">
      <w:pPr>
        <w:pStyle w:val="BodyText"/>
        <w:rPr>
          <w:rFonts w:ascii="Arial" w:hAnsi="Arial"/>
        </w:rPr>
      </w:pPr>
    </w:p>
    <w:p w:rsidR="004D66E7" w:rsidRPr="00CF7BE2" w:rsidRDefault="009B2379" w:rsidP="00F761DB">
      <w:pPr>
        <w:pStyle w:val="BodyText"/>
        <w:ind w:firstLine="0"/>
        <w:rPr>
          <w:rFonts w:ascii="Arial" w:hAnsi="Arial"/>
        </w:rPr>
      </w:pPr>
      <w:r w:rsidRPr="00CF7BE2">
        <w:rPr>
          <w:rFonts w:ascii="Arial" w:hAnsi="Arial"/>
        </w:rPr>
        <w:t xml:space="preserve">A list of staff members that have been trained and assigned to assist the functional needs population during drills, exercises and incidents is available </w:t>
      </w:r>
      <w:r w:rsidRPr="00CF7BE2">
        <w:rPr>
          <w:rFonts w:ascii="Arial" w:hAnsi="Arial"/>
          <w:highlight w:val="yellow"/>
        </w:rPr>
        <w:t>[</w:t>
      </w:r>
      <w:r w:rsidR="00814303" w:rsidRPr="00CF7BE2">
        <w:rPr>
          <w:rFonts w:ascii="Arial" w:hAnsi="Arial"/>
          <w:highlight w:val="yellow"/>
        </w:rPr>
        <w:t>identify form (hard copy and/or electronic) and location</w:t>
      </w:r>
      <w:r w:rsidRPr="00CF7BE2">
        <w:rPr>
          <w:rFonts w:ascii="Arial" w:hAnsi="Arial"/>
          <w:highlight w:val="yellow"/>
        </w:rPr>
        <w:t>]</w:t>
      </w:r>
      <w:r w:rsidRPr="00CF7BE2">
        <w:rPr>
          <w:rFonts w:ascii="Arial" w:hAnsi="Arial"/>
        </w:rPr>
        <w:t>.</w:t>
      </w:r>
    </w:p>
    <w:p w:rsidR="00661DDC" w:rsidRPr="00CF7BE2" w:rsidRDefault="00661DDC">
      <w:pPr>
        <w:rPr>
          <w:rFonts w:ascii="Arial" w:hAnsi="Arial"/>
        </w:rPr>
      </w:pPr>
    </w:p>
    <w:p w:rsidR="00EF2A77" w:rsidRPr="00CF7BE2" w:rsidRDefault="00EF2A77" w:rsidP="0039365C">
      <w:pPr>
        <w:pStyle w:val="Heading2"/>
        <w:rPr>
          <w:rFonts w:ascii="Arial" w:hAnsi="Arial" w:cs="Arial"/>
        </w:rPr>
      </w:pPr>
      <w:bookmarkStart w:id="50" w:name="_Toc499727046"/>
      <w:bookmarkStart w:id="51" w:name="_Toc357604870"/>
      <w:bookmarkStart w:id="52" w:name="_Toc425313937"/>
      <w:bookmarkStart w:id="53" w:name="_Toc490665938"/>
      <w:bookmarkStart w:id="54" w:name="_Toc491354161"/>
      <w:r w:rsidRPr="00CF7BE2">
        <w:rPr>
          <w:rFonts w:ascii="Arial" w:hAnsi="Arial" w:cs="Arial"/>
        </w:rPr>
        <w:t>After-Hours Activities</w:t>
      </w:r>
      <w:bookmarkEnd w:id="50"/>
    </w:p>
    <w:p w:rsidR="007A0053" w:rsidRDefault="007A0053" w:rsidP="00EF2A77">
      <w:pPr>
        <w:pStyle w:val="BodyText"/>
        <w:ind w:firstLine="0"/>
        <w:rPr>
          <w:rFonts w:ascii="Arial" w:hAnsi="Arial"/>
        </w:rPr>
      </w:pPr>
      <w:r w:rsidRPr="00CF7BE2">
        <w:rPr>
          <w:rFonts w:ascii="Arial" w:hAnsi="Arial"/>
        </w:rPr>
        <w:t xml:space="preserve">If the school is being used after regular school hours, groups utilizing the school will be trained on emergency procedures found in this plan by the school administrator or designee.  </w:t>
      </w:r>
      <w:r w:rsidR="009825F1" w:rsidRPr="00CF7BE2">
        <w:rPr>
          <w:rFonts w:ascii="Arial" w:hAnsi="Arial"/>
        </w:rPr>
        <w:t>A list of after-hours events with points of contact</w:t>
      </w:r>
      <w:r w:rsidR="002C6346" w:rsidRPr="002C6346">
        <w:rPr>
          <w:rFonts w:ascii="Arial" w:hAnsi="Arial"/>
        </w:rPr>
        <w:t xml:space="preserve"> </w:t>
      </w:r>
      <w:r w:rsidR="002C6346">
        <w:rPr>
          <w:rFonts w:ascii="Arial" w:hAnsi="Arial"/>
        </w:rPr>
        <w:t>(emergency decision-maker)</w:t>
      </w:r>
      <w:r w:rsidR="009825F1" w:rsidRPr="00CF7BE2">
        <w:rPr>
          <w:rFonts w:ascii="Arial" w:hAnsi="Arial"/>
        </w:rPr>
        <w:t>, meeting times</w:t>
      </w:r>
      <w:r w:rsidR="009825F1">
        <w:rPr>
          <w:rFonts w:ascii="Arial" w:hAnsi="Arial"/>
        </w:rPr>
        <w:t>, location</w:t>
      </w:r>
      <w:r w:rsidR="009825F1" w:rsidRPr="00CF7BE2">
        <w:rPr>
          <w:rFonts w:ascii="Arial" w:hAnsi="Arial"/>
        </w:rPr>
        <w:t xml:space="preserve"> and duration</w:t>
      </w:r>
      <w:r w:rsidR="002C6346">
        <w:rPr>
          <w:rFonts w:ascii="Arial" w:hAnsi="Arial"/>
        </w:rPr>
        <w:t xml:space="preserve"> </w:t>
      </w:r>
      <w:r w:rsidR="009825F1" w:rsidRPr="00CF7BE2">
        <w:rPr>
          <w:rFonts w:ascii="Arial" w:hAnsi="Arial"/>
        </w:rPr>
        <w:t>is available at [</w:t>
      </w:r>
      <w:r w:rsidR="009825F1" w:rsidRPr="00CF7BE2">
        <w:rPr>
          <w:rFonts w:ascii="Arial" w:hAnsi="Arial"/>
          <w:highlight w:val="yellow"/>
        </w:rPr>
        <w:t>INSERT LOCATION</w:t>
      </w:r>
      <w:r w:rsidR="009825F1" w:rsidRPr="00CF7BE2">
        <w:rPr>
          <w:rFonts w:ascii="Arial" w:hAnsi="Arial"/>
        </w:rPr>
        <w:t>].</w:t>
      </w:r>
      <w:r w:rsidR="009825F1">
        <w:rPr>
          <w:rFonts w:ascii="Arial" w:hAnsi="Arial"/>
        </w:rPr>
        <w:t xml:space="preserve">  </w:t>
      </w:r>
      <w:r w:rsidRPr="00CF7BE2">
        <w:rPr>
          <w:rFonts w:ascii="Arial" w:hAnsi="Arial"/>
        </w:rPr>
        <w:t>The POC of the group will be provided the emergency contact sheet to utilize during an emergency within the building.</w:t>
      </w:r>
    </w:p>
    <w:p w:rsidR="007A0053" w:rsidRPr="00CF7BE2" w:rsidRDefault="007A0053" w:rsidP="00EF2A77">
      <w:pPr>
        <w:pStyle w:val="BodyText"/>
        <w:ind w:firstLine="0"/>
        <w:rPr>
          <w:rFonts w:ascii="Arial" w:hAnsi="Arial"/>
        </w:rPr>
      </w:pPr>
    </w:p>
    <w:p w:rsidR="007A0053" w:rsidRDefault="007A0053" w:rsidP="007A0053">
      <w:pPr>
        <w:pStyle w:val="BodyText"/>
        <w:ind w:firstLine="0"/>
        <w:rPr>
          <w:rFonts w:ascii="Arial" w:hAnsi="Arial"/>
        </w:rPr>
      </w:pPr>
      <w:r w:rsidRPr="00CF7BE2">
        <w:rPr>
          <w:rFonts w:ascii="Arial" w:hAnsi="Arial"/>
        </w:rPr>
        <w:t>For after-hours events, some aspects of this EOP may need to be adjusted. For example, the office may be closed/locked and not available for reporting an emergency. Incidents that occur after hours will be reported to [</w:t>
      </w:r>
      <w:r w:rsidRPr="002C6346">
        <w:rPr>
          <w:rFonts w:ascii="Arial" w:hAnsi="Arial"/>
          <w:highlight w:val="yellow"/>
        </w:rPr>
        <w:t xml:space="preserve">school </w:t>
      </w:r>
      <w:r w:rsidR="002C6346" w:rsidRPr="002C6346">
        <w:rPr>
          <w:rFonts w:ascii="Arial" w:hAnsi="Arial"/>
          <w:highlight w:val="yellow"/>
        </w:rPr>
        <w:t>representative/method</w:t>
      </w:r>
      <w:r w:rsidRPr="00CF7BE2">
        <w:rPr>
          <w:rFonts w:ascii="Arial" w:hAnsi="Arial"/>
        </w:rPr>
        <w:t xml:space="preserve">]. The school administration permits the groups using the facilities to make life-safety decisions if procedures in this plan are not available.  </w:t>
      </w:r>
    </w:p>
    <w:p w:rsidR="00EF2A77" w:rsidRPr="00CF7BE2" w:rsidRDefault="00EF2A77" w:rsidP="008C72BF">
      <w:pPr>
        <w:pStyle w:val="BodyText"/>
        <w:rPr>
          <w:rFonts w:ascii="Arial" w:hAnsi="Arial"/>
        </w:rPr>
      </w:pPr>
    </w:p>
    <w:p w:rsidR="00EF2A77" w:rsidRPr="00CF7BE2" w:rsidRDefault="00EF2A77" w:rsidP="002C6346">
      <w:pPr>
        <w:pStyle w:val="BodyText"/>
        <w:ind w:firstLine="0"/>
        <w:rPr>
          <w:rFonts w:ascii="Arial" w:hAnsi="Arial"/>
        </w:rPr>
      </w:pPr>
      <w:r w:rsidRPr="00CF7BE2">
        <w:rPr>
          <w:rFonts w:ascii="Arial" w:hAnsi="Arial"/>
        </w:rPr>
        <w:t xml:space="preserve">After regular school hours, this plan may also be activated in part or in whole, as necessary, by </w:t>
      </w:r>
      <w:r w:rsidR="002C6346">
        <w:rPr>
          <w:rFonts w:ascii="Arial" w:hAnsi="Arial"/>
        </w:rPr>
        <w:t>after school activities POCs.</w:t>
      </w:r>
    </w:p>
    <w:p w:rsidR="00EF2A77" w:rsidRPr="00CF7BE2" w:rsidRDefault="00EF2A77" w:rsidP="00EF2A77">
      <w:pPr>
        <w:pStyle w:val="BodyText"/>
        <w:rPr>
          <w:rFonts w:ascii="Arial" w:hAnsi="Arial"/>
        </w:rPr>
      </w:pPr>
    </w:p>
    <w:p w:rsidR="0079222F" w:rsidRPr="00CF7BE2" w:rsidRDefault="0079222F" w:rsidP="0039365C">
      <w:pPr>
        <w:pStyle w:val="Heading2"/>
        <w:rPr>
          <w:rFonts w:ascii="Arial" w:hAnsi="Arial" w:cs="Arial"/>
        </w:rPr>
      </w:pPr>
      <w:bookmarkStart w:id="55" w:name="_Toc499727047"/>
      <w:r w:rsidRPr="00CF7BE2">
        <w:rPr>
          <w:rFonts w:ascii="Arial" w:hAnsi="Arial" w:cs="Arial"/>
        </w:rPr>
        <w:t>Off-Site Activities</w:t>
      </w:r>
      <w:bookmarkEnd w:id="55"/>
    </w:p>
    <w:p w:rsidR="0079222F" w:rsidRPr="00CF7BE2" w:rsidRDefault="0079222F" w:rsidP="0079222F">
      <w:pPr>
        <w:pStyle w:val="BodyText"/>
        <w:ind w:firstLine="0"/>
        <w:rPr>
          <w:rFonts w:ascii="Arial" w:hAnsi="Arial"/>
        </w:rPr>
      </w:pPr>
      <w:r w:rsidRPr="00CF7BE2">
        <w:rPr>
          <w:rFonts w:ascii="Arial" w:hAnsi="Arial"/>
        </w:rPr>
        <w:t>Field trips and other off-site official school activities may require additional emergency planning.  Consider the following:</w:t>
      </w:r>
    </w:p>
    <w:p w:rsidR="0079222F" w:rsidRPr="00CF7BE2" w:rsidRDefault="0079222F" w:rsidP="0079222F">
      <w:pPr>
        <w:pStyle w:val="BodyText"/>
        <w:numPr>
          <w:ilvl w:val="0"/>
          <w:numId w:val="90"/>
        </w:numPr>
        <w:ind w:left="810"/>
        <w:rPr>
          <w:rFonts w:ascii="Arial" w:hAnsi="Arial"/>
        </w:rPr>
      </w:pPr>
      <w:r w:rsidRPr="00CF7BE2">
        <w:rPr>
          <w:rFonts w:ascii="Arial" w:hAnsi="Arial"/>
        </w:rPr>
        <w:t>Take Emergency Contact sheet with you</w:t>
      </w:r>
    </w:p>
    <w:p w:rsidR="0079222F" w:rsidRPr="00CF7BE2" w:rsidRDefault="0079222F" w:rsidP="0079222F">
      <w:pPr>
        <w:pStyle w:val="BodyText"/>
        <w:numPr>
          <w:ilvl w:val="0"/>
          <w:numId w:val="90"/>
        </w:numPr>
        <w:ind w:left="810"/>
        <w:rPr>
          <w:rFonts w:ascii="Arial" w:hAnsi="Arial"/>
        </w:rPr>
      </w:pPr>
      <w:r w:rsidRPr="00CF7BE2">
        <w:rPr>
          <w:rFonts w:ascii="Arial" w:hAnsi="Arial"/>
        </w:rPr>
        <w:t>Identify medical needs of students and staff.  Ensure appropriate medications are available on trip</w:t>
      </w:r>
      <w:r w:rsidR="00776DF8" w:rsidRPr="00CF7BE2">
        <w:rPr>
          <w:rFonts w:ascii="Arial" w:hAnsi="Arial"/>
        </w:rPr>
        <w:t xml:space="preserve"> and kept secure with an adult who can administer</w:t>
      </w:r>
    </w:p>
    <w:p w:rsidR="0079222F" w:rsidRPr="00CF7BE2" w:rsidRDefault="0079222F" w:rsidP="0079222F">
      <w:pPr>
        <w:pStyle w:val="BodyText"/>
        <w:numPr>
          <w:ilvl w:val="0"/>
          <w:numId w:val="90"/>
        </w:numPr>
        <w:ind w:left="810"/>
        <w:rPr>
          <w:rFonts w:ascii="Arial" w:hAnsi="Arial"/>
        </w:rPr>
      </w:pPr>
      <w:r w:rsidRPr="00CF7BE2">
        <w:rPr>
          <w:rFonts w:ascii="Arial" w:hAnsi="Arial"/>
        </w:rPr>
        <w:t>Have ready access to medical treatment authorization forms</w:t>
      </w:r>
    </w:p>
    <w:p w:rsidR="0079222F" w:rsidRPr="00CF7BE2" w:rsidRDefault="0079222F" w:rsidP="0079222F">
      <w:pPr>
        <w:pStyle w:val="BodyText"/>
        <w:numPr>
          <w:ilvl w:val="0"/>
          <w:numId w:val="90"/>
        </w:numPr>
        <w:ind w:left="810"/>
        <w:rPr>
          <w:rFonts w:ascii="Arial" w:hAnsi="Arial"/>
        </w:rPr>
      </w:pPr>
      <w:r w:rsidRPr="00CF7BE2">
        <w:rPr>
          <w:rFonts w:ascii="Arial" w:hAnsi="Arial"/>
        </w:rPr>
        <w:t>Have ready access to emergency parent/guardian contact information</w:t>
      </w:r>
    </w:p>
    <w:p w:rsidR="0079222F" w:rsidRPr="00CF7BE2" w:rsidRDefault="0079222F" w:rsidP="0079222F">
      <w:pPr>
        <w:pStyle w:val="BodyText"/>
        <w:numPr>
          <w:ilvl w:val="0"/>
          <w:numId w:val="90"/>
        </w:numPr>
        <w:ind w:left="810"/>
        <w:rPr>
          <w:rFonts w:ascii="Arial" w:hAnsi="Arial"/>
        </w:rPr>
      </w:pPr>
      <w:r w:rsidRPr="00CF7BE2">
        <w:rPr>
          <w:rFonts w:ascii="Arial" w:hAnsi="Arial"/>
        </w:rPr>
        <w:t>Backup transportation and repair information</w:t>
      </w:r>
    </w:p>
    <w:p w:rsidR="0079222F" w:rsidRPr="00CF7BE2" w:rsidRDefault="0079222F" w:rsidP="0079222F">
      <w:pPr>
        <w:pStyle w:val="BodyText"/>
        <w:numPr>
          <w:ilvl w:val="0"/>
          <w:numId w:val="90"/>
        </w:numPr>
        <w:ind w:left="810"/>
        <w:rPr>
          <w:rFonts w:ascii="Arial" w:hAnsi="Arial"/>
        </w:rPr>
      </w:pPr>
      <w:r w:rsidRPr="00CF7BE2">
        <w:rPr>
          <w:rFonts w:ascii="Arial" w:hAnsi="Arial"/>
        </w:rPr>
        <w:t>Emergency funding mechanism for unexpected overnight housing/food</w:t>
      </w:r>
    </w:p>
    <w:p w:rsidR="0079222F" w:rsidRPr="00CF7BE2" w:rsidRDefault="0079222F" w:rsidP="0079222F">
      <w:pPr>
        <w:pStyle w:val="BodyText"/>
        <w:numPr>
          <w:ilvl w:val="0"/>
          <w:numId w:val="90"/>
        </w:numPr>
        <w:ind w:left="810"/>
        <w:rPr>
          <w:rFonts w:ascii="Arial" w:hAnsi="Arial"/>
        </w:rPr>
      </w:pPr>
      <w:r w:rsidRPr="00CF7BE2">
        <w:rPr>
          <w:rFonts w:ascii="Arial" w:hAnsi="Arial"/>
        </w:rPr>
        <w:t>Review emergency procedures for destination</w:t>
      </w:r>
    </w:p>
    <w:p w:rsidR="0079222F" w:rsidRPr="00CF7BE2" w:rsidRDefault="0079222F" w:rsidP="0079222F">
      <w:pPr>
        <w:pStyle w:val="BodyText"/>
        <w:numPr>
          <w:ilvl w:val="0"/>
          <w:numId w:val="90"/>
        </w:numPr>
        <w:ind w:left="810"/>
        <w:rPr>
          <w:rFonts w:ascii="Arial" w:hAnsi="Arial"/>
        </w:rPr>
      </w:pPr>
      <w:r w:rsidRPr="00CF7BE2">
        <w:rPr>
          <w:rFonts w:ascii="Arial" w:hAnsi="Arial"/>
        </w:rPr>
        <w:t>Provide emergency contact numbers for staff on trip to school administrators (to remain at school in case parent needs to reach child)</w:t>
      </w:r>
    </w:p>
    <w:p w:rsidR="0079222F" w:rsidRPr="00CF7BE2" w:rsidRDefault="0079222F" w:rsidP="0079222F">
      <w:pPr>
        <w:pStyle w:val="BodyText"/>
        <w:ind w:left="810" w:firstLine="0"/>
        <w:rPr>
          <w:rFonts w:ascii="Arial" w:hAnsi="Arial"/>
        </w:rPr>
      </w:pPr>
    </w:p>
    <w:p w:rsidR="00661DDC" w:rsidRPr="00CF7BE2" w:rsidRDefault="00661DDC" w:rsidP="0039365C">
      <w:pPr>
        <w:pStyle w:val="Heading2"/>
        <w:rPr>
          <w:rFonts w:ascii="Arial" w:hAnsi="Arial" w:cs="Arial"/>
        </w:rPr>
      </w:pPr>
      <w:bookmarkStart w:id="56" w:name="_Toc492479464"/>
      <w:bookmarkStart w:id="57" w:name="_Toc499727048"/>
      <w:r w:rsidRPr="00CF7BE2">
        <w:rPr>
          <w:rFonts w:ascii="Arial" w:hAnsi="Arial" w:cs="Arial"/>
        </w:rPr>
        <w:lastRenderedPageBreak/>
        <w:t>Planning Assumptions</w:t>
      </w:r>
      <w:bookmarkEnd w:id="51"/>
      <w:bookmarkEnd w:id="52"/>
      <w:bookmarkEnd w:id="53"/>
      <w:bookmarkEnd w:id="54"/>
      <w:bookmarkEnd w:id="56"/>
      <w:bookmarkEnd w:id="57"/>
    </w:p>
    <w:p w:rsidR="00661DDC" w:rsidRPr="00CF7BE2" w:rsidRDefault="00661DDC" w:rsidP="00F761DB">
      <w:pPr>
        <w:pStyle w:val="BodyText"/>
        <w:ind w:firstLine="0"/>
        <w:rPr>
          <w:rFonts w:ascii="Arial" w:hAnsi="Arial"/>
        </w:rPr>
      </w:pPr>
      <w:r w:rsidRPr="00CF7BE2">
        <w:rPr>
          <w:rFonts w:ascii="Arial" w:hAnsi="Arial"/>
        </w:rPr>
        <w:t>The following list of planning assumptions allow for deviation from the plan if certain assumptions or conditions prove not to be true during operations.</w:t>
      </w:r>
    </w:p>
    <w:p w:rsidR="00661DDC" w:rsidRPr="00CF7BE2" w:rsidRDefault="00661DDC" w:rsidP="00387FAC">
      <w:pPr>
        <w:pStyle w:val="ListParagraph"/>
        <w:numPr>
          <w:ilvl w:val="0"/>
          <w:numId w:val="8"/>
        </w:numPr>
        <w:rPr>
          <w:rFonts w:ascii="Arial" w:hAnsi="Arial"/>
        </w:rPr>
      </w:pPr>
      <w:r w:rsidRPr="00CF7BE2">
        <w:rPr>
          <w:rFonts w:ascii="Arial" w:hAnsi="Arial"/>
        </w:rPr>
        <w:t>A major disaster could occur</w:t>
      </w:r>
      <w:r w:rsidR="00056B5D" w:rsidRPr="00CF7BE2">
        <w:rPr>
          <w:rFonts w:ascii="Arial" w:hAnsi="Arial"/>
        </w:rPr>
        <w:t xml:space="preserve"> at any time and at any place</w:t>
      </w:r>
      <w:r w:rsidR="003338FA" w:rsidRPr="00CF7BE2">
        <w:rPr>
          <w:rFonts w:ascii="Arial" w:hAnsi="Arial"/>
        </w:rPr>
        <w:t>, some with little or no warning</w:t>
      </w:r>
      <w:r w:rsidR="00056B5D" w:rsidRPr="00CF7BE2">
        <w:rPr>
          <w:rFonts w:ascii="Arial" w:hAnsi="Arial"/>
        </w:rPr>
        <w:t xml:space="preserve">. </w:t>
      </w:r>
      <w:r w:rsidRPr="00CF7BE2">
        <w:rPr>
          <w:rFonts w:ascii="Arial" w:hAnsi="Arial"/>
        </w:rPr>
        <w:t>In many cases, dissemination of warning to the public and implementation of increased readiness measures may be possible</w:t>
      </w:r>
      <w:r w:rsidR="00746B29" w:rsidRPr="00CF7BE2">
        <w:rPr>
          <w:rFonts w:ascii="Arial" w:hAnsi="Arial"/>
        </w:rPr>
        <w:t>.</w:t>
      </w:r>
    </w:p>
    <w:p w:rsidR="00746B29" w:rsidRPr="00CF7BE2" w:rsidRDefault="00746B29" w:rsidP="00387FAC">
      <w:pPr>
        <w:pStyle w:val="ListParagraph"/>
        <w:numPr>
          <w:ilvl w:val="0"/>
          <w:numId w:val="8"/>
        </w:numPr>
        <w:rPr>
          <w:rFonts w:ascii="Arial" w:hAnsi="Arial"/>
        </w:rPr>
      </w:pPr>
      <w:r w:rsidRPr="00CF7BE2">
        <w:rPr>
          <w:rFonts w:ascii="Arial" w:hAnsi="Arial"/>
        </w:rPr>
        <w:t>Any emergency may overwhelm the resources of the school building.</w:t>
      </w:r>
    </w:p>
    <w:p w:rsidR="00661DDC" w:rsidRPr="00CF7BE2" w:rsidRDefault="00661DDC" w:rsidP="00387FAC">
      <w:pPr>
        <w:pStyle w:val="ListParagraph"/>
        <w:numPr>
          <w:ilvl w:val="0"/>
          <w:numId w:val="8"/>
        </w:numPr>
        <w:rPr>
          <w:rFonts w:ascii="Arial" w:hAnsi="Arial"/>
        </w:rPr>
      </w:pPr>
      <w:r w:rsidRPr="00CF7BE2">
        <w:rPr>
          <w:rFonts w:ascii="Arial" w:hAnsi="Arial"/>
        </w:rPr>
        <w:t>Outside assistance from local fire, law enforcement and emergency managers will be availa</w:t>
      </w:r>
      <w:r w:rsidR="00056B5D" w:rsidRPr="00CF7BE2">
        <w:rPr>
          <w:rFonts w:ascii="Arial" w:hAnsi="Arial"/>
        </w:rPr>
        <w:t xml:space="preserve">ble in most serious incidents. </w:t>
      </w:r>
      <w:r w:rsidRPr="00CF7BE2">
        <w:rPr>
          <w:rFonts w:ascii="Arial" w:hAnsi="Arial"/>
        </w:rPr>
        <w:t xml:space="preserve">Because it takes time to request and dispatch external assistance, it is essential for the school to be prepared to </w:t>
      </w:r>
      <w:r w:rsidR="005C04BE" w:rsidRPr="00CF7BE2">
        <w:rPr>
          <w:rFonts w:ascii="Arial" w:hAnsi="Arial"/>
        </w:rPr>
        <w:t>provide immedi</w:t>
      </w:r>
      <w:r w:rsidR="00746B29" w:rsidRPr="00CF7BE2">
        <w:rPr>
          <w:rFonts w:ascii="Arial" w:hAnsi="Arial"/>
        </w:rPr>
        <w:t>ate decision making and first aid.</w:t>
      </w:r>
    </w:p>
    <w:p w:rsidR="00661DDC" w:rsidRPr="00CF7BE2" w:rsidRDefault="002204D9" w:rsidP="00387FAC">
      <w:pPr>
        <w:pStyle w:val="ListParagraph"/>
        <w:numPr>
          <w:ilvl w:val="0"/>
          <w:numId w:val="8"/>
        </w:numPr>
        <w:rPr>
          <w:rFonts w:ascii="Arial" w:hAnsi="Arial"/>
        </w:rPr>
      </w:pPr>
      <w:r w:rsidRPr="00CF7BE2">
        <w:rPr>
          <w:rFonts w:ascii="Arial" w:hAnsi="Arial"/>
        </w:rPr>
        <w:t>Following a major or catastrophic incident, the school may have to rely on its own resources to be self-sustaining for up to 72 hour</w:t>
      </w:r>
      <w:r w:rsidR="00746B29" w:rsidRPr="00CF7BE2">
        <w:rPr>
          <w:rFonts w:ascii="Arial" w:hAnsi="Arial"/>
        </w:rPr>
        <w:t>s</w:t>
      </w:r>
      <w:r w:rsidR="00661DDC" w:rsidRPr="00CF7BE2">
        <w:rPr>
          <w:rFonts w:ascii="Arial" w:hAnsi="Arial"/>
        </w:rPr>
        <w:t>.</w:t>
      </w:r>
    </w:p>
    <w:p w:rsidR="009A634E" w:rsidRPr="00CF7BE2" w:rsidRDefault="00A430DE" w:rsidP="00387FAC">
      <w:pPr>
        <w:pStyle w:val="ListParagraph"/>
        <w:numPr>
          <w:ilvl w:val="0"/>
          <w:numId w:val="8"/>
        </w:numPr>
        <w:rPr>
          <w:rFonts w:ascii="Arial" w:hAnsi="Arial"/>
        </w:rPr>
      </w:pPr>
      <w:r w:rsidRPr="00CF7BE2">
        <w:rPr>
          <w:rFonts w:ascii="Arial" w:hAnsi="Arial"/>
        </w:rPr>
        <w:t xml:space="preserve">Risk </w:t>
      </w:r>
      <w:r w:rsidR="00436665" w:rsidRPr="00CF7BE2">
        <w:rPr>
          <w:rFonts w:ascii="Arial" w:hAnsi="Arial"/>
        </w:rPr>
        <w:t>of</w:t>
      </w:r>
      <w:r w:rsidRPr="00CF7BE2">
        <w:rPr>
          <w:rFonts w:ascii="Arial" w:hAnsi="Arial"/>
        </w:rPr>
        <w:t xml:space="preserve"> harm, injury and damage will exist regardless of how much a school plans for an emergency. This plan facilitates reduction of that risk. </w:t>
      </w:r>
      <w:r w:rsidR="009A634E" w:rsidRPr="00CF7BE2">
        <w:rPr>
          <w:rFonts w:ascii="Arial" w:hAnsi="Arial"/>
        </w:rPr>
        <w:t>Loss of life and property is still possible.</w:t>
      </w:r>
    </w:p>
    <w:p w:rsidR="00661DDC" w:rsidRPr="00CF7BE2" w:rsidRDefault="00661DDC" w:rsidP="00661DDC">
      <w:pPr>
        <w:rPr>
          <w:rFonts w:ascii="Arial" w:hAnsi="Arial"/>
        </w:rPr>
      </w:pPr>
    </w:p>
    <w:p w:rsidR="00661DDC" w:rsidRPr="00CF7BE2" w:rsidRDefault="00661DDC" w:rsidP="00F761DB">
      <w:pPr>
        <w:pStyle w:val="BodyText"/>
        <w:ind w:firstLine="0"/>
        <w:rPr>
          <w:rFonts w:ascii="Arial" w:hAnsi="Arial"/>
        </w:rPr>
      </w:pPr>
      <w:r w:rsidRPr="00CF7BE2">
        <w:rPr>
          <w:rFonts w:ascii="Arial" w:hAnsi="Arial"/>
        </w:rPr>
        <w:t xml:space="preserve">It is the policy of </w:t>
      </w:r>
      <w:r w:rsidR="004955D2" w:rsidRPr="00CF7BE2">
        <w:rPr>
          <w:rFonts w:ascii="Arial" w:hAnsi="Arial"/>
          <w:highlight w:val="yellow"/>
        </w:rPr>
        <w:t>[School Name]</w:t>
      </w:r>
      <w:r w:rsidRPr="00CF7BE2">
        <w:rPr>
          <w:rFonts w:ascii="Arial" w:hAnsi="Arial"/>
        </w:rPr>
        <w:t xml:space="preserve"> that no guarantee is implied by this plan of a perfect incident management system. As personnel and resources may be overwhelmed, </w:t>
      </w:r>
      <w:r w:rsidR="004955D2" w:rsidRPr="00CF7BE2">
        <w:rPr>
          <w:rFonts w:ascii="Arial" w:hAnsi="Arial"/>
          <w:highlight w:val="yellow"/>
        </w:rPr>
        <w:t>[School Name]</w:t>
      </w:r>
      <w:r w:rsidRPr="00CF7BE2">
        <w:rPr>
          <w:rFonts w:ascii="Arial" w:hAnsi="Arial"/>
        </w:rPr>
        <w:t xml:space="preserve"> will endeavor to make every reasonable effort to manage the situation with the resources and information available at the time.</w:t>
      </w:r>
    </w:p>
    <w:p w:rsidR="00661DDC" w:rsidRPr="00CF7BE2" w:rsidRDefault="00661DDC" w:rsidP="00661DDC">
      <w:pPr>
        <w:pStyle w:val="BodyText"/>
        <w:rPr>
          <w:rFonts w:ascii="Arial" w:hAnsi="Arial"/>
        </w:rPr>
      </w:pPr>
    </w:p>
    <w:p w:rsidR="00661DDC" w:rsidRPr="00CF7BE2" w:rsidRDefault="00300E54" w:rsidP="0039365C">
      <w:pPr>
        <w:pStyle w:val="Heading2"/>
        <w:rPr>
          <w:rFonts w:ascii="Arial" w:hAnsi="Arial" w:cs="Arial"/>
        </w:rPr>
      </w:pPr>
      <w:bookmarkStart w:id="58" w:name="_Toc490665939"/>
      <w:bookmarkStart w:id="59" w:name="_Toc491354162"/>
      <w:bookmarkStart w:id="60" w:name="_Toc492479465"/>
      <w:bookmarkStart w:id="61" w:name="_Toc499727049"/>
      <w:r w:rsidRPr="00CF7BE2">
        <w:rPr>
          <w:rFonts w:ascii="Arial" w:hAnsi="Arial" w:cs="Arial"/>
        </w:rPr>
        <w:t xml:space="preserve">Conditions </w:t>
      </w:r>
      <w:r w:rsidR="0035274A" w:rsidRPr="00CF7BE2">
        <w:rPr>
          <w:rFonts w:ascii="Arial" w:hAnsi="Arial" w:cs="Arial"/>
        </w:rPr>
        <w:t>That Could Impede School Functions</w:t>
      </w:r>
      <w:bookmarkEnd w:id="58"/>
      <w:bookmarkEnd w:id="59"/>
      <w:bookmarkEnd w:id="60"/>
      <w:bookmarkEnd w:id="61"/>
    </w:p>
    <w:p w:rsidR="00661DDC" w:rsidRPr="00CF7BE2" w:rsidRDefault="00642459" w:rsidP="00F761DB">
      <w:pPr>
        <w:rPr>
          <w:rFonts w:ascii="Arial" w:hAnsi="Arial"/>
        </w:rPr>
      </w:pPr>
      <w:r w:rsidRPr="00CF7BE2">
        <w:rPr>
          <w:rFonts w:ascii="Arial" w:hAnsi="Arial"/>
        </w:rPr>
        <w:t>The following</w:t>
      </w:r>
      <w:r w:rsidR="00661DDC" w:rsidRPr="00CF7BE2">
        <w:rPr>
          <w:rFonts w:ascii="Arial" w:hAnsi="Arial"/>
        </w:rPr>
        <w:t xml:space="preserve"> products and services </w:t>
      </w:r>
      <w:r w:rsidRPr="00CF7BE2">
        <w:rPr>
          <w:rFonts w:ascii="Arial" w:hAnsi="Arial"/>
        </w:rPr>
        <w:t xml:space="preserve">are crucial </w:t>
      </w:r>
      <w:r w:rsidR="004232E1" w:rsidRPr="00CF7BE2">
        <w:rPr>
          <w:rFonts w:ascii="Arial" w:hAnsi="Arial"/>
        </w:rPr>
        <w:t xml:space="preserve">to </w:t>
      </w:r>
      <w:r w:rsidR="00661DDC" w:rsidRPr="00CF7BE2">
        <w:rPr>
          <w:rFonts w:ascii="Arial" w:hAnsi="Arial"/>
        </w:rPr>
        <w:t xml:space="preserve">the daily needs of </w:t>
      </w:r>
      <w:r w:rsidR="004232E1" w:rsidRPr="00CF7BE2">
        <w:rPr>
          <w:rFonts w:ascii="Arial" w:hAnsi="Arial"/>
        </w:rPr>
        <w:t>the school</w:t>
      </w:r>
      <w:r w:rsidR="00AD72D5">
        <w:rPr>
          <w:rFonts w:ascii="Arial" w:hAnsi="Arial"/>
        </w:rPr>
        <w:t>.</w:t>
      </w:r>
      <w:r w:rsidR="004232E1" w:rsidRPr="00CF7BE2">
        <w:rPr>
          <w:rFonts w:ascii="Arial" w:hAnsi="Arial"/>
        </w:rPr>
        <w:t xml:space="preserve">  The lack of these may create an emergency and/or </w:t>
      </w:r>
      <w:r w:rsidR="00661DDC" w:rsidRPr="00CF7BE2">
        <w:rPr>
          <w:rFonts w:ascii="Arial" w:hAnsi="Arial"/>
        </w:rPr>
        <w:t>may not be available</w:t>
      </w:r>
      <w:r w:rsidRPr="00CF7BE2">
        <w:rPr>
          <w:rFonts w:ascii="Arial" w:hAnsi="Arial"/>
        </w:rPr>
        <w:t xml:space="preserve"> following </w:t>
      </w:r>
      <w:r w:rsidR="004232E1" w:rsidRPr="00CF7BE2">
        <w:rPr>
          <w:rFonts w:ascii="Arial" w:hAnsi="Arial"/>
        </w:rPr>
        <w:t>an emergency</w:t>
      </w:r>
      <w:r w:rsidR="00661DDC" w:rsidRPr="00CF7BE2">
        <w:rPr>
          <w:rFonts w:ascii="Arial" w:hAnsi="Arial"/>
        </w:rPr>
        <w:t>. Alternate sources will be utilized</w:t>
      </w:r>
      <w:r w:rsidR="004232E1" w:rsidRPr="00CF7BE2">
        <w:rPr>
          <w:rFonts w:ascii="Arial" w:hAnsi="Arial"/>
        </w:rPr>
        <w:t xml:space="preserve"> and are identified below</w:t>
      </w:r>
      <w:r w:rsidR="00661DDC" w:rsidRPr="00CF7BE2">
        <w:rPr>
          <w:rFonts w:ascii="Arial" w:hAnsi="Arial"/>
        </w:rPr>
        <w:t xml:space="preserve">. </w:t>
      </w:r>
      <w:r w:rsidR="00E20B1E" w:rsidRPr="00CF7BE2">
        <w:rPr>
          <w:rFonts w:ascii="Arial" w:hAnsi="Arial"/>
        </w:rPr>
        <w:t xml:space="preserve"> If alternative sources are not available, the school will coordinate with the County Emergency Management Agency.</w:t>
      </w:r>
    </w:p>
    <w:p w:rsidR="00661DDC" w:rsidRPr="00CF7BE2" w:rsidRDefault="00661DDC" w:rsidP="00661DDC">
      <w:pPr>
        <w:rPr>
          <w:rFonts w:ascii="Arial" w:hAnsi="Arial"/>
        </w:rPr>
      </w:pPr>
    </w:p>
    <w:p w:rsidR="00D41874" w:rsidRPr="00CF7BE2" w:rsidRDefault="00D41874" w:rsidP="00387FAC">
      <w:pPr>
        <w:pStyle w:val="BodyText"/>
        <w:numPr>
          <w:ilvl w:val="0"/>
          <w:numId w:val="40"/>
        </w:numPr>
        <w:ind w:left="1080"/>
        <w:rPr>
          <w:rFonts w:ascii="Arial" w:hAnsi="Arial"/>
        </w:rPr>
      </w:pPr>
      <w:r w:rsidRPr="00CF7BE2">
        <w:rPr>
          <w:rFonts w:ascii="Arial" w:hAnsi="Arial"/>
        </w:rPr>
        <w:t xml:space="preserve">Electric </w:t>
      </w:r>
      <w:r w:rsidRPr="00CF7BE2">
        <w:rPr>
          <w:rFonts w:ascii="Arial" w:hAnsi="Arial"/>
        </w:rPr>
        <w:tab/>
      </w:r>
      <w:r w:rsidRPr="00CF7BE2">
        <w:rPr>
          <w:rFonts w:ascii="Arial" w:hAnsi="Arial"/>
        </w:rPr>
        <w:tab/>
      </w:r>
      <w:r w:rsidRPr="00CF7BE2">
        <w:rPr>
          <w:rFonts w:ascii="Arial" w:hAnsi="Arial"/>
          <w:highlight w:val="yellow"/>
        </w:rPr>
        <w:t>[Primary Source – Contact, 24/7 Contact information]</w:t>
      </w:r>
      <w:r w:rsidRPr="00CF7BE2">
        <w:rPr>
          <w:rFonts w:ascii="Arial" w:hAnsi="Arial"/>
        </w:rPr>
        <w:t xml:space="preserve">  </w:t>
      </w:r>
    </w:p>
    <w:p w:rsidR="00642459" w:rsidRPr="00CF7BE2" w:rsidRDefault="00D41874" w:rsidP="00D41874">
      <w:pPr>
        <w:ind w:left="2160" w:firstLine="720"/>
        <w:rPr>
          <w:rFonts w:ascii="Arial" w:hAnsi="Arial"/>
          <w:highlight w:val="yellow"/>
        </w:rPr>
      </w:pPr>
      <w:r w:rsidRPr="00CF7BE2">
        <w:rPr>
          <w:rFonts w:ascii="Arial" w:hAnsi="Arial"/>
          <w:highlight w:val="yellow"/>
        </w:rPr>
        <w:t>[Alternate Source –Contact, 24/7 Contact information</w:t>
      </w:r>
      <w:r w:rsidR="00642459" w:rsidRPr="00CF7BE2">
        <w:rPr>
          <w:rFonts w:ascii="Arial" w:hAnsi="Arial"/>
          <w:highlight w:val="yellow"/>
        </w:rPr>
        <w:t xml:space="preserve">, </w:t>
      </w:r>
    </w:p>
    <w:p w:rsidR="00D41874" w:rsidRPr="00CF7BE2" w:rsidRDefault="00642459" w:rsidP="00D41874">
      <w:pPr>
        <w:ind w:left="2160" w:firstLine="720"/>
        <w:rPr>
          <w:rFonts w:ascii="Arial" w:hAnsi="Arial"/>
        </w:rPr>
      </w:pPr>
      <w:r w:rsidRPr="00CF7BE2">
        <w:rPr>
          <w:rFonts w:ascii="Arial" w:hAnsi="Arial"/>
          <w:highlight w:val="yellow"/>
        </w:rPr>
        <w:t>or Close School</w:t>
      </w:r>
      <w:r w:rsidR="00D41874" w:rsidRPr="00CF7BE2">
        <w:rPr>
          <w:rFonts w:ascii="Arial" w:hAnsi="Arial"/>
          <w:highlight w:val="yellow"/>
        </w:rPr>
        <w:t>]</w:t>
      </w:r>
      <w:r w:rsidR="00D41874" w:rsidRPr="00CF7BE2">
        <w:rPr>
          <w:rFonts w:ascii="Arial" w:hAnsi="Arial"/>
        </w:rPr>
        <w:t xml:space="preserve">    </w:t>
      </w:r>
    </w:p>
    <w:p w:rsidR="00D41874" w:rsidRPr="00CF7BE2" w:rsidRDefault="00D41874" w:rsidP="00D41874">
      <w:pPr>
        <w:rPr>
          <w:rFonts w:ascii="Arial" w:hAnsi="Arial"/>
        </w:rPr>
      </w:pPr>
    </w:p>
    <w:p w:rsidR="00D41874" w:rsidRPr="00CF7BE2" w:rsidRDefault="00D41874" w:rsidP="00387FAC">
      <w:pPr>
        <w:pStyle w:val="ListParagraph"/>
        <w:numPr>
          <w:ilvl w:val="0"/>
          <w:numId w:val="7"/>
        </w:numPr>
        <w:rPr>
          <w:rFonts w:ascii="Arial" w:hAnsi="Arial"/>
        </w:rPr>
      </w:pPr>
      <w:r w:rsidRPr="00CF7BE2">
        <w:rPr>
          <w:rFonts w:ascii="Arial" w:hAnsi="Arial"/>
        </w:rPr>
        <w:t>Gas</w:t>
      </w:r>
      <w:r w:rsidRPr="00CF7BE2">
        <w:rPr>
          <w:rFonts w:ascii="Arial" w:hAnsi="Arial"/>
        </w:rPr>
        <w:tab/>
      </w:r>
      <w:r w:rsidRPr="00CF7BE2">
        <w:rPr>
          <w:rFonts w:ascii="Arial" w:hAnsi="Arial"/>
        </w:rPr>
        <w:tab/>
      </w:r>
      <w:r w:rsidRPr="00CF7BE2">
        <w:rPr>
          <w:rFonts w:ascii="Arial" w:hAnsi="Arial"/>
          <w:highlight w:val="yellow"/>
        </w:rPr>
        <w:t>[Primary Source - Contact, 24/7 Contact information]</w:t>
      </w:r>
      <w:r w:rsidRPr="00CF7BE2">
        <w:rPr>
          <w:rFonts w:ascii="Arial" w:hAnsi="Arial"/>
        </w:rPr>
        <w:t xml:space="preserve">    </w:t>
      </w:r>
    </w:p>
    <w:p w:rsidR="00642459" w:rsidRPr="00CF7BE2" w:rsidRDefault="00D41874" w:rsidP="00D41874">
      <w:pPr>
        <w:ind w:left="2160" w:firstLine="720"/>
        <w:rPr>
          <w:rFonts w:ascii="Arial" w:hAnsi="Arial"/>
          <w:highlight w:val="yellow"/>
        </w:rPr>
      </w:pPr>
      <w:r w:rsidRPr="00CF7BE2">
        <w:rPr>
          <w:rFonts w:ascii="Arial" w:hAnsi="Arial"/>
          <w:highlight w:val="yellow"/>
        </w:rPr>
        <w:t>[Alternate Source– Contact, 24/7 Contact information</w:t>
      </w:r>
      <w:r w:rsidR="00642459" w:rsidRPr="00CF7BE2">
        <w:rPr>
          <w:rFonts w:ascii="Arial" w:hAnsi="Arial"/>
          <w:highlight w:val="yellow"/>
        </w:rPr>
        <w:t>,</w:t>
      </w:r>
    </w:p>
    <w:p w:rsidR="00D41874" w:rsidRPr="00CF7BE2" w:rsidRDefault="00642459" w:rsidP="00D41874">
      <w:pPr>
        <w:ind w:left="2160" w:firstLine="720"/>
        <w:rPr>
          <w:rFonts w:ascii="Arial" w:hAnsi="Arial"/>
        </w:rPr>
      </w:pPr>
      <w:r w:rsidRPr="00CF7BE2">
        <w:rPr>
          <w:rFonts w:ascii="Arial" w:hAnsi="Arial"/>
          <w:highlight w:val="yellow"/>
        </w:rPr>
        <w:t>or Close School</w:t>
      </w:r>
      <w:r w:rsidR="00D41874" w:rsidRPr="00CF7BE2">
        <w:rPr>
          <w:rFonts w:ascii="Arial" w:hAnsi="Arial"/>
          <w:highlight w:val="yellow"/>
        </w:rPr>
        <w:t>]</w:t>
      </w:r>
      <w:r w:rsidR="00D41874" w:rsidRPr="00CF7BE2">
        <w:rPr>
          <w:rFonts w:ascii="Arial" w:hAnsi="Arial"/>
        </w:rPr>
        <w:t xml:space="preserve">   </w:t>
      </w:r>
    </w:p>
    <w:p w:rsidR="00D41874" w:rsidRPr="00CF7BE2" w:rsidRDefault="00D41874" w:rsidP="00D41874">
      <w:pPr>
        <w:pStyle w:val="ListParagraph"/>
        <w:ind w:left="1080"/>
        <w:rPr>
          <w:rFonts w:ascii="Arial" w:hAnsi="Arial"/>
        </w:rPr>
      </w:pPr>
    </w:p>
    <w:p w:rsidR="00D41874" w:rsidRPr="00CF7BE2" w:rsidRDefault="00D41874" w:rsidP="00387FAC">
      <w:pPr>
        <w:pStyle w:val="ListParagraph"/>
        <w:numPr>
          <w:ilvl w:val="0"/>
          <w:numId w:val="7"/>
        </w:numPr>
        <w:rPr>
          <w:rFonts w:ascii="Arial" w:hAnsi="Arial"/>
        </w:rPr>
      </w:pPr>
      <w:r w:rsidRPr="00CF7BE2">
        <w:rPr>
          <w:rFonts w:ascii="Arial" w:hAnsi="Arial"/>
        </w:rPr>
        <w:t xml:space="preserve">Water </w:t>
      </w:r>
      <w:r w:rsidRPr="00CF7BE2">
        <w:rPr>
          <w:rFonts w:ascii="Arial" w:hAnsi="Arial"/>
        </w:rPr>
        <w:tab/>
      </w:r>
      <w:r w:rsidRPr="00CF7BE2">
        <w:rPr>
          <w:rFonts w:ascii="Arial" w:hAnsi="Arial"/>
        </w:rPr>
        <w:tab/>
      </w:r>
      <w:r w:rsidRPr="00CF7BE2">
        <w:rPr>
          <w:rFonts w:ascii="Arial" w:hAnsi="Arial"/>
          <w:highlight w:val="yellow"/>
        </w:rPr>
        <w:t>[Primary Source– Contact, 24/7 Contact information]</w:t>
      </w:r>
      <w:r w:rsidRPr="00CF7BE2">
        <w:rPr>
          <w:rFonts w:ascii="Arial" w:hAnsi="Arial"/>
        </w:rPr>
        <w:t xml:space="preserve">    </w:t>
      </w:r>
    </w:p>
    <w:p w:rsidR="00642459" w:rsidRPr="00CF7BE2" w:rsidRDefault="00D41874" w:rsidP="00D41874">
      <w:pPr>
        <w:ind w:left="2160" w:firstLine="720"/>
        <w:rPr>
          <w:rFonts w:ascii="Arial" w:hAnsi="Arial"/>
          <w:highlight w:val="yellow"/>
        </w:rPr>
      </w:pPr>
      <w:r w:rsidRPr="00CF7BE2">
        <w:rPr>
          <w:rFonts w:ascii="Arial" w:hAnsi="Arial"/>
          <w:highlight w:val="yellow"/>
        </w:rPr>
        <w:t>[Alternate Source– Contact, 24/7 Contact information</w:t>
      </w:r>
      <w:r w:rsidR="00642459" w:rsidRPr="00CF7BE2">
        <w:rPr>
          <w:rFonts w:ascii="Arial" w:hAnsi="Arial"/>
          <w:highlight w:val="yellow"/>
        </w:rPr>
        <w:t>,</w:t>
      </w:r>
    </w:p>
    <w:p w:rsidR="00D41874" w:rsidRPr="00CF7BE2" w:rsidRDefault="00642459" w:rsidP="00D41874">
      <w:pPr>
        <w:ind w:left="2160" w:firstLine="720"/>
        <w:rPr>
          <w:rFonts w:ascii="Arial" w:hAnsi="Arial"/>
        </w:rPr>
      </w:pPr>
      <w:r w:rsidRPr="00CF7BE2">
        <w:rPr>
          <w:rFonts w:ascii="Arial" w:hAnsi="Arial"/>
          <w:highlight w:val="yellow"/>
        </w:rPr>
        <w:t>or Close School</w:t>
      </w:r>
      <w:r w:rsidR="00D41874" w:rsidRPr="00CF7BE2">
        <w:rPr>
          <w:rFonts w:ascii="Arial" w:hAnsi="Arial"/>
          <w:highlight w:val="yellow"/>
        </w:rPr>
        <w:t>]</w:t>
      </w:r>
      <w:r w:rsidR="00D41874" w:rsidRPr="00CF7BE2">
        <w:rPr>
          <w:rFonts w:ascii="Arial" w:hAnsi="Arial"/>
        </w:rPr>
        <w:t xml:space="preserve">    </w:t>
      </w:r>
    </w:p>
    <w:p w:rsidR="00642459" w:rsidRPr="00CF7BE2" w:rsidRDefault="00642459" w:rsidP="00D41874">
      <w:pPr>
        <w:ind w:left="2160" w:firstLine="720"/>
        <w:rPr>
          <w:rFonts w:ascii="Arial" w:hAnsi="Arial"/>
        </w:rPr>
      </w:pPr>
    </w:p>
    <w:p w:rsidR="00642459" w:rsidRPr="00CF7BE2" w:rsidRDefault="00642459" w:rsidP="00387FAC">
      <w:pPr>
        <w:pStyle w:val="ListParagraph"/>
        <w:numPr>
          <w:ilvl w:val="0"/>
          <w:numId w:val="7"/>
        </w:numPr>
        <w:rPr>
          <w:rFonts w:ascii="Arial" w:hAnsi="Arial"/>
        </w:rPr>
      </w:pPr>
      <w:r w:rsidRPr="00CF7BE2">
        <w:rPr>
          <w:rFonts w:ascii="Arial" w:hAnsi="Arial"/>
        </w:rPr>
        <w:t xml:space="preserve">Phone Service </w:t>
      </w:r>
      <w:r w:rsidR="00401C9C">
        <w:rPr>
          <w:rFonts w:ascii="Arial" w:hAnsi="Arial"/>
        </w:rPr>
        <w:tab/>
      </w:r>
      <w:r w:rsidRPr="00CF7BE2">
        <w:rPr>
          <w:rFonts w:ascii="Arial" w:hAnsi="Arial"/>
          <w:highlight w:val="yellow"/>
        </w:rPr>
        <w:t>[Primary Source– Contact, 24/7 Contact information]</w:t>
      </w:r>
      <w:r w:rsidRPr="00CF7BE2">
        <w:rPr>
          <w:rFonts w:ascii="Arial" w:hAnsi="Arial"/>
        </w:rPr>
        <w:t xml:space="preserve">    </w:t>
      </w:r>
    </w:p>
    <w:p w:rsidR="00642459" w:rsidRPr="00CF7BE2" w:rsidRDefault="00642459" w:rsidP="00642459">
      <w:pPr>
        <w:ind w:left="2160" w:firstLine="720"/>
        <w:rPr>
          <w:rFonts w:ascii="Arial" w:hAnsi="Arial"/>
          <w:highlight w:val="yellow"/>
        </w:rPr>
      </w:pPr>
      <w:r w:rsidRPr="00CF7BE2">
        <w:rPr>
          <w:rFonts w:ascii="Arial" w:hAnsi="Arial"/>
          <w:highlight w:val="yellow"/>
        </w:rPr>
        <w:t>[Alternate Source– Contact, 24/7 Contact information,</w:t>
      </w:r>
    </w:p>
    <w:p w:rsidR="00642459" w:rsidRPr="00CF7BE2" w:rsidRDefault="00642459" w:rsidP="00642459">
      <w:pPr>
        <w:ind w:left="2160" w:firstLine="720"/>
        <w:rPr>
          <w:rFonts w:ascii="Arial" w:hAnsi="Arial"/>
        </w:rPr>
      </w:pPr>
      <w:r w:rsidRPr="00CF7BE2">
        <w:rPr>
          <w:rFonts w:ascii="Arial" w:hAnsi="Arial"/>
          <w:highlight w:val="yellow"/>
        </w:rPr>
        <w:t>or Close School]</w:t>
      </w:r>
      <w:r w:rsidRPr="00CF7BE2">
        <w:rPr>
          <w:rFonts w:ascii="Arial" w:hAnsi="Arial"/>
        </w:rPr>
        <w:t xml:space="preserve">    </w:t>
      </w:r>
    </w:p>
    <w:p w:rsidR="00642459" w:rsidRPr="00CF7BE2" w:rsidRDefault="00642459" w:rsidP="004D6270">
      <w:pPr>
        <w:rPr>
          <w:rFonts w:ascii="Arial" w:hAnsi="Arial"/>
        </w:rPr>
      </w:pPr>
    </w:p>
    <w:p w:rsidR="00642459" w:rsidRPr="00CF7BE2" w:rsidRDefault="00642459" w:rsidP="00387FAC">
      <w:pPr>
        <w:pStyle w:val="ListParagraph"/>
        <w:numPr>
          <w:ilvl w:val="0"/>
          <w:numId w:val="7"/>
        </w:numPr>
        <w:rPr>
          <w:rFonts w:ascii="Arial" w:hAnsi="Arial"/>
        </w:rPr>
      </w:pPr>
      <w:r w:rsidRPr="00CF7BE2">
        <w:rPr>
          <w:rFonts w:ascii="Arial" w:hAnsi="Arial"/>
        </w:rPr>
        <w:t>I</w:t>
      </w:r>
      <w:r w:rsidR="00DB142B" w:rsidRPr="00CF7BE2">
        <w:rPr>
          <w:rFonts w:ascii="Arial" w:hAnsi="Arial"/>
        </w:rPr>
        <w:t xml:space="preserve">nternet / VoiP  </w:t>
      </w:r>
      <w:r w:rsidRPr="00CF7BE2">
        <w:rPr>
          <w:rFonts w:ascii="Arial" w:hAnsi="Arial"/>
        </w:rPr>
        <w:t xml:space="preserve">   </w:t>
      </w:r>
      <w:r w:rsidRPr="00CF7BE2">
        <w:rPr>
          <w:rFonts w:ascii="Arial" w:hAnsi="Arial"/>
          <w:highlight w:val="yellow"/>
        </w:rPr>
        <w:t>[Primary Source– Contact, 24/7 Contact information]</w:t>
      </w:r>
      <w:r w:rsidRPr="00CF7BE2">
        <w:rPr>
          <w:rFonts w:ascii="Arial" w:hAnsi="Arial"/>
        </w:rPr>
        <w:t xml:space="preserve">    </w:t>
      </w:r>
    </w:p>
    <w:p w:rsidR="00642459" w:rsidRPr="00CF7BE2" w:rsidRDefault="00642459" w:rsidP="00642459">
      <w:pPr>
        <w:ind w:left="2160" w:firstLine="720"/>
        <w:rPr>
          <w:rFonts w:ascii="Arial" w:hAnsi="Arial"/>
          <w:highlight w:val="yellow"/>
        </w:rPr>
      </w:pPr>
      <w:r w:rsidRPr="00CF7BE2">
        <w:rPr>
          <w:rFonts w:ascii="Arial" w:hAnsi="Arial"/>
          <w:highlight w:val="yellow"/>
        </w:rPr>
        <w:t>[Alternate Source– Contact, 24/7 Contact information,</w:t>
      </w:r>
    </w:p>
    <w:p w:rsidR="00642459" w:rsidRPr="00CF7BE2" w:rsidRDefault="00642459" w:rsidP="00642459">
      <w:pPr>
        <w:ind w:left="2160" w:firstLine="720"/>
        <w:rPr>
          <w:rFonts w:ascii="Arial" w:hAnsi="Arial"/>
        </w:rPr>
      </w:pPr>
      <w:r w:rsidRPr="00CF7BE2">
        <w:rPr>
          <w:rFonts w:ascii="Arial" w:hAnsi="Arial"/>
          <w:highlight w:val="yellow"/>
        </w:rPr>
        <w:t>or Close School]</w:t>
      </w:r>
      <w:r w:rsidRPr="00CF7BE2">
        <w:rPr>
          <w:rFonts w:ascii="Arial" w:hAnsi="Arial"/>
        </w:rPr>
        <w:t xml:space="preserve">    </w:t>
      </w:r>
    </w:p>
    <w:p w:rsidR="00224917" w:rsidRPr="00CF7BE2" w:rsidRDefault="00224917" w:rsidP="004D6270">
      <w:pPr>
        <w:rPr>
          <w:rFonts w:ascii="Arial" w:hAnsi="Arial"/>
        </w:rPr>
      </w:pPr>
    </w:p>
    <w:p w:rsidR="00224917" w:rsidRPr="00CF7BE2" w:rsidRDefault="00224917" w:rsidP="00387FAC">
      <w:pPr>
        <w:pStyle w:val="ListParagraph"/>
        <w:numPr>
          <w:ilvl w:val="0"/>
          <w:numId w:val="7"/>
        </w:numPr>
        <w:rPr>
          <w:rFonts w:ascii="Arial" w:hAnsi="Arial"/>
        </w:rPr>
      </w:pPr>
      <w:r w:rsidRPr="00CF7BE2">
        <w:rPr>
          <w:rFonts w:ascii="Arial" w:hAnsi="Arial"/>
        </w:rPr>
        <w:t xml:space="preserve">Trash Removal     </w:t>
      </w:r>
      <w:r w:rsidRPr="00CF7BE2">
        <w:rPr>
          <w:rFonts w:ascii="Arial" w:hAnsi="Arial"/>
          <w:highlight w:val="yellow"/>
        </w:rPr>
        <w:t>[Primary Source– Contact, 24/7 Contact information]</w:t>
      </w:r>
      <w:r w:rsidRPr="00CF7BE2">
        <w:rPr>
          <w:rFonts w:ascii="Arial" w:hAnsi="Arial"/>
        </w:rPr>
        <w:t xml:space="preserve">    </w:t>
      </w:r>
    </w:p>
    <w:p w:rsidR="00224917" w:rsidRPr="00CF7BE2" w:rsidRDefault="00224917" w:rsidP="00224917">
      <w:pPr>
        <w:ind w:left="2160" w:firstLine="720"/>
        <w:rPr>
          <w:rFonts w:ascii="Arial" w:hAnsi="Arial"/>
          <w:highlight w:val="yellow"/>
        </w:rPr>
      </w:pPr>
      <w:r w:rsidRPr="00CF7BE2">
        <w:rPr>
          <w:rFonts w:ascii="Arial" w:hAnsi="Arial"/>
          <w:highlight w:val="yellow"/>
        </w:rPr>
        <w:t>[Alternate Source– Contact, 24/7 Contact information,</w:t>
      </w:r>
    </w:p>
    <w:p w:rsidR="00224917" w:rsidRPr="00CF7BE2" w:rsidRDefault="00224917" w:rsidP="00224917">
      <w:pPr>
        <w:ind w:left="2160" w:firstLine="720"/>
        <w:rPr>
          <w:rFonts w:ascii="Arial" w:hAnsi="Arial"/>
        </w:rPr>
      </w:pPr>
      <w:r w:rsidRPr="00CF7BE2">
        <w:rPr>
          <w:rFonts w:ascii="Arial" w:hAnsi="Arial"/>
          <w:highlight w:val="yellow"/>
        </w:rPr>
        <w:t>Or Close School]</w:t>
      </w:r>
      <w:r w:rsidRPr="00CF7BE2">
        <w:rPr>
          <w:rFonts w:ascii="Arial" w:hAnsi="Arial"/>
        </w:rPr>
        <w:t xml:space="preserve">    </w:t>
      </w:r>
    </w:p>
    <w:p w:rsidR="00D41874" w:rsidRPr="00CF7BE2" w:rsidRDefault="00D41874" w:rsidP="00D41874">
      <w:pPr>
        <w:pStyle w:val="ListParagraph"/>
        <w:ind w:left="1080"/>
        <w:rPr>
          <w:rFonts w:ascii="Arial" w:hAnsi="Arial"/>
        </w:rPr>
      </w:pPr>
    </w:p>
    <w:p w:rsidR="00D41874" w:rsidRPr="00CF7BE2" w:rsidRDefault="00D41874" w:rsidP="00387FAC">
      <w:pPr>
        <w:pStyle w:val="ListParagraph"/>
        <w:numPr>
          <w:ilvl w:val="0"/>
          <w:numId w:val="7"/>
        </w:numPr>
        <w:rPr>
          <w:rFonts w:ascii="Arial" w:hAnsi="Arial"/>
        </w:rPr>
      </w:pPr>
      <w:r w:rsidRPr="00CF7BE2">
        <w:rPr>
          <w:rFonts w:ascii="Arial" w:hAnsi="Arial"/>
        </w:rPr>
        <w:t xml:space="preserve">Food Service  </w:t>
      </w:r>
      <w:r w:rsidRPr="00CF7BE2">
        <w:rPr>
          <w:rFonts w:ascii="Arial" w:hAnsi="Arial"/>
        </w:rPr>
        <w:tab/>
      </w:r>
      <w:r w:rsidRPr="00CF7BE2">
        <w:rPr>
          <w:rFonts w:ascii="Arial" w:hAnsi="Arial"/>
          <w:highlight w:val="yellow"/>
        </w:rPr>
        <w:t>[Primary Source– Contact, 24/7 Contact information]</w:t>
      </w:r>
      <w:r w:rsidRPr="00CF7BE2">
        <w:rPr>
          <w:rFonts w:ascii="Arial" w:hAnsi="Arial"/>
        </w:rPr>
        <w:t xml:space="preserve">    </w:t>
      </w:r>
    </w:p>
    <w:p w:rsidR="00642459" w:rsidRPr="00CF7BE2" w:rsidRDefault="00D41874" w:rsidP="00D41874">
      <w:pPr>
        <w:ind w:left="2160" w:firstLine="720"/>
        <w:rPr>
          <w:rFonts w:ascii="Arial" w:hAnsi="Arial"/>
        </w:rPr>
      </w:pPr>
      <w:r w:rsidRPr="00CF7BE2">
        <w:rPr>
          <w:rFonts w:ascii="Arial" w:hAnsi="Arial"/>
          <w:highlight w:val="yellow"/>
        </w:rPr>
        <w:t>[Alternate Source– Contact, 24/7 Contact information</w:t>
      </w:r>
      <w:r w:rsidR="00642459" w:rsidRPr="00CF7BE2">
        <w:rPr>
          <w:rFonts w:ascii="Arial" w:hAnsi="Arial"/>
        </w:rPr>
        <w:t>,</w:t>
      </w:r>
    </w:p>
    <w:p w:rsidR="00D41874" w:rsidRPr="00CF7BE2" w:rsidRDefault="00642459" w:rsidP="00D41874">
      <w:pPr>
        <w:ind w:left="2160" w:firstLine="720"/>
        <w:rPr>
          <w:rFonts w:ascii="Arial" w:hAnsi="Arial"/>
        </w:rPr>
      </w:pPr>
      <w:r w:rsidRPr="00CF7BE2">
        <w:rPr>
          <w:rFonts w:ascii="Arial" w:hAnsi="Arial"/>
          <w:highlight w:val="yellow"/>
        </w:rPr>
        <w:t>or Close School</w:t>
      </w:r>
      <w:r w:rsidR="00D41874" w:rsidRPr="00CF7BE2">
        <w:rPr>
          <w:rFonts w:ascii="Arial" w:hAnsi="Arial"/>
          <w:highlight w:val="yellow"/>
        </w:rPr>
        <w:t>]</w:t>
      </w:r>
      <w:r w:rsidR="00D41874" w:rsidRPr="00CF7BE2">
        <w:rPr>
          <w:rFonts w:ascii="Arial" w:hAnsi="Arial"/>
        </w:rPr>
        <w:t xml:space="preserve">    </w:t>
      </w:r>
    </w:p>
    <w:p w:rsidR="00D41874" w:rsidRPr="00CF7BE2" w:rsidRDefault="00D41874" w:rsidP="00D41874">
      <w:pPr>
        <w:ind w:left="2160" w:firstLine="720"/>
        <w:rPr>
          <w:rFonts w:ascii="Arial" w:hAnsi="Arial"/>
        </w:rPr>
      </w:pPr>
    </w:p>
    <w:p w:rsidR="00D41874" w:rsidRPr="00CF7BE2" w:rsidRDefault="00D41874" w:rsidP="00387FAC">
      <w:pPr>
        <w:pStyle w:val="ListParagraph"/>
        <w:numPr>
          <w:ilvl w:val="0"/>
          <w:numId w:val="7"/>
        </w:numPr>
        <w:rPr>
          <w:rFonts w:ascii="Arial" w:hAnsi="Arial"/>
        </w:rPr>
      </w:pPr>
      <w:r w:rsidRPr="00CF7BE2">
        <w:rPr>
          <w:rFonts w:ascii="Arial" w:hAnsi="Arial"/>
        </w:rPr>
        <w:t xml:space="preserve"> Transportation  </w:t>
      </w:r>
      <w:r w:rsidRPr="00CF7BE2">
        <w:rPr>
          <w:rFonts w:ascii="Arial" w:hAnsi="Arial"/>
        </w:rPr>
        <w:tab/>
      </w:r>
      <w:r w:rsidRPr="00CF7BE2">
        <w:rPr>
          <w:rFonts w:ascii="Arial" w:hAnsi="Arial"/>
          <w:highlight w:val="yellow"/>
        </w:rPr>
        <w:t>[Primary Source– Contact, 24/7 Contact information]</w:t>
      </w:r>
      <w:r w:rsidRPr="00CF7BE2">
        <w:rPr>
          <w:rFonts w:ascii="Arial" w:hAnsi="Arial"/>
        </w:rPr>
        <w:t xml:space="preserve">   </w:t>
      </w:r>
    </w:p>
    <w:p w:rsidR="00642459" w:rsidRPr="00CF7BE2" w:rsidRDefault="00D41874" w:rsidP="00D41874">
      <w:pPr>
        <w:ind w:left="2160" w:firstLine="720"/>
        <w:rPr>
          <w:rFonts w:ascii="Arial" w:hAnsi="Arial"/>
          <w:highlight w:val="yellow"/>
        </w:rPr>
      </w:pPr>
      <w:r w:rsidRPr="00CF7BE2">
        <w:rPr>
          <w:rFonts w:ascii="Arial" w:hAnsi="Arial"/>
          <w:highlight w:val="yellow"/>
        </w:rPr>
        <w:t>[Alternate Source– Contact, 24/7 Contact information</w:t>
      </w:r>
      <w:r w:rsidR="00642459" w:rsidRPr="00CF7BE2">
        <w:rPr>
          <w:rFonts w:ascii="Arial" w:hAnsi="Arial"/>
          <w:highlight w:val="yellow"/>
        </w:rPr>
        <w:t xml:space="preserve">, </w:t>
      </w:r>
    </w:p>
    <w:p w:rsidR="00D41874" w:rsidRPr="00CF7BE2" w:rsidRDefault="00642459" w:rsidP="00D41874">
      <w:pPr>
        <w:ind w:left="2160" w:firstLine="720"/>
        <w:rPr>
          <w:rFonts w:ascii="Arial" w:hAnsi="Arial"/>
        </w:rPr>
      </w:pPr>
      <w:r w:rsidRPr="00CF7BE2">
        <w:rPr>
          <w:rFonts w:ascii="Arial" w:hAnsi="Arial"/>
          <w:highlight w:val="yellow"/>
        </w:rPr>
        <w:t>or Close School</w:t>
      </w:r>
      <w:r w:rsidR="00D41874" w:rsidRPr="00CF7BE2">
        <w:rPr>
          <w:rFonts w:ascii="Arial" w:hAnsi="Arial"/>
          <w:highlight w:val="yellow"/>
        </w:rPr>
        <w:t>]</w:t>
      </w:r>
      <w:r w:rsidR="00D41874" w:rsidRPr="00CF7BE2">
        <w:rPr>
          <w:rFonts w:ascii="Arial" w:hAnsi="Arial"/>
        </w:rPr>
        <w:t xml:space="preserve">   </w:t>
      </w:r>
    </w:p>
    <w:p w:rsidR="00D41874" w:rsidRPr="00CF7BE2" w:rsidRDefault="00D41874" w:rsidP="00D41874">
      <w:pPr>
        <w:ind w:left="2160" w:firstLine="720"/>
        <w:rPr>
          <w:rFonts w:ascii="Arial" w:hAnsi="Arial"/>
        </w:rPr>
      </w:pPr>
    </w:p>
    <w:p w:rsidR="00D41874" w:rsidRPr="00CF7BE2" w:rsidRDefault="00D41874" w:rsidP="00387FAC">
      <w:pPr>
        <w:pStyle w:val="ListParagraph"/>
        <w:numPr>
          <w:ilvl w:val="0"/>
          <w:numId w:val="7"/>
        </w:numPr>
        <w:rPr>
          <w:rFonts w:ascii="Arial" w:hAnsi="Arial"/>
        </w:rPr>
      </w:pPr>
      <w:r w:rsidRPr="00CF7BE2">
        <w:rPr>
          <w:rFonts w:ascii="Arial" w:hAnsi="Arial"/>
        </w:rPr>
        <w:t xml:space="preserve"> </w:t>
      </w:r>
      <w:r w:rsidRPr="00CF7BE2">
        <w:rPr>
          <w:rFonts w:ascii="Arial" w:hAnsi="Arial"/>
          <w:highlight w:val="yellow"/>
        </w:rPr>
        <w:t>[Other]</w:t>
      </w:r>
      <w:r w:rsidRPr="00CF7BE2">
        <w:rPr>
          <w:rFonts w:ascii="Arial" w:hAnsi="Arial"/>
        </w:rPr>
        <w:t xml:space="preserve">  </w:t>
      </w:r>
      <w:r w:rsidRPr="00CF7BE2">
        <w:rPr>
          <w:rFonts w:ascii="Arial" w:hAnsi="Arial"/>
        </w:rPr>
        <w:tab/>
      </w:r>
      <w:r w:rsidRPr="00CF7BE2">
        <w:rPr>
          <w:rFonts w:ascii="Arial" w:hAnsi="Arial"/>
        </w:rPr>
        <w:tab/>
      </w:r>
      <w:r w:rsidRPr="00CF7BE2">
        <w:rPr>
          <w:rFonts w:ascii="Arial" w:hAnsi="Arial"/>
          <w:highlight w:val="yellow"/>
        </w:rPr>
        <w:t>[Primary Source– Contact, 24/7 Contact information]</w:t>
      </w:r>
      <w:r w:rsidRPr="00CF7BE2">
        <w:rPr>
          <w:rFonts w:ascii="Arial" w:hAnsi="Arial"/>
        </w:rPr>
        <w:t xml:space="preserve">   </w:t>
      </w:r>
    </w:p>
    <w:p w:rsidR="00642459" w:rsidRPr="00CF7BE2" w:rsidRDefault="00642459" w:rsidP="00642459">
      <w:pPr>
        <w:ind w:left="2160" w:firstLine="720"/>
        <w:rPr>
          <w:rFonts w:ascii="Arial" w:hAnsi="Arial"/>
          <w:highlight w:val="yellow"/>
        </w:rPr>
      </w:pPr>
      <w:bookmarkStart w:id="62" w:name="_Toc357604875"/>
      <w:bookmarkStart w:id="63" w:name="_Toc357607586"/>
      <w:bookmarkStart w:id="64" w:name="_Toc425313942"/>
      <w:bookmarkStart w:id="65" w:name="_Toc425416044"/>
      <w:r w:rsidRPr="00CF7BE2">
        <w:rPr>
          <w:rFonts w:ascii="Arial" w:hAnsi="Arial"/>
          <w:highlight w:val="yellow"/>
        </w:rPr>
        <w:t xml:space="preserve">[Alternate Source– Contact, 24/7 Contact information, </w:t>
      </w:r>
    </w:p>
    <w:p w:rsidR="00661DDC" w:rsidRPr="00CF7BE2" w:rsidRDefault="00642459" w:rsidP="00CA2A2F">
      <w:pPr>
        <w:ind w:left="2160" w:firstLine="720"/>
        <w:rPr>
          <w:rFonts w:ascii="Arial" w:hAnsi="Arial"/>
        </w:rPr>
      </w:pPr>
      <w:r w:rsidRPr="00CF7BE2">
        <w:rPr>
          <w:rFonts w:ascii="Arial" w:hAnsi="Arial"/>
          <w:highlight w:val="yellow"/>
        </w:rPr>
        <w:t>or Close School]</w:t>
      </w:r>
      <w:bookmarkEnd w:id="62"/>
      <w:bookmarkEnd w:id="63"/>
      <w:bookmarkEnd w:id="64"/>
      <w:bookmarkEnd w:id="65"/>
    </w:p>
    <w:p w:rsidR="00436665" w:rsidRPr="00CF7BE2" w:rsidRDefault="00436665" w:rsidP="00381A0E">
      <w:pPr>
        <w:tabs>
          <w:tab w:val="left" w:pos="889"/>
        </w:tabs>
        <w:rPr>
          <w:rFonts w:ascii="Arial" w:hAnsi="Arial"/>
        </w:rPr>
      </w:pPr>
    </w:p>
    <w:p w:rsidR="00661DDC" w:rsidRPr="00CF7BE2" w:rsidRDefault="00661DDC" w:rsidP="00381A0E">
      <w:pPr>
        <w:tabs>
          <w:tab w:val="left" w:pos="889"/>
        </w:tabs>
        <w:rPr>
          <w:rFonts w:ascii="Arial" w:hAnsi="Arial"/>
        </w:rPr>
        <w:sectPr w:rsidR="00661DDC" w:rsidRPr="00CF7BE2" w:rsidSect="005C15D1">
          <w:footerReference w:type="default" r:id="rId10"/>
          <w:pgSz w:w="12240" w:h="15840"/>
          <w:pgMar w:top="1440" w:right="1440" w:bottom="1440" w:left="1440" w:header="759" w:footer="1049" w:gutter="0"/>
          <w:pgNumType w:start="1"/>
          <w:cols w:space="720"/>
        </w:sectPr>
      </w:pPr>
    </w:p>
    <w:p w:rsidR="00E3568B" w:rsidRPr="00CF7BE2" w:rsidRDefault="005A0A47" w:rsidP="00E3568B">
      <w:pPr>
        <w:pStyle w:val="Heading1"/>
        <w:rPr>
          <w:rFonts w:ascii="Arial" w:hAnsi="Arial" w:cs="Arial"/>
        </w:rPr>
      </w:pPr>
      <w:bookmarkStart w:id="66" w:name="_Toc490665940"/>
      <w:bookmarkStart w:id="67" w:name="_Toc491354163"/>
      <w:bookmarkStart w:id="68" w:name="_Toc492479466"/>
      <w:bookmarkStart w:id="69" w:name="_Toc499727050"/>
      <w:r w:rsidRPr="00CF7BE2">
        <w:rPr>
          <w:rFonts w:ascii="Arial" w:hAnsi="Arial" w:cs="Arial"/>
          <w:caps w:val="0"/>
        </w:rPr>
        <w:lastRenderedPageBreak/>
        <w:t>PREVENTION</w:t>
      </w:r>
      <w:bookmarkEnd w:id="66"/>
      <w:bookmarkEnd w:id="67"/>
      <w:bookmarkEnd w:id="68"/>
      <w:bookmarkEnd w:id="69"/>
    </w:p>
    <w:p w:rsidR="00E3568B" w:rsidRPr="00CF7BE2" w:rsidRDefault="00E3568B" w:rsidP="0039365C">
      <w:pPr>
        <w:pStyle w:val="Heading2"/>
        <w:rPr>
          <w:rFonts w:ascii="Arial" w:hAnsi="Arial" w:cs="Arial"/>
        </w:rPr>
      </w:pPr>
      <w:bookmarkStart w:id="70" w:name="_Toc357604920"/>
      <w:bookmarkStart w:id="71" w:name="_Toc425313984"/>
      <w:bookmarkStart w:id="72" w:name="_Toc490665941"/>
      <w:bookmarkStart w:id="73" w:name="_Toc491354164"/>
      <w:bookmarkStart w:id="74" w:name="_Toc492479467"/>
      <w:bookmarkStart w:id="75" w:name="_Toc499727051"/>
      <w:r w:rsidRPr="00CF7BE2">
        <w:rPr>
          <w:rFonts w:ascii="Arial" w:hAnsi="Arial" w:cs="Arial"/>
        </w:rPr>
        <w:t>Training on the Plan</w:t>
      </w:r>
      <w:bookmarkEnd w:id="70"/>
      <w:bookmarkEnd w:id="71"/>
      <w:bookmarkEnd w:id="72"/>
      <w:bookmarkEnd w:id="73"/>
      <w:bookmarkEnd w:id="74"/>
      <w:bookmarkEnd w:id="75"/>
    </w:p>
    <w:p w:rsidR="000C6228" w:rsidRPr="00CF7BE2" w:rsidRDefault="00D96A68" w:rsidP="00E3568B">
      <w:pPr>
        <w:pStyle w:val="BodyText"/>
        <w:ind w:firstLine="0"/>
        <w:rPr>
          <w:rFonts w:ascii="Arial" w:hAnsi="Arial"/>
        </w:rPr>
      </w:pPr>
      <w:r>
        <w:rPr>
          <w:rFonts w:ascii="Arial" w:hAnsi="Arial"/>
        </w:rPr>
        <w:t xml:space="preserve">To successfully implement </w:t>
      </w:r>
      <w:r w:rsidR="00192433">
        <w:rPr>
          <w:rFonts w:ascii="Arial" w:hAnsi="Arial"/>
        </w:rPr>
        <w:t>National Incident Management System (</w:t>
      </w:r>
      <w:r>
        <w:rPr>
          <w:rFonts w:ascii="Arial" w:hAnsi="Arial"/>
        </w:rPr>
        <w:t>NIMS</w:t>
      </w:r>
      <w:r w:rsidR="00192433">
        <w:rPr>
          <w:rFonts w:ascii="Arial" w:hAnsi="Arial"/>
        </w:rPr>
        <w:t>)</w:t>
      </w:r>
      <w:r>
        <w:rPr>
          <w:rFonts w:ascii="Arial" w:hAnsi="Arial"/>
        </w:rPr>
        <w:t xml:space="preserve">, the below training has been adopted by the school  and </w:t>
      </w:r>
      <w:r w:rsidR="00E3568B" w:rsidRPr="00CF7BE2">
        <w:rPr>
          <w:rFonts w:ascii="Arial" w:hAnsi="Arial"/>
        </w:rPr>
        <w:t xml:space="preserve">is by position/title. Training should be phased in. The highlighting in the table below shows required training and completion and/or goal dates. </w:t>
      </w:r>
      <w:r w:rsidR="00192433">
        <w:rPr>
          <w:rFonts w:ascii="Arial" w:hAnsi="Arial"/>
        </w:rPr>
        <w:t>Local Professional Development Committee (</w:t>
      </w:r>
      <w:r w:rsidR="00E3568B" w:rsidRPr="00CF7BE2">
        <w:rPr>
          <w:rFonts w:ascii="Arial" w:hAnsi="Arial"/>
        </w:rPr>
        <w:t>LPDC</w:t>
      </w:r>
      <w:r w:rsidR="00192433">
        <w:rPr>
          <w:rFonts w:ascii="Arial" w:hAnsi="Arial"/>
        </w:rPr>
        <w:t>)</w:t>
      </w:r>
      <w:r w:rsidR="00E3568B" w:rsidRPr="00CF7BE2">
        <w:rPr>
          <w:rFonts w:ascii="Arial" w:hAnsi="Arial"/>
        </w:rPr>
        <w:t xml:space="preserve"> may adopt NIMS training as professional development hours. Training records for all staff are [</w:t>
      </w:r>
      <w:r w:rsidR="00E3568B" w:rsidRPr="00CF7BE2">
        <w:rPr>
          <w:rFonts w:ascii="Arial" w:hAnsi="Arial"/>
          <w:highlight w:val="yellow"/>
        </w:rPr>
        <w:t>INSERT LOCATION</w:t>
      </w:r>
      <w:r w:rsidR="00E3568B" w:rsidRPr="00CF7BE2">
        <w:rPr>
          <w:rFonts w:ascii="Arial" w:hAnsi="Arial"/>
        </w:rPr>
        <w:t>].</w:t>
      </w:r>
      <w:r w:rsidR="00EF1E79" w:rsidRPr="00CF7BE2">
        <w:rPr>
          <w:rFonts w:ascii="Arial" w:hAnsi="Arial"/>
        </w:rPr>
        <w:t xml:space="preserve"> Contact the County Emergency Management Agency for assistance with G-402, ICS-300, and ICS-400.  </w:t>
      </w:r>
    </w:p>
    <w:p w:rsidR="00241B85" w:rsidRPr="00CF7BE2" w:rsidRDefault="00241B85" w:rsidP="00E3568B">
      <w:pPr>
        <w:pStyle w:val="BodyText"/>
        <w:ind w:firstLine="0"/>
        <w:rPr>
          <w:rFonts w:ascii="Arial" w:hAnsi="Arial"/>
        </w:rPr>
      </w:pPr>
    </w:p>
    <w:tbl>
      <w:tblPr>
        <w:tblStyle w:val="TableGrid"/>
        <w:tblW w:w="10075" w:type="dxa"/>
        <w:tblLayout w:type="fixed"/>
        <w:tblLook w:val="04A0"/>
      </w:tblPr>
      <w:tblGrid>
        <w:gridCol w:w="2785"/>
        <w:gridCol w:w="630"/>
        <w:gridCol w:w="810"/>
        <w:gridCol w:w="810"/>
        <w:gridCol w:w="810"/>
        <w:gridCol w:w="810"/>
        <w:gridCol w:w="720"/>
        <w:gridCol w:w="450"/>
        <w:gridCol w:w="810"/>
        <w:gridCol w:w="630"/>
        <w:gridCol w:w="810"/>
      </w:tblGrid>
      <w:tr w:rsidR="00EF1E79" w:rsidRPr="00CF7BE2" w:rsidTr="00EF1E79">
        <w:trPr>
          <w:cantSplit/>
          <w:trHeight w:val="485"/>
        </w:trPr>
        <w:tc>
          <w:tcPr>
            <w:tcW w:w="10075" w:type="dxa"/>
            <w:gridSpan w:val="11"/>
            <w:tcBorders>
              <w:bottom w:val="single" w:sz="4" w:space="0" w:color="auto"/>
            </w:tcBorders>
            <w:vAlign w:val="center"/>
          </w:tcPr>
          <w:p w:rsidR="00EF1E79" w:rsidRPr="00CF7BE2" w:rsidRDefault="00EF1E79" w:rsidP="00EF1E79">
            <w:pPr>
              <w:pStyle w:val="BodyText"/>
              <w:ind w:firstLine="0"/>
              <w:jc w:val="center"/>
              <w:rPr>
                <w:rFonts w:ascii="Arial" w:hAnsi="Arial"/>
                <w:b/>
                <w:sz w:val="20"/>
              </w:rPr>
            </w:pPr>
            <w:r w:rsidRPr="00CF7BE2">
              <w:rPr>
                <w:rFonts w:ascii="Arial" w:hAnsi="Arial"/>
                <w:b/>
              </w:rPr>
              <w:t>NIMS TRAINING CHART</w:t>
            </w:r>
          </w:p>
        </w:tc>
      </w:tr>
      <w:tr w:rsidR="000C6228" w:rsidRPr="00CF7BE2" w:rsidTr="009E66FD">
        <w:trPr>
          <w:cantSplit/>
          <w:trHeight w:val="2591"/>
        </w:trPr>
        <w:tc>
          <w:tcPr>
            <w:tcW w:w="2785" w:type="dxa"/>
            <w:tcBorders>
              <w:bottom w:val="single" w:sz="24" w:space="0" w:color="000000"/>
            </w:tcBorders>
            <w:vAlign w:val="bottom"/>
          </w:tcPr>
          <w:p w:rsidR="000C6228" w:rsidRPr="00CF7BE2" w:rsidRDefault="000C6228" w:rsidP="000C6228">
            <w:pPr>
              <w:pStyle w:val="BodyText"/>
              <w:ind w:firstLine="0"/>
              <w:rPr>
                <w:rFonts w:ascii="Arial" w:hAnsi="Arial"/>
                <w:b/>
              </w:rPr>
            </w:pPr>
          </w:p>
          <w:p w:rsidR="000C6228" w:rsidRPr="00CF7BE2" w:rsidRDefault="000C6228" w:rsidP="000C6228">
            <w:pPr>
              <w:pStyle w:val="BodyText"/>
              <w:ind w:firstLine="0"/>
              <w:rPr>
                <w:rFonts w:ascii="Arial" w:hAnsi="Arial"/>
              </w:rPr>
            </w:pPr>
            <w:r w:rsidRPr="00CF7BE2">
              <w:rPr>
                <w:rFonts w:ascii="Arial" w:hAnsi="Arial"/>
              </w:rPr>
              <w:t>On-line courses are available at:</w:t>
            </w:r>
          </w:p>
          <w:p w:rsidR="000C6228" w:rsidRPr="00CF7BE2" w:rsidRDefault="000C6228" w:rsidP="000C6228">
            <w:pPr>
              <w:pStyle w:val="BodyText"/>
              <w:ind w:firstLine="0"/>
              <w:rPr>
                <w:rFonts w:ascii="Arial" w:hAnsi="Arial"/>
                <w:b/>
                <w:i/>
                <w:sz w:val="20"/>
              </w:rPr>
            </w:pPr>
            <w:r w:rsidRPr="00CF7BE2">
              <w:rPr>
                <w:rFonts w:ascii="Arial" w:hAnsi="Arial"/>
                <w:b/>
                <w:i/>
                <w:sz w:val="20"/>
              </w:rPr>
              <w:t>https://training.fema.gov/is/crslist.aspx</w:t>
            </w:r>
          </w:p>
          <w:p w:rsidR="000C6228" w:rsidRPr="00CF7BE2" w:rsidRDefault="000C6228" w:rsidP="000C6228">
            <w:pPr>
              <w:pStyle w:val="BodyText"/>
              <w:ind w:firstLine="0"/>
              <w:rPr>
                <w:rFonts w:ascii="Arial" w:hAnsi="Arial"/>
                <w:b/>
              </w:rPr>
            </w:pPr>
          </w:p>
          <w:p w:rsidR="000C6228" w:rsidRPr="00CF7BE2" w:rsidRDefault="000C6228" w:rsidP="000C6228">
            <w:pPr>
              <w:pStyle w:val="BodyText"/>
              <w:ind w:firstLine="0"/>
              <w:rPr>
                <w:rFonts w:ascii="Arial" w:hAnsi="Arial"/>
                <w:b/>
              </w:rPr>
            </w:pPr>
          </w:p>
          <w:p w:rsidR="000C6228" w:rsidRPr="00CF7BE2" w:rsidRDefault="000C6228" w:rsidP="000C6228">
            <w:pPr>
              <w:pStyle w:val="BodyText"/>
              <w:ind w:firstLine="0"/>
              <w:rPr>
                <w:rFonts w:ascii="Arial" w:hAnsi="Arial"/>
                <w:b/>
              </w:rPr>
            </w:pPr>
            <w:r w:rsidRPr="00CF7BE2">
              <w:rPr>
                <w:rFonts w:ascii="Arial" w:hAnsi="Arial"/>
                <w:b/>
              </w:rPr>
              <w:t>Personnel</w:t>
            </w:r>
          </w:p>
        </w:tc>
        <w:tc>
          <w:tcPr>
            <w:tcW w:w="630" w:type="dxa"/>
            <w:tcBorders>
              <w:bottom w:val="single" w:sz="24" w:space="0" w:color="000000"/>
            </w:tcBorders>
            <w:textDirection w:val="btLr"/>
            <w:vAlign w:val="center"/>
          </w:tcPr>
          <w:p w:rsidR="000C6228" w:rsidRPr="00CF7BE2" w:rsidRDefault="000C6228" w:rsidP="000C6228">
            <w:pPr>
              <w:pStyle w:val="BodyText"/>
              <w:ind w:left="113" w:right="113" w:firstLine="0"/>
              <w:rPr>
                <w:rFonts w:ascii="Arial" w:hAnsi="Arial"/>
                <w:b/>
                <w:sz w:val="20"/>
              </w:rPr>
            </w:pPr>
            <w:r w:rsidRPr="00CF7BE2">
              <w:rPr>
                <w:rFonts w:ascii="Arial" w:hAnsi="Arial"/>
                <w:b/>
                <w:sz w:val="20"/>
              </w:rPr>
              <w:t xml:space="preserve">G-402 </w:t>
            </w:r>
            <w:r w:rsidRPr="00CF7BE2">
              <w:rPr>
                <w:rFonts w:ascii="Arial" w:hAnsi="Arial"/>
                <w:sz w:val="20"/>
              </w:rPr>
              <w:t>(in class</w:t>
            </w:r>
            <w:r w:rsidR="00A5545F" w:rsidRPr="00CF7BE2">
              <w:rPr>
                <w:rFonts w:ascii="Arial" w:hAnsi="Arial"/>
                <w:sz w:val="20"/>
              </w:rPr>
              <w:t xml:space="preserve"> - optional</w:t>
            </w:r>
            <w:r w:rsidRPr="00CF7BE2">
              <w:rPr>
                <w:rFonts w:ascii="Arial" w:hAnsi="Arial"/>
                <w:sz w:val="20"/>
              </w:rPr>
              <w:t>)</w:t>
            </w:r>
          </w:p>
        </w:tc>
        <w:tc>
          <w:tcPr>
            <w:tcW w:w="810" w:type="dxa"/>
            <w:tcBorders>
              <w:bottom w:val="single" w:sz="24" w:space="0" w:color="000000"/>
            </w:tcBorders>
            <w:textDirection w:val="btLr"/>
            <w:vAlign w:val="center"/>
          </w:tcPr>
          <w:p w:rsidR="000C6228" w:rsidRPr="00CF7BE2" w:rsidRDefault="000C6228" w:rsidP="0004772F">
            <w:pPr>
              <w:pStyle w:val="BodyText"/>
              <w:ind w:left="113" w:right="113" w:firstLine="0"/>
              <w:rPr>
                <w:rFonts w:ascii="Arial" w:hAnsi="Arial"/>
                <w:b/>
                <w:sz w:val="20"/>
              </w:rPr>
            </w:pPr>
            <w:r w:rsidRPr="00CF7BE2">
              <w:rPr>
                <w:rFonts w:ascii="Arial" w:hAnsi="Arial"/>
                <w:b/>
                <w:sz w:val="20"/>
              </w:rPr>
              <w:t xml:space="preserve">IS-100.b </w:t>
            </w:r>
            <w:r w:rsidRPr="00CF7BE2">
              <w:rPr>
                <w:rFonts w:ascii="Arial" w:hAnsi="Arial"/>
                <w:sz w:val="20"/>
              </w:rPr>
              <w:t xml:space="preserve">OR </w:t>
            </w:r>
            <w:r w:rsidRPr="00CF7BE2">
              <w:rPr>
                <w:rFonts w:ascii="Arial" w:hAnsi="Arial"/>
                <w:b/>
                <w:sz w:val="20"/>
              </w:rPr>
              <w:t>IS-100.sca</w:t>
            </w:r>
            <w:r w:rsidR="00EB067A" w:rsidRPr="00CF7BE2">
              <w:rPr>
                <w:rFonts w:ascii="Arial" w:hAnsi="Arial"/>
                <w:b/>
                <w:sz w:val="20"/>
              </w:rPr>
              <w:t xml:space="preserve"> (</w:t>
            </w:r>
            <w:r w:rsidR="00EB067A" w:rsidRPr="00CF7BE2">
              <w:rPr>
                <w:rFonts w:ascii="Arial" w:hAnsi="Arial"/>
                <w:sz w:val="20"/>
              </w:rPr>
              <w:t xml:space="preserve">online) </w:t>
            </w:r>
          </w:p>
        </w:tc>
        <w:tc>
          <w:tcPr>
            <w:tcW w:w="810" w:type="dxa"/>
            <w:tcBorders>
              <w:bottom w:val="single" w:sz="24" w:space="0" w:color="000000"/>
            </w:tcBorders>
            <w:textDirection w:val="btLr"/>
            <w:vAlign w:val="center"/>
          </w:tcPr>
          <w:p w:rsidR="000C6228" w:rsidRPr="00CF7BE2" w:rsidRDefault="000C6228" w:rsidP="000C6228">
            <w:pPr>
              <w:pStyle w:val="BodyText"/>
              <w:ind w:left="113" w:right="113" w:firstLine="0"/>
              <w:rPr>
                <w:rFonts w:ascii="Arial" w:hAnsi="Arial"/>
                <w:b/>
                <w:sz w:val="20"/>
              </w:rPr>
            </w:pPr>
            <w:r w:rsidRPr="00CF7BE2">
              <w:rPr>
                <w:rFonts w:ascii="Arial" w:hAnsi="Arial"/>
                <w:b/>
                <w:sz w:val="20"/>
              </w:rPr>
              <w:t>IS-200.b</w:t>
            </w:r>
            <w:r w:rsidR="00EB067A" w:rsidRPr="00CF7BE2">
              <w:rPr>
                <w:rFonts w:ascii="Arial" w:hAnsi="Arial"/>
                <w:b/>
                <w:sz w:val="20"/>
              </w:rPr>
              <w:t xml:space="preserve"> </w:t>
            </w:r>
            <w:r w:rsidR="00EB067A" w:rsidRPr="00CF7BE2">
              <w:rPr>
                <w:rFonts w:ascii="Arial" w:hAnsi="Arial"/>
                <w:sz w:val="20"/>
              </w:rPr>
              <w:t>(online)</w:t>
            </w:r>
            <w:r w:rsidR="00EB067A" w:rsidRPr="00CF7BE2">
              <w:rPr>
                <w:rFonts w:ascii="Arial" w:hAnsi="Arial"/>
                <w:b/>
                <w:sz w:val="20"/>
              </w:rPr>
              <w:t xml:space="preserve"> </w:t>
            </w:r>
          </w:p>
        </w:tc>
        <w:tc>
          <w:tcPr>
            <w:tcW w:w="810" w:type="dxa"/>
            <w:tcBorders>
              <w:bottom w:val="single" w:sz="24" w:space="0" w:color="000000"/>
            </w:tcBorders>
            <w:textDirection w:val="btLr"/>
            <w:vAlign w:val="center"/>
          </w:tcPr>
          <w:p w:rsidR="000C6228" w:rsidRPr="00CF7BE2" w:rsidRDefault="000C6228" w:rsidP="000C6228">
            <w:pPr>
              <w:pStyle w:val="BodyText"/>
              <w:ind w:left="113" w:right="113" w:firstLine="0"/>
              <w:rPr>
                <w:rFonts w:ascii="Arial" w:hAnsi="Arial"/>
                <w:sz w:val="20"/>
              </w:rPr>
            </w:pPr>
            <w:r w:rsidRPr="00CF7BE2">
              <w:rPr>
                <w:rFonts w:ascii="Arial" w:hAnsi="Arial"/>
                <w:b/>
                <w:sz w:val="20"/>
              </w:rPr>
              <w:t xml:space="preserve">ICS-300 </w:t>
            </w:r>
            <w:r w:rsidRPr="00CF7BE2">
              <w:rPr>
                <w:rFonts w:ascii="Arial" w:hAnsi="Arial"/>
                <w:sz w:val="20"/>
              </w:rPr>
              <w:t>(in class</w:t>
            </w:r>
            <w:r w:rsidR="00EF1E79" w:rsidRPr="00CF7BE2">
              <w:rPr>
                <w:rFonts w:ascii="Arial" w:hAnsi="Arial"/>
                <w:sz w:val="20"/>
              </w:rPr>
              <w:t>-optional</w:t>
            </w:r>
            <w:r w:rsidRPr="00CF7BE2">
              <w:rPr>
                <w:rFonts w:ascii="Arial" w:hAnsi="Arial"/>
                <w:sz w:val="20"/>
              </w:rPr>
              <w:t>)</w:t>
            </w:r>
          </w:p>
          <w:p w:rsidR="000C6228" w:rsidRPr="00CF7BE2" w:rsidRDefault="000C6228" w:rsidP="000C6228">
            <w:pPr>
              <w:pStyle w:val="BodyText"/>
              <w:ind w:left="113" w:right="113" w:firstLine="0"/>
              <w:rPr>
                <w:rFonts w:ascii="Arial" w:hAnsi="Arial"/>
                <w:sz w:val="20"/>
              </w:rPr>
            </w:pPr>
            <w:r w:rsidRPr="00CF7BE2">
              <w:rPr>
                <w:rFonts w:ascii="Arial" w:hAnsi="Arial"/>
                <w:sz w:val="20"/>
              </w:rPr>
              <w:t>[Pre-req: 100, 200,700 * 800]</w:t>
            </w:r>
          </w:p>
        </w:tc>
        <w:tc>
          <w:tcPr>
            <w:tcW w:w="810" w:type="dxa"/>
            <w:tcBorders>
              <w:bottom w:val="single" w:sz="24" w:space="0" w:color="000000"/>
            </w:tcBorders>
            <w:textDirection w:val="btLr"/>
            <w:vAlign w:val="center"/>
          </w:tcPr>
          <w:p w:rsidR="000C6228" w:rsidRPr="00CF7BE2" w:rsidRDefault="000C6228" w:rsidP="000C6228">
            <w:pPr>
              <w:pStyle w:val="BodyText"/>
              <w:ind w:left="113" w:right="113" w:firstLine="0"/>
              <w:rPr>
                <w:rFonts w:ascii="Arial" w:hAnsi="Arial"/>
                <w:sz w:val="20"/>
              </w:rPr>
            </w:pPr>
            <w:r w:rsidRPr="00CF7BE2">
              <w:rPr>
                <w:rFonts w:ascii="Arial" w:hAnsi="Arial"/>
                <w:b/>
                <w:sz w:val="20"/>
              </w:rPr>
              <w:t xml:space="preserve">ICS-400 </w:t>
            </w:r>
            <w:r w:rsidRPr="00CF7BE2">
              <w:rPr>
                <w:rFonts w:ascii="Arial" w:hAnsi="Arial"/>
                <w:sz w:val="20"/>
              </w:rPr>
              <w:t>(in class</w:t>
            </w:r>
            <w:r w:rsidR="00EF1E79" w:rsidRPr="00CF7BE2">
              <w:rPr>
                <w:rFonts w:ascii="Arial" w:hAnsi="Arial"/>
                <w:sz w:val="20"/>
              </w:rPr>
              <w:t>-optional</w:t>
            </w:r>
            <w:r w:rsidRPr="00CF7BE2">
              <w:rPr>
                <w:rFonts w:ascii="Arial" w:hAnsi="Arial"/>
                <w:sz w:val="20"/>
              </w:rPr>
              <w:t>)</w:t>
            </w:r>
          </w:p>
          <w:p w:rsidR="000C6228" w:rsidRPr="00CF7BE2" w:rsidRDefault="000C6228" w:rsidP="000C6228">
            <w:pPr>
              <w:pStyle w:val="BodyText"/>
              <w:ind w:left="113" w:right="113" w:firstLine="0"/>
              <w:rPr>
                <w:rFonts w:ascii="Arial" w:hAnsi="Arial"/>
                <w:b/>
                <w:sz w:val="20"/>
              </w:rPr>
            </w:pPr>
            <w:r w:rsidRPr="00CF7BE2">
              <w:rPr>
                <w:rFonts w:ascii="Arial" w:hAnsi="Arial"/>
                <w:sz w:val="20"/>
              </w:rPr>
              <w:t>[Pre-req: 300]</w:t>
            </w:r>
          </w:p>
        </w:tc>
        <w:tc>
          <w:tcPr>
            <w:tcW w:w="720" w:type="dxa"/>
            <w:tcBorders>
              <w:bottom w:val="single" w:sz="24" w:space="0" w:color="000000"/>
            </w:tcBorders>
            <w:textDirection w:val="btLr"/>
            <w:vAlign w:val="center"/>
          </w:tcPr>
          <w:p w:rsidR="000C6228" w:rsidRPr="00CF7BE2" w:rsidRDefault="000C6228" w:rsidP="000C6228">
            <w:pPr>
              <w:pStyle w:val="BodyText"/>
              <w:ind w:left="113" w:right="113" w:firstLine="0"/>
              <w:rPr>
                <w:rFonts w:ascii="Arial" w:hAnsi="Arial"/>
                <w:sz w:val="20"/>
              </w:rPr>
            </w:pPr>
            <w:r w:rsidRPr="00CF7BE2">
              <w:rPr>
                <w:rFonts w:ascii="Arial" w:hAnsi="Arial"/>
                <w:b/>
                <w:sz w:val="20"/>
              </w:rPr>
              <w:t>IS-700.a</w:t>
            </w:r>
            <w:r w:rsidR="00947B7B" w:rsidRPr="00CF7BE2">
              <w:rPr>
                <w:rFonts w:ascii="Arial" w:hAnsi="Arial"/>
                <w:b/>
                <w:sz w:val="20"/>
              </w:rPr>
              <w:t xml:space="preserve"> </w:t>
            </w:r>
            <w:r w:rsidR="00947B7B" w:rsidRPr="00CF7BE2">
              <w:rPr>
                <w:rFonts w:ascii="Arial" w:hAnsi="Arial"/>
                <w:sz w:val="20"/>
              </w:rPr>
              <w:t xml:space="preserve">(online) </w:t>
            </w:r>
          </w:p>
        </w:tc>
        <w:tc>
          <w:tcPr>
            <w:tcW w:w="450" w:type="dxa"/>
            <w:tcBorders>
              <w:bottom w:val="single" w:sz="24" w:space="0" w:color="000000"/>
            </w:tcBorders>
            <w:textDirection w:val="btLr"/>
            <w:vAlign w:val="center"/>
          </w:tcPr>
          <w:p w:rsidR="000C6228" w:rsidRPr="00CF7BE2" w:rsidRDefault="000C6228" w:rsidP="000C6228">
            <w:pPr>
              <w:pStyle w:val="BodyText"/>
              <w:ind w:left="113" w:right="113" w:firstLine="0"/>
              <w:rPr>
                <w:rFonts w:ascii="Arial" w:hAnsi="Arial"/>
                <w:sz w:val="20"/>
              </w:rPr>
            </w:pPr>
            <w:r w:rsidRPr="00CF7BE2">
              <w:rPr>
                <w:rFonts w:ascii="Arial" w:hAnsi="Arial"/>
                <w:b/>
                <w:sz w:val="20"/>
              </w:rPr>
              <w:t>Is-800.b</w:t>
            </w:r>
            <w:r w:rsidR="00392C54" w:rsidRPr="00CF7BE2">
              <w:rPr>
                <w:rFonts w:ascii="Arial" w:hAnsi="Arial"/>
                <w:b/>
                <w:sz w:val="20"/>
              </w:rPr>
              <w:t xml:space="preserve"> </w:t>
            </w:r>
            <w:r w:rsidR="00392C54" w:rsidRPr="00CF7BE2">
              <w:rPr>
                <w:rFonts w:ascii="Arial" w:hAnsi="Arial"/>
                <w:sz w:val="20"/>
              </w:rPr>
              <w:t xml:space="preserve">(online) </w:t>
            </w:r>
          </w:p>
        </w:tc>
        <w:tc>
          <w:tcPr>
            <w:tcW w:w="810" w:type="dxa"/>
            <w:tcBorders>
              <w:bottom w:val="single" w:sz="24" w:space="0" w:color="000000"/>
            </w:tcBorders>
            <w:textDirection w:val="btLr"/>
            <w:vAlign w:val="center"/>
          </w:tcPr>
          <w:p w:rsidR="000C6228" w:rsidRPr="00CF7BE2" w:rsidRDefault="000C6228" w:rsidP="00FD196E">
            <w:pPr>
              <w:pStyle w:val="BodyText"/>
              <w:ind w:left="113" w:right="113" w:firstLine="0"/>
              <w:rPr>
                <w:rFonts w:ascii="Arial" w:hAnsi="Arial"/>
                <w:sz w:val="20"/>
              </w:rPr>
            </w:pPr>
            <w:r w:rsidRPr="00CF7BE2">
              <w:rPr>
                <w:rFonts w:ascii="Arial" w:hAnsi="Arial"/>
                <w:b/>
                <w:sz w:val="20"/>
              </w:rPr>
              <w:t xml:space="preserve">Annual Safety Drill </w:t>
            </w:r>
            <w:r w:rsidR="00FD196E" w:rsidRPr="00CF7BE2">
              <w:rPr>
                <w:rFonts w:ascii="Arial" w:hAnsi="Arial"/>
                <w:b/>
                <w:sz w:val="20"/>
                <w:szCs w:val="16"/>
              </w:rPr>
              <w:t xml:space="preserve">OAC 1301:7-7-04 (F) (2)            </w:t>
            </w:r>
            <w:r w:rsidRPr="00CF7BE2">
              <w:rPr>
                <w:rFonts w:ascii="Arial" w:hAnsi="Arial"/>
                <w:sz w:val="20"/>
              </w:rPr>
              <w:t>(in class)</w:t>
            </w:r>
          </w:p>
        </w:tc>
        <w:tc>
          <w:tcPr>
            <w:tcW w:w="630" w:type="dxa"/>
            <w:tcBorders>
              <w:bottom w:val="single" w:sz="24" w:space="0" w:color="000000"/>
            </w:tcBorders>
            <w:textDirection w:val="btLr"/>
            <w:vAlign w:val="center"/>
          </w:tcPr>
          <w:p w:rsidR="000C6228" w:rsidRPr="00CF7BE2" w:rsidRDefault="000C6228" w:rsidP="000C6228">
            <w:pPr>
              <w:pStyle w:val="BodyText"/>
              <w:ind w:left="113" w:right="113" w:firstLine="0"/>
              <w:rPr>
                <w:rFonts w:ascii="Arial" w:hAnsi="Arial"/>
                <w:b/>
                <w:sz w:val="20"/>
              </w:rPr>
            </w:pPr>
            <w:r w:rsidRPr="00CF7BE2">
              <w:rPr>
                <w:rFonts w:ascii="Arial" w:hAnsi="Arial"/>
                <w:b/>
                <w:sz w:val="20"/>
              </w:rPr>
              <w:t>Annual EOP Training</w:t>
            </w:r>
          </w:p>
          <w:p w:rsidR="000C6228" w:rsidRPr="00CF7BE2" w:rsidRDefault="000C6228" w:rsidP="000C6228">
            <w:pPr>
              <w:pStyle w:val="BodyText"/>
              <w:ind w:left="113" w:right="113" w:firstLine="0"/>
              <w:rPr>
                <w:rFonts w:ascii="Arial" w:hAnsi="Arial"/>
                <w:sz w:val="20"/>
              </w:rPr>
            </w:pPr>
            <w:r w:rsidRPr="00CF7BE2">
              <w:rPr>
                <w:rFonts w:ascii="Arial" w:hAnsi="Arial"/>
                <w:sz w:val="20"/>
              </w:rPr>
              <w:t>(in class)</w:t>
            </w:r>
          </w:p>
        </w:tc>
        <w:tc>
          <w:tcPr>
            <w:tcW w:w="810" w:type="dxa"/>
            <w:tcBorders>
              <w:bottom w:val="single" w:sz="24" w:space="0" w:color="000000"/>
            </w:tcBorders>
            <w:textDirection w:val="btLr"/>
            <w:vAlign w:val="center"/>
          </w:tcPr>
          <w:p w:rsidR="000C6228" w:rsidRPr="00CF7BE2" w:rsidRDefault="000C6228" w:rsidP="000C6228">
            <w:pPr>
              <w:pStyle w:val="BodyText"/>
              <w:ind w:left="113" w:right="113" w:firstLine="0"/>
              <w:rPr>
                <w:rFonts w:ascii="Arial" w:hAnsi="Arial"/>
                <w:sz w:val="20"/>
              </w:rPr>
            </w:pPr>
            <w:r w:rsidRPr="00CF7BE2">
              <w:rPr>
                <w:rFonts w:ascii="Arial" w:hAnsi="Arial"/>
                <w:b/>
                <w:sz w:val="20"/>
              </w:rPr>
              <w:t>IS-36</w:t>
            </w:r>
            <w:r w:rsidR="00392C54" w:rsidRPr="00CF7BE2">
              <w:rPr>
                <w:rFonts w:ascii="Arial" w:hAnsi="Arial"/>
                <w:b/>
                <w:sz w:val="20"/>
              </w:rPr>
              <w:t xml:space="preserve"> </w:t>
            </w:r>
            <w:r w:rsidR="00392C54" w:rsidRPr="00CF7BE2">
              <w:rPr>
                <w:rFonts w:ascii="Arial" w:hAnsi="Arial"/>
                <w:sz w:val="20"/>
              </w:rPr>
              <w:t xml:space="preserve">(online) </w:t>
            </w:r>
          </w:p>
        </w:tc>
      </w:tr>
      <w:tr w:rsidR="00CA2A2F" w:rsidRPr="00CF7BE2" w:rsidTr="00BA1A8B">
        <w:trPr>
          <w:cantSplit/>
          <w:trHeight w:val="432"/>
        </w:trPr>
        <w:tc>
          <w:tcPr>
            <w:tcW w:w="2785" w:type="dxa"/>
            <w:tcBorders>
              <w:top w:val="single" w:sz="24" w:space="0" w:color="000000"/>
            </w:tcBorders>
          </w:tcPr>
          <w:p w:rsidR="000C6228" w:rsidRPr="00CF7BE2" w:rsidRDefault="000C6228" w:rsidP="000C6228">
            <w:pPr>
              <w:pStyle w:val="BodyText"/>
              <w:ind w:firstLine="0"/>
              <w:rPr>
                <w:rFonts w:ascii="Arial" w:hAnsi="Arial"/>
              </w:rPr>
            </w:pPr>
            <w:r w:rsidRPr="00CF7BE2">
              <w:rPr>
                <w:rFonts w:ascii="Arial" w:hAnsi="Arial"/>
              </w:rPr>
              <w:t>Superintendent</w:t>
            </w:r>
            <w:r w:rsidR="00A5545F" w:rsidRPr="00CF7BE2">
              <w:rPr>
                <w:rFonts w:ascii="Arial" w:hAnsi="Arial"/>
              </w:rPr>
              <w:t>/Deputy Superintendent</w:t>
            </w:r>
          </w:p>
        </w:tc>
        <w:tc>
          <w:tcPr>
            <w:tcW w:w="630" w:type="dxa"/>
            <w:tcBorders>
              <w:top w:val="single" w:sz="24" w:space="0" w:color="000000"/>
            </w:tcBorders>
            <w:shd w:val="pct50" w:color="808080" w:themeColor="background1" w:themeShade="80" w:fill="auto"/>
            <w:vAlign w:val="center"/>
          </w:tcPr>
          <w:p w:rsidR="000C6228" w:rsidRPr="00CF7BE2" w:rsidRDefault="000C6228" w:rsidP="000C6228">
            <w:pPr>
              <w:pStyle w:val="BodyText"/>
              <w:ind w:firstLine="0"/>
              <w:jc w:val="center"/>
              <w:rPr>
                <w:rFonts w:ascii="Arial" w:hAnsi="Arial"/>
                <w:sz w:val="16"/>
              </w:rPr>
            </w:pPr>
          </w:p>
        </w:tc>
        <w:tc>
          <w:tcPr>
            <w:tcW w:w="810" w:type="dxa"/>
            <w:tcBorders>
              <w:top w:val="single" w:sz="24" w:space="0" w:color="000000"/>
            </w:tcBorders>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tcBorders>
              <w:top w:val="single" w:sz="24" w:space="0" w:color="000000"/>
            </w:tcBorders>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tcBorders>
              <w:top w:val="single" w:sz="24" w:space="0" w:color="000000"/>
              <w:bottom w:val="single" w:sz="4" w:space="0" w:color="auto"/>
            </w:tcBorders>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tcBorders>
              <w:top w:val="single" w:sz="24" w:space="0" w:color="000000"/>
              <w:bottom w:val="single" w:sz="4" w:space="0" w:color="auto"/>
            </w:tcBorders>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tcBorders>
              <w:top w:val="single" w:sz="24" w:space="0" w:color="000000"/>
            </w:tcBorders>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tcBorders>
              <w:top w:val="single" w:sz="24" w:space="0" w:color="000000"/>
            </w:tcBorders>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tcBorders>
              <w:top w:val="single" w:sz="24" w:space="0" w:color="000000"/>
            </w:tcBorders>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tcBorders>
              <w:top w:val="single" w:sz="24" w:space="0" w:color="000000"/>
            </w:tcBorders>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tcBorders>
              <w:top w:val="single" w:sz="24" w:space="0" w:color="000000"/>
            </w:tcBorders>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Principal/Assistant Principal</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pct50" w:color="808080" w:themeColor="background1" w:themeShade="80" w:fill="auto"/>
            <w:vAlign w:val="center"/>
          </w:tcPr>
          <w:p w:rsidR="000C6228" w:rsidRPr="00CF7BE2" w:rsidRDefault="000C6228" w:rsidP="000C6228">
            <w:pPr>
              <w:pStyle w:val="BodyText"/>
              <w:ind w:firstLine="0"/>
              <w:jc w:val="center"/>
              <w:rPr>
                <w:rFonts w:ascii="Arial" w:hAnsi="Arial"/>
                <w:sz w:val="16"/>
              </w:rPr>
            </w:pPr>
          </w:p>
        </w:tc>
        <w:tc>
          <w:tcPr>
            <w:tcW w:w="810" w:type="dxa"/>
            <w:shd w:val="pct50" w:color="808080" w:themeColor="background1" w:themeShade="80"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BA1A8B">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Teacher</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pct50" w:color="808080" w:themeColor="background1" w:themeShade="80" w:fill="auto"/>
            <w:vAlign w:val="center"/>
          </w:tcPr>
          <w:p w:rsidR="000C6228" w:rsidRPr="00CF7BE2" w:rsidRDefault="000C6228" w:rsidP="000C6228">
            <w:pPr>
              <w:pStyle w:val="BodyText"/>
              <w:ind w:firstLine="0"/>
              <w:jc w:val="center"/>
              <w:rPr>
                <w:rFonts w:ascii="Arial" w:hAnsi="Arial"/>
                <w:sz w:val="16"/>
              </w:rPr>
            </w:pPr>
          </w:p>
        </w:tc>
        <w:tc>
          <w:tcPr>
            <w:tcW w:w="810" w:type="dxa"/>
            <w:shd w:val="pct50" w:color="808080" w:themeColor="background1" w:themeShade="80"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Nurse</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Counselor/Psychologist</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Bus Driver</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Coaches</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SRO/Security</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 xml:space="preserve">Administrative </w:t>
            </w:r>
            <w:r w:rsidR="000E4937">
              <w:rPr>
                <w:rFonts w:ascii="Arial" w:hAnsi="Arial"/>
              </w:rPr>
              <w:t xml:space="preserve">Support </w:t>
            </w:r>
            <w:r w:rsidRPr="00CF7BE2">
              <w:rPr>
                <w:rFonts w:ascii="Arial" w:hAnsi="Arial"/>
              </w:rPr>
              <w:t>Staff</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Cafeteria personnel</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Custodian/maintenance</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All other personnel</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r>
      <w:tr w:rsidR="00CA2A2F" w:rsidRPr="00CF7BE2" w:rsidTr="009E66FD">
        <w:trPr>
          <w:cantSplit/>
          <w:trHeight w:val="432"/>
        </w:trPr>
        <w:tc>
          <w:tcPr>
            <w:tcW w:w="2785" w:type="dxa"/>
          </w:tcPr>
          <w:p w:rsidR="000C6228" w:rsidRPr="00CF7BE2" w:rsidRDefault="000C6228" w:rsidP="000C6228">
            <w:pPr>
              <w:pStyle w:val="BodyText"/>
              <w:ind w:firstLine="0"/>
              <w:rPr>
                <w:rFonts w:ascii="Arial" w:hAnsi="Arial"/>
              </w:rPr>
            </w:pPr>
            <w:r w:rsidRPr="00CF7BE2">
              <w:rPr>
                <w:rFonts w:ascii="Arial" w:hAnsi="Arial"/>
              </w:rPr>
              <w:t>Preschool personnel</w:t>
            </w:r>
          </w:p>
        </w:tc>
        <w:tc>
          <w:tcPr>
            <w:tcW w:w="63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72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450" w:type="dxa"/>
            <w:shd w:val="clear" w:color="auto" w:fill="auto"/>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c>
          <w:tcPr>
            <w:tcW w:w="630" w:type="dxa"/>
            <w:shd w:val="clear" w:color="auto" w:fill="BFBFBF" w:themeFill="background1" w:themeFillShade="BF"/>
            <w:vAlign w:val="center"/>
          </w:tcPr>
          <w:p w:rsidR="000C6228" w:rsidRPr="00CF7BE2" w:rsidRDefault="000C6228" w:rsidP="000C6228">
            <w:pPr>
              <w:pStyle w:val="BodyText"/>
              <w:ind w:firstLine="0"/>
              <w:jc w:val="center"/>
              <w:rPr>
                <w:rFonts w:ascii="Arial" w:hAnsi="Arial"/>
                <w:sz w:val="16"/>
              </w:rPr>
            </w:pPr>
          </w:p>
        </w:tc>
        <w:tc>
          <w:tcPr>
            <w:tcW w:w="810" w:type="dxa"/>
            <w:shd w:val="clear" w:color="auto" w:fill="FFFF00"/>
            <w:vAlign w:val="center"/>
          </w:tcPr>
          <w:p w:rsidR="000C6228" w:rsidRPr="00CF7BE2" w:rsidRDefault="000C6228" w:rsidP="000C6228">
            <w:pPr>
              <w:pStyle w:val="BodyText"/>
              <w:ind w:firstLine="0"/>
              <w:jc w:val="center"/>
              <w:rPr>
                <w:rFonts w:ascii="Arial" w:hAnsi="Arial"/>
                <w:sz w:val="16"/>
              </w:rPr>
            </w:pPr>
          </w:p>
        </w:tc>
      </w:tr>
    </w:tbl>
    <w:p w:rsidR="00036A51" w:rsidRDefault="00036A51" w:rsidP="00E3568B">
      <w:pPr>
        <w:pStyle w:val="BodyText"/>
        <w:ind w:firstLine="0"/>
        <w:rPr>
          <w:rFonts w:ascii="Arial" w:hAnsi="Arial"/>
        </w:rPr>
      </w:pPr>
      <w:r w:rsidRPr="00036A51">
        <w:rPr>
          <w:rFonts w:ascii="Arial" w:hAnsi="Arial"/>
          <w:b/>
          <w:highlight w:val="yellow"/>
        </w:rPr>
        <w:t>YELLOW</w:t>
      </w:r>
      <w:r>
        <w:rPr>
          <w:rFonts w:ascii="Arial" w:hAnsi="Arial"/>
        </w:rPr>
        <w:t xml:space="preserve">; </w:t>
      </w:r>
      <w:r w:rsidR="009D569E">
        <w:rPr>
          <w:rFonts w:ascii="Arial" w:hAnsi="Arial"/>
        </w:rPr>
        <w:t>recommended</w:t>
      </w:r>
      <w:r>
        <w:rPr>
          <w:rFonts w:ascii="Arial" w:hAnsi="Arial"/>
        </w:rPr>
        <w:t xml:space="preserve"> (to be completed over 3 years) </w:t>
      </w:r>
      <w:r w:rsidRPr="00036A51">
        <w:rPr>
          <w:rFonts w:ascii="Arial" w:hAnsi="Arial"/>
          <w:b/>
          <w:highlight w:val="darkGray"/>
        </w:rPr>
        <w:t>GRAY</w:t>
      </w:r>
      <w:r>
        <w:rPr>
          <w:rFonts w:ascii="Arial" w:hAnsi="Arial"/>
        </w:rPr>
        <w:t xml:space="preserve">; </w:t>
      </w:r>
      <w:r w:rsidR="00143ED6">
        <w:rPr>
          <w:rFonts w:ascii="Arial" w:hAnsi="Arial"/>
        </w:rPr>
        <w:t>optional</w:t>
      </w:r>
      <w:r>
        <w:rPr>
          <w:rFonts w:ascii="Arial" w:hAnsi="Arial"/>
        </w:rPr>
        <w:t xml:space="preserve"> </w:t>
      </w:r>
    </w:p>
    <w:p w:rsidR="00036A51" w:rsidRPr="00CF7BE2" w:rsidRDefault="00036A51" w:rsidP="00E3568B">
      <w:pPr>
        <w:pStyle w:val="BodyText"/>
        <w:ind w:firstLine="0"/>
        <w:rPr>
          <w:rFonts w:ascii="Arial" w:hAnsi="Arial"/>
        </w:rPr>
      </w:pPr>
    </w:p>
    <w:p w:rsidR="00E3568B" w:rsidRPr="00CF7BE2" w:rsidRDefault="00E3568B" w:rsidP="00E3568B">
      <w:pPr>
        <w:pStyle w:val="BodyText"/>
        <w:ind w:firstLine="0"/>
        <w:rPr>
          <w:rFonts w:ascii="Arial" w:hAnsi="Arial"/>
        </w:rPr>
      </w:pPr>
      <w:r w:rsidRPr="00CF7BE2">
        <w:rPr>
          <w:rFonts w:ascii="Arial" w:hAnsi="Arial"/>
        </w:rPr>
        <w:t>Substitute personnel are provided ‘just-in-time’ training each time they work in the building.  This training includes:</w:t>
      </w:r>
    </w:p>
    <w:p w:rsidR="00E3568B" w:rsidRPr="00CF7BE2" w:rsidRDefault="00E3568B" w:rsidP="00387FAC">
      <w:pPr>
        <w:pStyle w:val="BodyText"/>
        <w:numPr>
          <w:ilvl w:val="0"/>
          <w:numId w:val="21"/>
        </w:numPr>
        <w:rPr>
          <w:rFonts w:ascii="Arial" w:hAnsi="Arial"/>
        </w:rPr>
      </w:pPr>
      <w:r w:rsidRPr="00CF7BE2">
        <w:rPr>
          <w:rFonts w:ascii="Arial" w:hAnsi="Arial"/>
        </w:rPr>
        <w:t>Review of duties of substitute teachers as identified in this Plan.</w:t>
      </w:r>
    </w:p>
    <w:p w:rsidR="00E3568B" w:rsidRPr="00CF7BE2" w:rsidRDefault="00E3568B" w:rsidP="00387FAC">
      <w:pPr>
        <w:pStyle w:val="BodyText"/>
        <w:numPr>
          <w:ilvl w:val="0"/>
          <w:numId w:val="21"/>
        </w:numPr>
        <w:rPr>
          <w:rFonts w:ascii="Arial" w:hAnsi="Arial"/>
        </w:rPr>
      </w:pPr>
      <w:r w:rsidRPr="00CF7BE2">
        <w:rPr>
          <w:rFonts w:ascii="Arial" w:hAnsi="Arial"/>
        </w:rPr>
        <w:t>Review of all functional content areas</w:t>
      </w:r>
    </w:p>
    <w:p w:rsidR="00E3568B" w:rsidRPr="00CF7BE2" w:rsidRDefault="00E3568B" w:rsidP="00387FAC">
      <w:pPr>
        <w:pStyle w:val="BodyText"/>
        <w:numPr>
          <w:ilvl w:val="0"/>
          <w:numId w:val="21"/>
        </w:numPr>
        <w:rPr>
          <w:rFonts w:ascii="Arial" w:hAnsi="Arial"/>
        </w:rPr>
      </w:pPr>
      <w:r w:rsidRPr="00CF7BE2">
        <w:rPr>
          <w:rFonts w:ascii="Arial" w:hAnsi="Arial"/>
        </w:rPr>
        <w:t>Methods of notification</w:t>
      </w:r>
    </w:p>
    <w:p w:rsidR="00E3568B" w:rsidRPr="00CF7BE2" w:rsidRDefault="00E3568B" w:rsidP="00387FAC">
      <w:pPr>
        <w:pStyle w:val="BodyText"/>
        <w:numPr>
          <w:ilvl w:val="0"/>
          <w:numId w:val="21"/>
        </w:numPr>
        <w:rPr>
          <w:rFonts w:ascii="Arial" w:hAnsi="Arial"/>
        </w:rPr>
      </w:pPr>
      <w:r w:rsidRPr="00CF7BE2">
        <w:rPr>
          <w:rFonts w:ascii="Arial" w:hAnsi="Arial"/>
        </w:rPr>
        <w:t>Accountability procedures</w:t>
      </w:r>
    </w:p>
    <w:p w:rsidR="00E3568B" w:rsidRPr="00CF7BE2" w:rsidRDefault="00E3568B" w:rsidP="00387FAC">
      <w:pPr>
        <w:pStyle w:val="BodyText"/>
        <w:numPr>
          <w:ilvl w:val="0"/>
          <w:numId w:val="21"/>
        </w:numPr>
        <w:rPr>
          <w:rFonts w:ascii="Arial" w:hAnsi="Arial"/>
        </w:rPr>
      </w:pPr>
      <w:r w:rsidRPr="00CF7BE2">
        <w:rPr>
          <w:rFonts w:ascii="Arial" w:hAnsi="Arial"/>
        </w:rPr>
        <w:t>[</w:t>
      </w:r>
      <w:r w:rsidRPr="00CF7BE2">
        <w:rPr>
          <w:rFonts w:ascii="Arial" w:hAnsi="Arial"/>
          <w:highlight w:val="yellow"/>
        </w:rPr>
        <w:t>additional items</w:t>
      </w:r>
      <w:r w:rsidRPr="00CF7BE2">
        <w:rPr>
          <w:rFonts w:ascii="Arial" w:hAnsi="Arial"/>
        </w:rPr>
        <w:t>]</w:t>
      </w:r>
    </w:p>
    <w:p w:rsidR="00E3568B" w:rsidRPr="00CF7BE2" w:rsidRDefault="00E3568B" w:rsidP="00E3568B">
      <w:pPr>
        <w:rPr>
          <w:rFonts w:ascii="Arial" w:hAnsi="Arial"/>
        </w:rPr>
      </w:pPr>
    </w:p>
    <w:p w:rsidR="00E3568B" w:rsidRPr="00CF7BE2" w:rsidRDefault="00E3568B" w:rsidP="0039365C">
      <w:pPr>
        <w:pStyle w:val="Heading2"/>
        <w:rPr>
          <w:rFonts w:ascii="Arial" w:hAnsi="Arial" w:cs="Arial"/>
        </w:rPr>
      </w:pPr>
      <w:bookmarkStart w:id="76" w:name="_Toc490665942"/>
      <w:bookmarkStart w:id="77" w:name="_Toc491354165"/>
      <w:bookmarkStart w:id="78" w:name="_Toc492479468"/>
      <w:bookmarkStart w:id="79" w:name="_Toc499727052"/>
      <w:r w:rsidRPr="00CF7BE2">
        <w:rPr>
          <w:rFonts w:ascii="Arial" w:hAnsi="Arial" w:cs="Arial"/>
        </w:rPr>
        <w:t>Exercise the Plan</w:t>
      </w:r>
      <w:bookmarkEnd w:id="76"/>
      <w:bookmarkEnd w:id="77"/>
      <w:bookmarkEnd w:id="78"/>
      <w:bookmarkEnd w:id="79"/>
    </w:p>
    <w:p w:rsidR="00E3568B" w:rsidRPr="00CF7BE2" w:rsidRDefault="00E3568B" w:rsidP="00E3568B">
      <w:pPr>
        <w:pStyle w:val="BodyText"/>
        <w:ind w:firstLine="0"/>
        <w:rPr>
          <w:rFonts w:ascii="Arial" w:hAnsi="Arial"/>
        </w:rPr>
      </w:pPr>
      <w:r w:rsidRPr="00CF7BE2">
        <w:rPr>
          <w:rFonts w:ascii="Arial" w:hAnsi="Arial"/>
          <w:highlight w:val="yellow"/>
        </w:rPr>
        <w:t>[School Name]</w:t>
      </w:r>
      <w:r w:rsidRPr="00CF7BE2">
        <w:rPr>
          <w:rFonts w:ascii="Arial" w:hAnsi="Arial"/>
        </w:rPr>
        <w:t xml:space="preserve"> will conduct an annual Emergency Management Test (EMT) in accordance with OAC 3301-5-01. The school </w:t>
      </w:r>
      <w:r w:rsidR="00894E26" w:rsidRPr="00CF7BE2">
        <w:rPr>
          <w:rFonts w:ascii="Arial" w:hAnsi="Arial"/>
        </w:rPr>
        <w:t>should</w:t>
      </w:r>
      <w:r w:rsidRPr="00CF7BE2">
        <w:rPr>
          <w:rFonts w:ascii="Arial" w:hAnsi="Arial"/>
        </w:rPr>
        <w:t xml:space="preserve"> coordinate exercise efforts </w:t>
      </w:r>
      <w:r w:rsidR="00612E69" w:rsidRPr="00CF7BE2">
        <w:rPr>
          <w:rFonts w:ascii="Arial" w:hAnsi="Arial"/>
        </w:rPr>
        <w:t xml:space="preserve">with </w:t>
      </w:r>
      <w:r w:rsidR="008626CD" w:rsidRPr="00CF7BE2">
        <w:rPr>
          <w:rFonts w:ascii="Arial" w:hAnsi="Arial"/>
        </w:rPr>
        <w:t>r</w:t>
      </w:r>
      <w:r w:rsidR="00A4089D" w:rsidRPr="00CF7BE2">
        <w:rPr>
          <w:rFonts w:ascii="Arial" w:hAnsi="Arial"/>
        </w:rPr>
        <w:t xml:space="preserve">elevant community partners including first responders and </w:t>
      </w:r>
      <w:r w:rsidR="008626CD" w:rsidRPr="00CF7BE2">
        <w:rPr>
          <w:rFonts w:ascii="Arial" w:hAnsi="Arial"/>
        </w:rPr>
        <w:t>C</w:t>
      </w:r>
      <w:r w:rsidR="00A4089D" w:rsidRPr="00CF7BE2">
        <w:rPr>
          <w:rFonts w:ascii="Arial" w:hAnsi="Arial"/>
        </w:rPr>
        <w:t xml:space="preserve">ounty </w:t>
      </w:r>
      <w:r w:rsidR="008626CD" w:rsidRPr="00CF7BE2">
        <w:rPr>
          <w:rFonts w:ascii="Arial" w:hAnsi="Arial"/>
        </w:rPr>
        <w:t>EMA</w:t>
      </w:r>
      <w:r w:rsidRPr="00CF7BE2">
        <w:rPr>
          <w:rFonts w:ascii="Arial" w:hAnsi="Arial"/>
        </w:rPr>
        <w:t xml:space="preserve">.  </w:t>
      </w:r>
      <w:r w:rsidR="008626CD" w:rsidRPr="00CF7BE2">
        <w:rPr>
          <w:rFonts w:ascii="Arial" w:hAnsi="Arial"/>
        </w:rPr>
        <w:t>The</w:t>
      </w:r>
      <w:r w:rsidRPr="00CF7BE2">
        <w:rPr>
          <w:rFonts w:ascii="Arial" w:hAnsi="Arial"/>
        </w:rPr>
        <w:t xml:space="preserve"> EMT will be documented in SAFE.</w:t>
      </w:r>
    </w:p>
    <w:p w:rsidR="00E3568B" w:rsidRPr="00CF7BE2" w:rsidRDefault="00E3568B" w:rsidP="00E3568B">
      <w:pPr>
        <w:pStyle w:val="BodyText"/>
        <w:ind w:firstLine="0"/>
        <w:rPr>
          <w:rFonts w:ascii="Arial" w:hAnsi="Arial"/>
        </w:rPr>
      </w:pPr>
    </w:p>
    <w:p w:rsidR="006423B9" w:rsidRPr="00CF7BE2" w:rsidRDefault="00E3568B" w:rsidP="00E3568B">
      <w:pPr>
        <w:pStyle w:val="BodyText"/>
        <w:ind w:firstLine="0"/>
        <w:rPr>
          <w:rFonts w:ascii="Arial" w:hAnsi="Arial"/>
        </w:rPr>
      </w:pPr>
      <w:r w:rsidRPr="00CF7BE2">
        <w:rPr>
          <w:rFonts w:ascii="Arial" w:hAnsi="Arial"/>
          <w:highlight w:val="yellow"/>
        </w:rPr>
        <w:t>[School Name]</w:t>
      </w:r>
      <w:r w:rsidRPr="00CF7BE2">
        <w:rPr>
          <w:rFonts w:ascii="Arial" w:hAnsi="Arial"/>
        </w:rPr>
        <w:t xml:space="preserve"> will conduct drills and exercises</w:t>
      </w:r>
      <w:r w:rsidR="00612E69" w:rsidRPr="00CF7BE2">
        <w:rPr>
          <w:rFonts w:ascii="Arial" w:hAnsi="Arial"/>
        </w:rPr>
        <w:t xml:space="preserve"> with t</w:t>
      </w:r>
      <w:r w:rsidRPr="00CF7BE2">
        <w:rPr>
          <w:rFonts w:ascii="Arial" w:hAnsi="Arial"/>
        </w:rPr>
        <w:t>he purpose of test</w:t>
      </w:r>
      <w:r w:rsidR="00612E69" w:rsidRPr="00CF7BE2">
        <w:rPr>
          <w:rFonts w:ascii="Arial" w:hAnsi="Arial"/>
        </w:rPr>
        <w:t>ing</w:t>
      </w:r>
      <w:r w:rsidRPr="00CF7BE2">
        <w:rPr>
          <w:rFonts w:ascii="Arial" w:hAnsi="Arial"/>
        </w:rPr>
        <w:t xml:space="preserve"> the procedures identified in the School EOP and to ensure that administration, staff, faculty, and students are familiar with the specific actions required in the School EOP. The school will conduct the drills identified in ORC 3737.73 in accordance with all statutory requirements. </w:t>
      </w:r>
    </w:p>
    <w:p w:rsidR="00F53462" w:rsidRPr="00CF7BE2" w:rsidRDefault="00F53462">
      <w:pPr>
        <w:widowControl w:val="0"/>
        <w:spacing w:after="200" w:line="276" w:lineRule="auto"/>
        <w:rPr>
          <w:rFonts w:ascii="Arial" w:hAnsi="Arial"/>
        </w:rPr>
      </w:pPr>
      <w:r w:rsidRPr="00CF7BE2">
        <w:rPr>
          <w:rFonts w:ascii="Arial" w:hAnsi="Arial"/>
        </w:rPr>
        <w:br w:type="page"/>
      </w:r>
    </w:p>
    <w:tbl>
      <w:tblPr>
        <w:tblW w:w="10352" w:type="dxa"/>
        <w:tblLayout w:type="fixed"/>
        <w:tblLook w:val="04A0"/>
      </w:tblPr>
      <w:tblGrid>
        <w:gridCol w:w="2288"/>
        <w:gridCol w:w="2289"/>
        <w:gridCol w:w="2156"/>
        <w:gridCol w:w="3619"/>
      </w:tblGrid>
      <w:tr w:rsidR="00F53462" w:rsidRPr="00CF7BE2" w:rsidTr="00F53462">
        <w:trPr>
          <w:trHeight w:val="432"/>
        </w:trPr>
        <w:tc>
          <w:tcPr>
            <w:tcW w:w="10352" w:type="dxa"/>
            <w:gridSpan w:val="4"/>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F53462" w:rsidRPr="00CF7BE2" w:rsidRDefault="00F53462" w:rsidP="00DA6AD4">
            <w:pPr>
              <w:jc w:val="center"/>
              <w:rPr>
                <w:rFonts w:ascii="Arial" w:hAnsi="Arial"/>
                <w:b/>
                <w:color w:val="000000"/>
                <w:sz w:val="36"/>
              </w:rPr>
            </w:pPr>
            <w:bookmarkStart w:id="80" w:name="RANGE!A1:D15"/>
            <w:r w:rsidRPr="00CF7BE2">
              <w:rPr>
                <w:rFonts w:ascii="Arial" w:hAnsi="Arial"/>
                <w:b/>
                <w:color w:val="000000"/>
                <w:sz w:val="36"/>
              </w:rPr>
              <w:lastRenderedPageBreak/>
              <w:t xml:space="preserve">Summary of Required Drills and Reporting </w:t>
            </w:r>
          </w:p>
        </w:tc>
      </w:tr>
      <w:tr w:rsidR="00F53462" w:rsidRPr="00CF7BE2" w:rsidTr="00F53462">
        <w:trPr>
          <w:trHeight w:val="348"/>
        </w:trPr>
        <w:tc>
          <w:tcPr>
            <w:tcW w:w="2288" w:type="dxa"/>
            <w:tcBorders>
              <w:top w:val="nil"/>
              <w:left w:val="single" w:sz="4" w:space="0" w:color="000000"/>
              <w:bottom w:val="nil"/>
              <w:right w:val="nil"/>
            </w:tcBorders>
            <w:shd w:val="clear" w:color="auto" w:fill="auto"/>
            <w:noWrap/>
            <w:vAlign w:val="bottom"/>
            <w:hideMark/>
          </w:tcPr>
          <w:p w:rsidR="00F53462" w:rsidRPr="00CF7BE2" w:rsidRDefault="00F53462" w:rsidP="00DA6AD4">
            <w:pPr>
              <w:jc w:val="center"/>
              <w:rPr>
                <w:rFonts w:ascii="Arial" w:hAnsi="Arial"/>
                <w:b/>
                <w:color w:val="000000"/>
                <w:sz w:val="28"/>
              </w:rPr>
            </w:pPr>
            <w:r w:rsidRPr="00CF7BE2">
              <w:rPr>
                <w:rFonts w:ascii="Arial" w:hAnsi="Arial"/>
                <w:b/>
                <w:color w:val="000000"/>
                <w:sz w:val="28"/>
              </w:rPr>
              <w:t>TYPE</w:t>
            </w:r>
          </w:p>
        </w:tc>
        <w:tc>
          <w:tcPr>
            <w:tcW w:w="4445" w:type="dxa"/>
            <w:gridSpan w:val="2"/>
            <w:tcBorders>
              <w:top w:val="nil"/>
              <w:left w:val="nil"/>
              <w:bottom w:val="nil"/>
              <w:right w:val="nil"/>
            </w:tcBorders>
            <w:shd w:val="clear" w:color="auto" w:fill="auto"/>
            <w:noWrap/>
            <w:vAlign w:val="bottom"/>
            <w:hideMark/>
          </w:tcPr>
          <w:p w:rsidR="00F53462" w:rsidRPr="00CF7BE2" w:rsidRDefault="00F53462" w:rsidP="00DA6AD4">
            <w:pPr>
              <w:jc w:val="center"/>
              <w:rPr>
                <w:rFonts w:ascii="Arial" w:hAnsi="Arial"/>
                <w:b/>
                <w:color w:val="000000"/>
                <w:sz w:val="28"/>
              </w:rPr>
            </w:pPr>
            <w:r w:rsidRPr="00CF7BE2">
              <w:rPr>
                <w:rFonts w:ascii="Arial" w:hAnsi="Arial"/>
                <w:b/>
                <w:color w:val="000000"/>
                <w:sz w:val="28"/>
              </w:rPr>
              <w:t>Number of Drills Required</w:t>
            </w:r>
          </w:p>
        </w:tc>
        <w:tc>
          <w:tcPr>
            <w:tcW w:w="3619" w:type="dxa"/>
            <w:tcBorders>
              <w:top w:val="nil"/>
              <w:left w:val="nil"/>
              <w:bottom w:val="nil"/>
              <w:right w:val="single" w:sz="4" w:space="0" w:color="000000"/>
            </w:tcBorders>
            <w:shd w:val="clear" w:color="auto" w:fill="auto"/>
            <w:noWrap/>
            <w:vAlign w:val="bottom"/>
            <w:hideMark/>
          </w:tcPr>
          <w:p w:rsidR="00F53462" w:rsidRPr="00CF7BE2" w:rsidRDefault="00F53462" w:rsidP="00DA6AD4">
            <w:pPr>
              <w:rPr>
                <w:rFonts w:ascii="Arial" w:hAnsi="Arial"/>
                <w:b/>
                <w:color w:val="000000"/>
                <w:sz w:val="28"/>
              </w:rPr>
            </w:pPr>
            <w:r w:rsidRPr="00CF7BE2">
              <w:rPr>
                <w:rFonts w:ascii="Arial" w:hAnsi="Arial"/>
                <w:b/>
                <w:color w:val="000000"/>
                <w:sz w:val="28"/>
              </w:rPr>
              <w:t>Reported to:</w:t>
            </w:r>
          </w:p>
        </w:tc>
      </w:tr>
      <w:tr w:rsidR="004842D3" w:rsidRPr="00CF7BE2" w:rsidTr="000D7B2C">
        <w:trPr>
          <w:trHeight w:val="1610"/>
        </w:trPr>
        <w:tc>
          <w:tcPr>
            <w:tcW w:w="2288" w:type="dxa"/>
            <w:tcBorders>
              <w:top w:val="single" w:sz="4" w:space="0" w:color="auto"/>
              <w:left w:val="single" w:sz="4" w:space="0" w:color="000000"/>
              <w:bottom w:val="single" w:sz="4" w:space="0" w:color="auto"/>
              <w:right w:val="single" w:sz="4" w:space="0" w:color="auto"/>
            </w:tcBorders>
            <w:shd w:val="clear" w:color="auto" w:fill="auto"/>
            <w:hideMark/>
          </w:tcPr>
          <w:p w:rsidR="004842D3" w:rsidRPr="00CF7BE2" w:rsidRDefault="004842D3" w:rsidP="00DA6AD4">
            <w:pPr>
              <w:spacing w:after="240"/>
              <w:rPr>
                <w:rFonts w:ascii="Arial" w:hAnsi="Arial"/>
                <w:b/>
                <w:color w:val="000000"/>
              </w:rPr>
            </w:pPr>
            <w:r w:rsidRPr="00CF7BE2">
              <w:rPr>
                <w:rFonts w:ascii="Arial" w:hAnsi="Arial"/>
                <w:b/>
                <w:color w:val="000000"/>
                <w:sz w:val="28"/>
              </w:rPr>
              <w:t xml:space="preserve">Rapid Dismissal (Fire) Drills </w:t>
            </w:r>
            <w:r w:rsidRPr="00CF7BE2">
              <w:rPr>
                <w:rFonts w:ascii="Arial" w:hAnsi="Arial"/>
                <w:b/>
                <w:color w:val="000000"/>
                <w:sz w:val="28"/>
              </w:rPr>
              <w:br/>
            </w:r>
            <w:r w:rsidRPr="00CF7BE2">
              <w:rPr>
                <w:rFonts w:ascii="Arial" w:hAnsi="Arial"/>
                <w:color w:val="000000"/>
                <w:sz w:val="22"/>
              </w:rPr>
              <w:t>(1st drill must be within first 10 days of school)</w:t>
            </w:r>
          </w:p>
        </w:tc>
        <w:tc>
          <w:tcPr>
            <w:tcW w:w="2289" w:type="dxa"/>
            <w:tcBorders>
              <w:top w:val="single" w:sz="4" w:space="0" w:color="auto"/>
              <w:left w:val="nil"/>
              <w:bottom w:val="single" w:sz="4" w:space="0" w:color="auto"/>
              <w:right w:val="single" w:sz="4" w:space="0" w:color="auto"/>
            </w:tcBorders>
            <w:shd w:val="clear" w:color="auto" w:fill="auto"/>
            <w:hideMark/>
          </w:tcPr>
          <w:p w:rsidR="005047C7" w:rsidRDefault="004842D3" w:rsidP="00DA6AD4">
            <w:pPr>
              <w:rPr>
                <w:rFonts w:ascii="Arial" w:hAnsi="Arial"/>
                <w:b/>
                <w:color w:val="000000"/>
              </w:rPr>
            </w:pPr>
            <w:r w:rsidRPr="00CF7BE2">
              <w:rPr>
                <w:rFonts w:ascii="Arial" w:hAnsi="Arial"/>
                <w:b/>
                <w:color w:val="000000"/>
                <w:sz w:val="22"/>
              </w:rPr>
              <w:t>IF</w:t>
            </w:r>
            <w:r w:rsidRPr="00CF7BE2">
              <w:rPr>
                <w:rFonts w:ascii="Arial" w:hAnsi="Arial"/>
                <w:color w:val="000000"/>
                <w:sz w:val="22"/>
              </w:rPr>
              <w:t xml:space="preserve"> all classrooms have either sprinklers or smoke detectors, </w:t>
            </w:r>
            <w:r w:rsidRPr="00CF7BE2">
              <w:rPr>
                <w:rFonts w:ascii="Arial" w:hAnsi="Arial"/>
                <w:color w:val="000000"/>
                <w:sz w:val="22"/>
              </w:rPr>
              <w:br/>
            </w:r>
          </w:p>
          <w:p w:rsidR="004842D3" w:rsidRPr="00CF7BE2" w:rsidRDefault="004842D3" w:rsidP="00DA6AD4">
            <w:pPr>
              <w:rPr>
                <w:rFonts w:ascii="Arial" w:hAnsi="Arial"/>
                <w:color w:val="000000"/>
              </w:rPr>
            </w:pPr>
            <w:r w:rsidRPr="00CF7BE2">
              <w:rPr>
                <w:rFonts w:ascii="Arial" w:hAnsi="Arial"/>
                <w:b/>
                <w:color w:val="000000"/>
                <w:sz w:val="22"/>
              </w:rPr>
              <w:t>6, monthly during the school year</w:t>
            </w:r>
            <w:r w:rsidRPr="00CF7BE2">
              <w:rPr>
                <w:rFonts w:ascii="Arial" w:hAnsi="Arial"/>
                <w:color w:val="000000"/>
                <w:sz w:val="22"/>
              </w:rPr>
              <w:t xml:space="preserve"> </w:t>
            </w:r>
          </w:p>
        </w:tc>
        <w:tc>
          <w:tcPr>
            <w:tcW w:w="2156" w:type="dxa"/>
            <w:tcBorders>
              <w:top w:val="single" w:sz="4" w:space="0" w:color="auto"/>
              <w:left w:val="nil"/>
              <w:bottom w:val="single" w:sz="4" w:space="0" w:color="auto"/>
              <w:right w:val="single" w:sz="4" w:space="0" w:color="auto"/>
            </w:tcBorders>
            <w:shd w:val="clear" w:color="auto" w:fill="auto"/>
            <w:hideMark/>
          </w:tcPr>
          <w:p w:rsidR="005047C7" w:rsidRDefault="004842D3" w:rsidP="00DA6AD4">
            <w:pPr>
              <w:rPr>
                <w:rFonts w:ascii="Arial" w:hAnsi="Arial"/>
                <w:b/>
                <w:color w:val="000000"/>
              </w:rPr>
            </w:pPr>
            <w:r w:rsidRPr="00CF7BE2">
              <w:rPr>
                <w:rFonts w:ascii="Arial" w:hAnsi="Arial"/>
                <w:b/>
                <w:color w:val="000000"/>
                <w:sz w:val="22"/>
              </w:rPr>
              <w:t>IF</w:t>
            </w:r>
            <w:r w:rsidRPr="00CF7BE2">
              <w:rPr>
                <w:rFonts w:ascii="Arial" w:hAnsi="Arial"/>
                <w:color w:val="000000"/>
                <w:sz w:val="22"/>
              </w:rPr>
              <w:t xml:space="preserve"> one or more classrooms has neither a sprinkler or smoke detector, </w:t>
            </w:r>
            <w:r w:rsidRPr="00CF7BE2">
              <w:rPr>
                <w:rFonts w:ascii="Arial" w:hAnsi="Arial"/>
                <w:color w:val="000000"/>
                <w:sz w:val="22"/>
              </w:rPr>
              <w:br/>
            </w:r>
          </w:p>
          <w:p w:rsidR="004842D3" w:rsidRPr="00CF7BE2" w:rsidRDefault="004842D3" w:rsidP="00DA6AD4">
            <w:pPr>
              <w:rPr>
                <w:rFonts w:ascii="Arial" w:hAnsi="Arial"/>
                <w:color w:val="000000"/>
              </w:rPr>
            </w:pPr>
            <w:r w:rsidRPr="00CF7BE2">
              <w:rPr>
                <w:rFonts w:ascii="Arial" w:hAnsi="Arial"/>
                <w:b/>
                <w:color w:val="000000"/>
                <w:sz w:val="22"/>
              </w:rPr>
              <w:t>9, monthly during the school year</w:t>
            </w:r>
          </w:p>
        </w:tc>
        <w:tc>
          <w:tcPr>
            <w:tcW w:w="3619" w:type="dxa"/>
            <w:vMerge w:val="restart"/>
            <w:tcBorders>
              <w:top w:val="single" w:sz="4" w:space="0" w:color="auto"/>
              <w:left w:val="nil"/>
              <w:right w:val="single" w:sz="4" w:space="0" w:color="000000"/>
            </w:tcBorders>
            <w:shd w:val="clear" w:color="auto" w:fill="auto"/>
            <w:noWrap/>
            <w:hideMark/>
          </w:tcPr>
          <w:p w:rsidR="004842D3" w:rsidRPr="00CF7BE2" w:rsidRDefault="004842D3" w:rsidP="00A4285E">
            <w:pPr>
              <w:rPr>
                <w:rFonts w:ascii="Arial" w:hAnsi="Arial"/>
                <w:color w:val="000000"/>
              </w:rPr>
            </w:pPr>
            <w:r>
              <w:t xml:space="preserve">Email scanned form to  </w:t>
            </w:r>
            <w:hyperlink r:id="rId11" w:history="1">
              <w:r>
                <w:rPr>
                  <w:rStyle w:val="Hyperlink"/>
                </w:rPr>
                <w:t>sfm_codeenf@com.state.oh.us</w:t>
              </w:r>
            </w:hyperlink>
          </w:p>
        </w:tc>
      </w:tr>
      <w:tr w:rsidR="004842D3" w:rsidRPr="00CF7BE2" w:rsidTr="000D7B2C">
        <w:trPr>
          <w:trHeight w:val="593"/>
        </w:trPr>
        <w:tc>
          <w:tcPr>
            <w:tcW w:w="2288" w:type="dxa"/>
            <w:tcBorders>
              <w:top w:val="nil"/>
              <w:left w:val="single" w:sz="4" w:space="0" w:color="000000"/>
              <w:bottom w:val="single" w:sz="4" w:space="0" w:color="auto"/>
              <w:right w:val="single" w:sz="4" w:space="0" w:color="auto"/>
            </w:tcBorders>
            <w:shd w:val="clear" w:color="auto" w:fill="auto"/>
            <w:noWrap/>
            <w:hideMark/>
          </w:tcPr>
          <w:p w:rsidR="004842D3" w:rsidRPr="00CF7BE2" w:rsidRDefault="004842D3" w:rsidP="00DA6AD4">
            <w:pPr>
              <w:rPr>
                <w:rFonts w:ascii="Arial" w:hAnsi="Arial"/>
                <w:b/>
                <w:color w:val="000000"/>
                <w:sz w:val="28"/>
              </w:rPr>
            </w:pPr>
            <w:r w:rsidRPr="00CF7BE2">
              <w:rPr>
                <w:rFonts w:ascii="Arial" w:hAnsi="Arial"/>
                <w:b/>
                <w:color w:val="000000"/>
                <w:sz w:val="28"/>
              </w:rPr>
              <w:t>Tornado Drills</w:t>
            </w:r>
          </w:p>
        </w:tc>
        <w:tc>
          <w:tcPr>
            <w:tcW w:w="4445" w:type="dxa"/>
            <w:gridSpan w:val="2"/>
            <w:tcBorders>
              <w:top w:val="single" w:sz="4" w:space="0" w:color="auto"/>
              <w:left w:val="nil"/>
              <w:bottom w:val="single" w:sz="4" w:space="0" w:color="auto"/>
              <w:right w:val="single" w:sz="4" w:space="0" w:color="000000"/>
            </w:tcBorders>
            <w:shd w:val="clear" w:color="auto" w:fill="auto"/>
            <w:hideMark/>
          </w:tcPr>
          <w:p w:rsidR="004842D3" w:rsidRPr="00CF7BE2" w:rsidRDefault="004842D3" w:rsidP="008626CD">
            <w:pPr>
              <w:rPr>
                <w:rFonts w:ascii="Arial" w:hAnsi="Arial"/>
                <w:color w:val="000000"/>
              </w:rPr>
            </w:pPr>
            <w:r w:rsidRPr="00CF7BE2">
              <w:rPr>
                <w:rFonts w:ascii="Arial" w:hAnsi="Arial"/>
                <w:color w:val="000000"/>
                <w:sz w:val="22"/>
              </w:rPr>
              <w:t>One per month April - July for months when school is in session</w:t>
            </w:r>
          </w:p>
        </w:tc>
        <w:tc>
          <w:tcPr>
            <w:tcW w:w="3619" w:type="dxa"/>
            <w:vMerge/>
            <w:tcBorders>
              <w:left w:val="nil"/>
              <w:bottom w:val="single" w:sz="4" w:space="0" w:color="auto"/>
              <w:right w:val="single" w:sz="4" w:space="0" w:color="000000"/>
            </w:tcBorders>
            <w:shd w:val="clear" w:color="auto" w:fill="auto"/>
            <w:noWrap/>
            <w:hideMark/>
          </w:tcPr>
          <w:p w:rsidR="004842D3" w:rsidRPr="00CF7BE2" w:rsidRDefault="004842D3" w:rsidP="00DA6AD4">
            <w:pPr>
              <w:rPr>
                <w:rFonts w:ascii="Arial" w:hAnsi="Arial"/>
                <w:color w:val="000000"/>
              </w:rPr>
            </w:pPr>
          </w:p>
        </w:tc>
      </w:tr>
      <w:tr w:rsidR="00CA2A2F" w:rsidRPr="00CF7BE2" w:rsidTr="005047C7">
        <w:trPr>
          <w:trHeight w:val="1745"/>
        </w:trPr>
        <w:tc>
          <w:tcPr>
            <w:tcW w:w="2288" w:type="dxa"/>
            <w:tcBorders>
              <w:top w:val="nil"/>
              <w:left w:val="single" w:sz="4" w:space="0" w:color="000000"/>
              <w:bottom w:val="dashed" w:sz="4" w:space="0" w:color="auto"/>
              <w:right w:val="single" w:sz="4" w:space="0" w:color="auto"/>
            </w:tcBorders>
            <w:shd w:val="clear" w:color="auto" w:fill="auto"/>
            <w:hideMark/>
          </w:tcPr>
          <w:p w:rsidR="00F53462" w:rsidRPr="00CF7BE2" w:rsidRDefault="00F53462" w:rsidP="00DA6AD4">
            <w:pPr>
              <w:spacing w:after="240"/>
              <w:rPr>
                <w:rFonts w:ascii="Arial" w:hAnsi="Arial"/>
                <w:b/>
                <w:color w:val="000000"/>
                <w:sz w:val="28"/>
              </w:rPr>
            </w:pPr>
            <w:r w:rsidRPr="00CF7BE2">
              <w:rPr>
                <w:rFonts w:ascii="Arial" w:hAnsi="Arial"/>
                <w:b/>
                <w:color w:val="000000"/>
                <w:sz w:val="28"/>
              </w:rPr>
              <w:t>Safety Drills</w:t>
            </w:r>
          </w:p>
          <w:p w:rsidR="00F53462" w:rsidRPr="00CF7BE2" w:rsidRDefault="00F53462" w:rsidP="00DA6AD4">
            <w:pPr>
              <w:spacing w:after="240"/>
              <w:jc w:val="right"/>
              <w:rPr>
                <w:rFonts w:ascii="Arial" w:hAnsi="Arial"/>
                <w:b/>
                <w:color w:val="000000"/>
              </w:rPr>
            </w:pPr>
            <w:r w:rsidRPr="00CF7BE2">
              <w:rPr>
                <w:rFonts w:ascii="Arial" w:hAnsi="Arial"/>
                <w:color w:val="000000"/>
              </w:rPr>
              <w:t>3 functional</w:t>
            </w:r>
          </w:p>
        </w:tc>
        <w:tc>
          <w:tcPr>
            <w:tcW w:w="4445" w:type="dxa"/>
            <w:gridSpan w:val="2"/>
            <w:tcBorders>
              <w:top w:val="single" w:sz="4" w:space="0" w:color="auto"/>
              <w:left w:val="nil"/>
              <w:bottom w:val="dashed" w:sz="4" w:space="0" w:color="auto"/>
              <w:right w:val="single" w:sz="4" w:space="0" w:color="000000"/>
            </w:tcBorders>
            <w:shd w:val="clear" w:color="auto" w:fill="auto"/>
            <w:hideMark/>
          </w:tcPr>
          <w:p w:rsidR="001743EC" w:rsidRDefault="00F53462" w:rsidP="001743EC">
            <w:pPr>
              <w:pStyle w:val="ListParagraph"/>
              <w:numPr>
                <w:ilvl w:val="0"/>
                <w:numId w:val="102"/>
              </w:numPr>
              <w:spacing w:after="240"/>
              <w:rPr>
                <w:rFonts w:ascii="Arial" w:hAnsi="Arial"/>
                <w:color w:val="000000"/>
              </w:rPr>
            </w:pPr>
            <w:r w:rsidRPr="001743EC">
              <w:rPr>
                <w:rFonts w:ascii="Arial" w:hAnsi="Arial"/>
                <w:color w:val="000000"/>
                <w:sz w:val="22"/>
              </w:rPr>
              <w:t xml:space="preserve">May not be </w:t>
            </w:r>
            <w:r w:rsidRPr="001743EC">
              <w:rPr>
                <w:rFonts w:ascii="Arial" w:hAnsi="Arial"/>
                <w:color w:val="000000"/>
                <w:sz w:val="22"/>
                <w:u w:val="single"/>
              </w:rPr>
              <w:t>combined</w:t>
            </w:r>
            <w:r w:rsidRPr="001743EC">
              <w:rPr>
                <w:rFonts w:ascii="Arial" w:hAnsi="Arial"/>
                <w:color w:val="000000"/>
                <w:sz w:val="22"/>
              </w:rPr>
              <w:t xml:space="preserve"> with Rapid Dismissal or Tornado</w:t>
            </w:r>
            <w:r w:rsidR="001743EC" w:rsidRPr="001743EC">
              <w:rPr>
                <w:rFonts w:ascii="Arial" w:hAnsi="Arial"/>
                <w:color w:val="000000"/>
                <w:sz w:val="22"/>
              </w:rPr>
              <w:t xml:space="preserve"> Drills</w:t>
            </w:r>
          </w:p>
          <w:p w:rsidR="001743EC" w:rsidRDefault="001743EC" w:rsidP="001743EC">
            <w:pPr>
              <w:pStyle w:val="ListParagraph"/>
              <w:numPr>
                <w:ilvl w:val="0"/>
                <w:numId w:val="102"/>
              </w:numPr>
              <w:spacing w:after="240"/>
              <w:rPr>
                <w:rFonts w:ascii="Arial" w:hAnsi="Arial"/>
                <w:color w:val="000000"/>
              </w:rPr>
            </w:pPr>
            <w:r w:rsidRPr="001743EC">
              <w:rPr>
                <w:rFonts w:ascii="Arial" w:hAnsi="Arial"/>
                <w:color w:val="000000"/>
                <w:sz w:val="22"/>
              </w:rPr>
              <w:t>Must involve students</w:t>
            </w:r>
          </w:p>
          <w:p w:rsidR="001743EC" w:rsidRDefault="00F53462" w:rsidP="001743EC">
            <w:pPr>
              <w:pStyle w:val="ListParagraph"/>
              <w:numPr>
                <w:ilvl w:val="0"/>
                <w:numId w:val="102"/>
              </w:numPr>
              <w:spacing w:after="240"/>
              <w:rPr>
                <w:rFonts w:ascii="Arial" w:hAnsi="Arial"/>
                <w:color w:val="000000"/>
              </w:rPr>
            </w:pPr>
            <w:r w:rsidRPr="001743EC">
              <w:rPr>
                <w:rFonts w:ascii="Arial" w:hAnsi="Arial"/>
                <w:color w:val="000000"/>
                <w:sz w:val="22"/>
              </w:rPr>
              <w:t>Must be coo</w:t>
            </w:r>
            <w:r w:rsidR="001743EC" w:rsidRPr="001743EC">
              <w:rPr>
                <w:rFonts w:ascii="Arial" w:hAnsi="Arial"/>
                <w:color w:val="000000"/>
                <w:sz w:val="22"/>
              </w:rPr>
              <w:t>rdinated with law enforcement</w:t>
            </w:r>
          </w:p>
          <w:p w:rsidR="00F53462" w:rsidRPr="001743EC" w:rsidRDefault="00F53462" w:rsidP="001743EC">
            <w:pPr>
              <w:pStyle w:val="ListParagraph"/>
              <w:numPr>
                <w:ilvl w:val="0"/>
                <w:numId w:val="102"/>
              </w:numPr>
              <w:spacing w:after="240"/>
              <w:rPr>
                <w:rFonts w:ascii="Arial" w:hAnsi="Arial"/>
                <w:color w:val="000000"/>
              </w:rPr>
            </w:pPr>
            <w:r w:rsidRPr="001743EC">
              <w:rPr>
                <w:rFonts w:ascii="Arial" w:hAnsi="Arial"/>
                <w:color w:val="000000"/>
                <w:sz w:val="22"/>
              </w:rPr>
              <w:t>1 of the 3 must involve being secured in the building</w:t>
            </w:r>
          </w:p>
        </w:tc>
        <w:tc>
          <w:tcPr>
            <w:tcW w:w="3619" w:type="dxa"/>
            <w:vMerge w:val="restart"/>
            <w:tcBorders>
              <w:top w:val="nil"/>
              <w:left w:val="single" w:sz="4" w:space="0" w:color="auto"/>
              <w:bottom w:val="single" w:sz="4" w:space="0" w:color="000000"/>
              <w:right w:val="single" w:sz="4" w:space="0" w:color="000000"/>
            </w:tcBorders>
            <w:shd w:val="clear" w:color="auto" w:fill="auto"/>
            <w:hideMark/>
          </w:tcPr>
          <w:p w:rsidR="00F53462" w:rsidRPr="00CF7BE2" w:rsidRDefault="00F53462" w:rsidP="00DA6AD4">
            <w:pPr>
              <w:rPr>
                <w:rFonts w:ascii="Arial" w:hAnsi="Arial"/>
                <w:color w:val="000000"/>
              </w:rPr>
            </w:pPr>
            <w:r w:rsidRPr="00CF7BE2">
              <w:rPr>
                <w:rFonts w:ascii="Arial" w:hAnsi="Arial"/>
                <w:color w:val="000000"/>
                <w:sz w:val="22"/>
              </w:rPr>
              <w:t>Reported to Local law enforcement by December 5th of each year, contains previous year's drills, dates and times. Includes estimated dates of safety drills for the current school year.</w:t>
            </w:r>
          </w:p>
        </w:tc>
      </w:tr>
      <w:tr w:rsidR="00CA2A2F" w:rsidRPr="00CF7BE2" w:rsidTr="00CA2A2F">
        <w:trPr>
          <w:trHeight w:val="197"/>
        </w:trPr>
        <w:tc>
          <w:tcPr>
            <w:tcW w:w="2288" w:type="dxa"/>
            <w:tcBorders>
              <w:top w:val="nil"/>
              <w:left w:val="single" w:sz="4" w:space="0" w:color="000000"/>
              <w:bottom w:val="single" w:sz="4" w:space="0" w:color="auto"/>
              <w:right w:val="single" w:sz="4" w:space="0" w:color="auto"/>
            </w:tcBorders>
            <w:shd w:val="clear" w:color="auto" w:fill="auto"/>
            <w:noWrap/>
            <w:vAlign w:val="bottom"/>
            <w:hideMark/>
          </w:tcPr>
          <w:p w:rsidR="00F53462" w:rsidRPr="00CF7BE2" w:rsidRDefault="00F53462" w:rsidP="00DA6AD4">
            <w:pPr>
              <w:jc w:val="right"/>
              <w:rPr>
                <w:rFonts w:ascii="Arial" w:hAnsi="Arial"/>
                <w:color w:val="000000"/>
              </w:rPr>
            </w:pPr>
            <w:r w:rsidRPr="00CF7BE2">
              <w:rPr>
                <w:rFonts w:ascii="Arial" w:hAnsi="Arial"/>
                <w:color w:val="000000"/>
                <w:sz w:val="22"/>
              </w:rPr>
              <w:t>1 theoretical</w:t>
            </w:r>
          </w:p>
        </w:tc>
        <w:tc>
          <w:tcPr>
            <w:tcW w:w="4445" w:type="dxa"/>
            <w:gridSpan w:val="2"/>
            <w:tcBorders>
              <w:top w:val="nil"/>
              <w:left w:val="nil"/>
              <w:bottom w:val="single" w:sz="4" w:space="0" w:color="auto"/>
              <w:right w:val="single" w:sz="4" w:space="0" w:color="000000"/>
            </w:tcBorders>
            <w:shd w:val="clear" w:color="auto" w:fill="auto"/>
            <w:noWrap/>
            <w:vAlign w:val="bottom"/>
            <w:hideMark/>
          </w:tcPr>
          <w:p w:rsidR="00FD196E" w:rsidRPr="00CF7BE2" w:rsidRDefault="001743EC" w:rsidP="00241B85">
            <w:pPr>
              <w:pStyle w:val="ListParagraph"/>
              <w:numPr>
                <w:ilvl w:val="0"/>
                <w:numId w:val="91"/>
              </w:numPr>
              <w:autoSpaceDE w:val="0"/>
              <w:autoSpaceDN w:val="0"/>
              <w:adjustRightInd w:val="0"/>
              <w:ind w:left="389"/>
              <w:rPr>
                <w:rFonts w:ascii="Arial" w:eastAsia="Times New Roman" w:hAnsi="Arial"/>
                <w:color w:val="000000"/>
              </w:rPr>
            </w:pPr>
            <w:r>
              <w:rPr>
                <w:rFonts w:ascii="Arial" w:hAnsi="Arial"/>
                <w:color w:val="000000"/>
                <w:sz w:val="23"/>
                <w:szCs w:val="23"/>
              </w:rPr>
              <w:t>P</w:t>
            </w:r>
            <w:r w:rsidR="008626CD" w:rsidRPr="00CF7BE2">
              <w:rPr>
                <w:rFonts w:ascii="Arial" w:hAnsi="Arial"/>
                <w:color w:val="000000"/>
                <w:sz w:val="23"/>
                <w:szCs w:val="23"/>
              </w:rPr>
              <w:t xml:space="preserve">rovide instruction to school faculty and staff regarding procedures to be followed in such situations </w:t>
            </w:r>
          </w:p>
          <w:p w:rsidR="00FD196E" w:rsidRPr="00CF7BE2" w:rsidRDefault="001743EC" w:rsidP="00241B85">
            <w:pPr>
              <w:pStyle w:val="ListParagraph"/>
              <w:numPr>
                <w:ilvl w:val="0"/>
                <w:numId w:val="91"/>
              </w:numPr>
              <w:autoSpaceDE w:val="0"/>
              <w:autoSpaceDN w:val="0"/>
              <w:adjustRightInd w:val="0"/>
              <w:ind w:left="389"/>
              <w:rPr>
                <w:rFonts w:ascii="Arial" w:eastAsia="Times New Roman" w:hAnsi="Arial"/>
                <w:color w:val="000000"/>
              </w:rPr>
            </w:pPr>
            <w:r>
              <w:rPr>
                <w:rFonts w:ascii="Arial" w:hAnsi="Arial"/>
                <w:color w:val="000000"/>
                <w:sz w:val="23"/>
                <w:szCs w:val="23"/>
              </w:rPr>
              <w:t>S</w:t>
            </w:r>
            <w:r w:rsidR="008626CD" w:rsidRPr="00CF7BE2">
              <w:rPr>
                <w:rFonts w:ascii="Arial" w:hAnsi="Arial"/>
                <w:color w:val="000000"/>
                <w:sz w:val="23"/>
                <w:szCs w:val="23"/>
              </w:rPr>
              <w:t xml:space="preserve">tudent </w:t>
            </w:r>
            <w:r w:rsidR="008626CD" w:rsidRPr="00CF7BE2">
              <w:rPr>
                <w:rFonts w:ascii="Arial" w:hAnsi="Arial"/>
                <w:sz w:val="23"/>
                <w:szCs w:val="23"/>
              </w:rPr>
              <w:t xml:space="preserve">participation </w:t>
            </w:r>
            <w:r w:rsidR="00FD196E" w:rsidRPr="00CF7BE2">
              <w:rPr>
                <w:rFonts w:ascii="Arial" w:hAnsi="Arial"/>
                <w:sz w:val="23"/>
                <w:szCs w:val="23"/>
              </w:rPr>
              <w:t>optional</w:t>
            </w:r>
          </w:p>
          <w:p w:rsidR="00F53462" w:rsidRPr="00F42182" w:rsidRDefault="001743EC" w:rsidP="00CA2A2F">
            <w:pPr>
              <w:pStyle w:val="ListParagraph"/>
              <w:numPr>
                <w:ilvl w:val="0"/>
                <w:numId w:val="91"/>
              </w:numPr>
              <w:autoSpaceDE w:val="0"/>
              <w:autoSpaceDN w:val="0"/>
              <w:adjustRightInd w:val="0"/>
              <w:ind w:left="389"/>
              <w:rPr>
                <w:rFonts w:ascii="Arial" w:hAnsi="Arial"/>
                <w:color w:val="000000"/>
                <w:sz w:val="23"/>
                <w:szCs w:val="23"/>
              </w:rPr>
            </w:pPr>
            <w:r w:rsidRPr="00F42182">
              <w:rPr>
                <w:rFonts w:ascii="Arial" w:hAnsi="Arial"/>
                <w:sz w:val="23"/>
                <w:szCs w:val="23"/>
              </w:rPr>
              <w:t>C</w:t>
            </w:r>
            <w:r w:rsidR="008626CD" w:rsidRPr="00F42182">
              <w:rPr>
                <w:rFonts w:ascii="Arial" w:hAnsi="Arial"/>
                <w:sz w:val="23"/>
                <w:szCs w:val="23"/>
              </w:rPr>
              <w:t xml:space="preserve">an be conducted during annual training sessions required in R.C. § 3737.73(D)(3).3 </w:t>
            </w:r>
            <w:r w:rsidR="008626CD" w:rsidRPr="00F42182">
              <w:rPr>
                <w:rFonts w:ascii="Arial" w:hAnsi="Arial"/>
                <w:i/>
                <w:iCs/>
                <w:sz w:val="23"/>
                <w:szCs w:val="23"/>
              </w:rPr>
              <w:t>R.C. § 3737.73(D)(1)(b)</w:t>
            </w:r>
          </w:p>
        </w:tc>
        <w:tc>
          <w:tcPr>
            <w:tcW w:w="3619" w:type="dxa"/>
            <w:vMerge/>
            <w:tcBorders>
              <w:top w:val="nil"/>
              <w:left w:val="single" w:sz="4" w:space="0" w:color="auto"/>
              <w:bottom w:val="single" w:sz="4" w:space="0" w:color="000000"/>
              <w:right w:val="single" w:sz="4" w:space="0" w:color="000000"/>
            </w:tcBorders>
            <w:vAlign w:val="center"/>
            <w:hideMark/>
          </w:tcPr>
          <w:p w:rsidR="00F53462" w:rsidRPr="00CF7BE2" w:rsidRDefault="00F53462" w:rsidP="00DA6AD4">
            <w:pPr>
              <w:rPr>
                <w:rFonts w:ascii="Arial" w:hAnsi="Arial"/>
                <w:color w:val="000000"/>
              </w:rPr>
            </w:pPr>
          </w:p>
        </w:tc>
      </w:tr>
      <w:tr w:rsidR="00F53462" w:rsidRPr="00CF7BE2" w:rsidTr="009E66FD">
        <w:trPr>
          <w:trHeight w:val="764"/>
        </w:trPr>
        <w:tc>
          <w:tcPr>
            <w:tcW w:w="10352" w:type="dxa"/>
            <w:gridSpan w:val="4"/>
            <w:tcBorders>
              <w:top w:val="nil"/>
              <w:left w:val="single" w:sz="4" w:space="0" w:color="000000"/>
              <w:bottom w:val="single" w:sz="4" w:space="0" w:color="auto"/>
              <w:right w:val="single" w:sz="4" w:space="0" w:color="000000"/>
            </w:tcBorders>
            <w:shd w:val="clear" w:color="auto" w:fill="auto"/>
            <w:noWrap/>
            <w:vAlign w:val="bottom"/>
            <w:hideMark/>
          </w:tcPr>
          <w:p w:rsidR="00F53462" w:rsidRPr="00CF7BE2" w:rsidRDefault="00F53462" w:rsidP="00DA6AD4">
            <w:pPr>
              <w:rPr>
                <w:rFonts w:ascii="Arial" w:hAnsi="Arial"/>
                <w:b/>
                <w:color w:val="000000"/>
                <w:sz w:val="28"/>
              </w:rPr>
            </w:pPr>
            <w:r w:rsidRPr="00CF7BE2">
              <w:rPr>
                <w:rFonts w:ascii="Arial" w:hAnsi="Arial"/>
                <w:b/>
                <w:color w:val="000000"/>
                <w:sz w:val="28"/>
              </w:rPr>
              <w:t>Reporting the Emergency Management Test (EMT)</w:t>
            </w:r>
          </w:p>
        </w:tc>
      </w:tr>
      <w:tr w:rsidR="00F53462" w:rsidRPr="00CF7BE2" w:rsidTr="00F53462">
        <w:trPr>
          <w:trHeight w:val="278"/>
        </w:trPr>
        <w:tc>
          <w:tcPr>
            <w:tcW w:w="6733" w:type="dxa"/>
            <w:gridSpan w:val="3"/>
            <w:tcBorders>
              <w:top w:val="nil"/>
              <w:left w:val="single" w:sz="4" w:space="0" w:color="000000"/>
              <w:bottom w:val="nil"/>
              <w:right w:val="nil"/>
            </w:tcBorders>
            <w:shd w:val="clear" w:color="auto" w:fill="auto"/>
            <w:noWrap/>
            <w:vAlign w:val="bottom"/>
            <w:hideMark/>
          </w:tcPr>
          <w:p w:rsidR="00F53462" w:rsidRPr="00CF7BE2" w:rsidRDefault="00F53462" w:rsidP="001743EC">
            <w:pPr>
              <w:pStyle w:val="ListParagraph"/>
              <w:numPr>
                <w:ilvl w:val="0"/>
                <w:numId w:val="103"/>
              </w:numPr>
              <w:ind w:left="427"/>
              <w:rPr>
                <w:rFonts w:ascii="Arial" w:hAnsi="Arial"/>
                <w:color w:val="000000"/>
              </w:rPr>
            </w:pPr>
            <w:r w:rsidRPr="00CF7BE2">
              <w:rPr>
                <w:rFonts w:ascii="Arial" w:hAnsi="Arial"/>
                <w:color w:val="000000"/>
                <w:sz w:val="22"/>
              </w:rPr>
              <w:t xml:space="preserve">There is an annual reporting requirement: each </w:t>
            </w:r>
            <w:r w:rsidRPr="00CF7BE2">
              <w:rPr>
                <w:rFonts w:ascii="Arial" w:hAnsi="Arial"/>
                <w:color w:val="000000"/>
                <w:sz w:val="22"/>
                <w:u w:val="single"/>
              </w:rPr>
              <w:t>calendar</w:t>
            </w:r>
            <w:r w:rsidRPr="00CF7BE2">
              <w:rPr>
                <w:rFonts w:ascii="Arial" w:hAnsi="Arial"/>
                <w:color w:val="000000"/>
                <w:sz w:val="22"/>
              </w:rPr>
              <w:t xml:space="preserve"> year, enter one EMT into SAFE</w:t>
            </w:r>
          </w:p>
        </w:tc>
        <w:tc>
          <w:tcPr>
            <w:tcW w:w="3619" w:type="dxa"/>
            <w:vMerge w:val="restart"/>
            <w:tcBorders>
              <w:top w:val="nil"/>
              <w:left w:val="single" w:sz="4" w:space="0" w:color="auto"/>
              <w:bottom w:val="single" w:sz="4" w:space="0" w:color="000000"/>
              <w:right w:val="single" w:sz="4" w:space="0" w:color="000000"/>
            </w:tcBorders>
            <w:shd w:val="clear" w:color="auto" w:fill="auto"/>
            <w:hideMark/>
          </w:tcPr>
          <w:p w:rsidR="00F53462" w:rsidRPr="00CF7BE2" w:rsidRDefault="00F53462" w:rsidP="00DA6AD4">
            <w:pPr>
              <w:rPr>
                <w:rFonts w:ascii="Arial" w:hAnsi="Arial"/>
                <w:color w:val="000000"/>
              </w:rPr>
            </w:pPr>
            <w:r w:rsidRPr="00CF7BE2">
              <w:rPr>
                <w:rFonts w:ascii="Arial" w:hAnsi="Arial"/>
                <w:color w:val="000000"/>
                <w:sz w:val="22"/>
              </w:rPr>
              <w:t xml:space="preserve">Enter in to </w:t>
            </w:r>
            <w:r w:rsidRPr="00CF7BE2">
              <w:rPr>
                <w:rFonts w:ascii="Arial" w:hAnsi="Arial"/>
                <w:b/>
                <w:color w:val="000000"/>
                <w:sz w:val="22"/>
              </w:rPr>
              <w:t xml:space="preserve">SAFE </w:t>
            </w:r>
            <w:r w:rsidRPr="00CF7BE2">
              <w:rPr>
                <w:rFonts w:ascii="Arial" w:hAnsi="Arial"/>
                <w:color w:val="000000"/>
                <w:sz w:val="22"/>
              </w:rPr>
              <w:t>within 30 days of completion (https://safe.ode.state.oh.us/portal/). Must be completed by December 31st</w:t>
            </w:r>
          </w:p>
        </w:tc>
      </w:tr>
      <w:tr w:rsidR="00F53462" w:rsidRPr="00CF7BE2" w:rsidTr="00F53462">
        <w:trPr>
          <w:trHeight w:val="278"/>
        </w:trPr>
        <w:tc>
          <w:tcPr>
            <w:tcW w:w="6733" w:type="dxa"/>
            <w:gridSpan w:val="3"/>
            <w:tcBorders>
              <w:top w:val="nil"/>
              <w:left w:val="single" w:sz="4" w:space="0" w:color="000000"/>
              <w:bottom w:val="nil"/>
              <w:right w:val="nil"/>
            </w:tcBorders>
            <w:shd w:val="clear" w:color="auto" w:fill="auto"/>
            <w:noWrap/>
            <w:vAlign w:val="bottom"/>
            <w:hideMark/>
          </w:tcPr>
          <w:p w:rsidR="00F53462" w:rsidRPr="00CF7BE2" w:rsidRDefault="00F53462" w:rsidP="001743EC">
            <w:pPr>
              <w:pStyle w:val="ListParagraph"/>
              <w:numPr>
                <w:ilvl w:val="0"/>
                <w:numId w:val="103"/>
              </w:numPr>
              <w:ind w:left="427"/>
              <w:rPr>
                <w:rFonts w:ascii="Arial" w:hAnsi="Arial"/>
                <w:color w:val="000000"/>
              </w:rPr>
            </w:pPr>
            <w:r w:rsidRPr="00CF7BE2">
              <w:rPr>
                <w:rFonts w:ascii="Arial" w:hAnsi="Arial"/>
                <w:color w:val="000000"/>
                <w:sz w:val="22"/>
              </w:rPr>
              <w:t xml:space="preserve">One of each type (Table Top, Functional, Full Scale) must be entered over a 3-year cycle </w:t>
            </w:r>
          </w:p>
          <w:p w:rsidR="00F53462" w:rsidRPr="00CF7BE2" w:rsidRDefault="00F53462" w:rsidP="001743EC">
            <w:pPr>
              <w:pStyle w:val="ListParagraph"/>
              <w:numPr>
                <w:ilvl w:val="0"/>
                <w:numId w:val="103"/>
              </w:numPr>
              <w:ind w:left="427"/>
              <w:rPr>
                <w:rFonts w:ascii="Arial" w:hAnsi="Arial"/>
                <w:color w:val="000000"/>
              </w:rPr>
            </w:pPr>
            <w:r w:rsidRPr="00CF7BE2">
              <w:rPr>
                <w:rFonts w:ascii="Arial" w:hAnsi="Arial"/>
                <w:color w:val="000000"/>
                <w:sz w:val="22"/>
              </w:rPr>
              <w:t>Drills will exercise at least One Functional Content Area</w:t>
            </w:r>
          </w:p>
        </w:tc>
        <w:tc>
          <w:tcPr>
            <w:tcW w:w="3619" w:type="dxa"/>
            <w:vMerge/>
            <w:tcBorders>
              <w:top w:val="nil"/>
              <w:left w:val="single" w:sz="4" w:space="0" w:color="auto"/>
              <w:bottom w:val="single" w:sz="4" w:space="0" w:color="000000"/>
              <w:right w:val="single" w:sz="4" w:space="0" w:color="000000"/>
            </w:tcBorders>
            <w:vAlign w:val="center"/>
            <w:hideMark/>
          </w:tcPr>
          <w:p w:rsidR="00F53462" w:rsidRPr="00CF7BE2" w:rsidRDefault="00F53462" w:rsidP="00DA6AD4">
            <w:pPr>
              <w:rPr>
                <w:rFonts w:ascii="Arial" w:hAnsi="Arial"/>
                <w:color w:val="000000"/>
              </w:rPr>
            </w:pPr>
          </w:p>
        </w:tc>
      </w:tr>
      <w:tr w:rsidR="00F53462" w:rsidRPr="00CF7BE2" w:rsidTr="00F53462">
        <w:trPr>
          <w:trHeight w:val="278"/>
        </w:trPr>
        <w:tc>
          <w:tcPr>
            <w:tcW w:w="6733" w:type="dxa"/>
            <w:gridSpan w:val="3"/>
            <w:tcBorders>
              <w:top w:val="nil"/>
              <w:left w:val="single" w:sz="4" w:space="0" w:color="000000"/>
              <w:bottom w:val="nil"/>
              <w:right w:val="nil"/>
            </w:tcBorders>
            <w:shd w:val="clear" w:color="auto" w:fill="auto"/>
            <w:noWrap/>
            <w:vAlign w:val="bottom"/>
            <w:hideMark/>
          </w:tcPr>
          <w:p w:rsidR="00F53462" w:rsidRPr="00CF7BE2" w:rsidRDefault="00F53462" w:rsidP="001743EC">
            <w:pPr>
              <w:pStyle w:val="ListParagraph"/>
              <w:numPr>
                <w:ilvl w:val="0"/>
                <w:numId w:val="103"/>
              </w:numPr>
              <w:ind w:left="427"/>
              <w:rPr>
                <w:rFonts w:ascii="Arial" w:hAnsi="Arial"/>
                <w:color w:val="000000"/>
              </w:rPr>
            </w:pPr>
            <w:r w:rsidRPr="00CF7BE2">
              <w:rPr>
                <w:rFonts w:ascii="Arial" w:hAnsi="Arial"/>
                <w:color w:val="000000"/>
                <w:sz w:val="22"/>
              </w:rPr>
              <w:t>Drills will exercise at least One Threat/Hazard</w:t>
            </w:r>
          </w:p>
        </w:tc>
        <w:tc>
          <w:tcPr>
            <w:tcW w:w="3619" w:type="dxa"/>
            <w:vMerge/>
            <w:tcBorders>
              <w:top w:val="nil"/>
              <w:left w:val="single" w:sz="4" w:space="0" w:color="auto"/>
              <w:bottom w:val="single" w:sz="4" w:space="0" w:color="000000"/>
              <w:right w:val="single" w:sz="4" w:space="0" w:color="000000"/>
            </w:tcBorders>
            <w:vAlign w:val="center"/>
            <w:hideMark/>
          </w:tcPr>
          <w:p w:rsidR="00F53462" w:rsidRPr="00CF7BE2" w:rsidRDefault="00F53462" w:rsidP="00DA6AD4">
            <w:pPr>
              <w:rPr>
                <w:rFonts w:ascii="Arial" w:hAnsi="Arial"/>
                <w:color w:val="000000"/>
              </w:rPr>
            </w:pPr>
          </w:p>
        </w:tc>
      </w:tr>
      <w:tr w:rsidR="00F53462" w:rsidRPr="00CF7BE2" w:rsidTr="00F53462">
        <w:trPr>
          <w:trHeight w:val="278"/>
        </w:trPr>
        <w:tc>
          <w:tcPr>
            <w:tcW w:w="4577" w:type="dxa"/>
            <w:gridSpan w:val="2"/>
            <w:tcBorders>
              <w:top w:val="nil"/>
              <w:left w:val="single" w:sz="4" w:space="0" w:color="000000"/>
              <w:bottom w:val="single" w:sz="4" w:space="0" w:color="000000"/>
              <w:right w:val="nil"/>
            </w:tcBorders>
            <w:shd w:val="clear" w:color="auto" w:fill="auto"/>
            <w:noWrap/>
            <w:vAlign w:val="bottom"/>
            <w:hideMark/>
          </w:tcPr>
          <w:p w:rsidR="00F53462" w:rsidRPr="00CF7BE2" w:rsidRDefault="00F53462" w:rsidP="001743EC">
            <w:pPr>
              <w:pStyle w:val="ListParagraph"/>
              <w:numPr>
                <w:ilvl w:val="0"/>
                <w:numId w:val="103"/>
              </w:numPr>
              <w:ind w:left="427"/>
              <w:rPr>
                <w:rFonts w:ascii="Arial" w:hAnsi="Arial"/>
                <w:color w:val="000000"/>
              </w:rPr>
            </w:pPr>
            <w:r w:rsidRPr="00CF7BE2">
              <w:rPr>
                <w:rFonts w:ascii="Arial" w:hAnsi="Arial"/>
                <w:color w:val="000000"/>
                <w:sz w:val="22"/>
              </w:rPr>
              <w:t>A Rapid Dismissal, Tornado or Safety Drill (above), if properly documented, may fulfill this requirement.</w:t>
            </w:r>
          </w:p>
        </w:tc>
        <w:tc>
          <w:tcPr>
            <w:tcW w:w="2156" w:type="dxa"/>
            <w:tcBorders>
              <w:top w:val="nil"/>
              <w:left w:val="nil"/>
              <w:bottom w:val="single" w:sz="4" w:space="0" w:color="000000"/>
              <w:right w:val="nil"/>
            </w:tcBorders>
            <w:shd w:val="clear" w:color="auto" w:fill="auto"/>
            <w:noWrap/>
            <w:vAlign w:val="bottom"/>
            <w:hideMark/>
          </w:tcPr>
          <w:p w:rsidR="00F53462" w:rsidRPr="00CF7BE2" w:rsidRDefault="00F53462" w:rsidP="001743EC">
            <w:pPr>
              <w:ind w:left="427" w:hanging="270"/>
              <w:rPr>
                <w:rFonts w:ascii="Arial" w:hAnsi="Arial"/>
                <w:color w:val="000000"/>
              </w:rPr>
            </w:pPr>
          </w:p>
        </w:tc>
        <w:tc>
          <w:tcPr>
            <w:tcW w:w="3619" w:type="dxa"/>
            <w:vMerge/>
            <w:tcBorders>
              <w:top w:val="nil"/>
              <w:left w:val="single" w:sz="4" w:space="0" w:color="auto"/>
              <w:bottom w:val="single" w:sz="4" w:space="0" w:color="000000"/>
              <w:right w:val="single" w:sz="4" w:space="0" w:color="000000"/>
            </w:tcBorders>
            <w:vAlign w:val="center"/>
            <w:hideMark/>
          </w:tcPr>
          <w:p w:rsidR="00F53462" w:rsidRPr="00CF7BE2" w:rsidRDefault="00F53462" w:rsidP="00DA6AD4">
            <w:pPr>
              <w:rPr>
                <w:rFonts w:ascii="Arial" w:hAnsi="Arial"/>
                <w:color w:val="000000"/>
              </w:rPr>
            </w:pPr>
          </w:p>
        </w:tc>
      </w:tr>
      <w:bookmarkEnd w:id="80"/>
    </w:tbl>
    <w:p w:rsidR="00C743B5" w:rsidRPr="00CF7BE2" w:rsidRDefault="00C743B5" w:rsidP="00C743B5">
      <w:pPr>
        <w:autoSpaceDE w:val="0"/>
        <w:autoSpaceDN w:val="0"/>
        <w:adjustRightInd w:val="0"/>
        <w:rPr>
          <w:rFonts w:ascii="Arial" w:hAnsi="Arial"/>
          <w:color w:val="000000"/>
        </w:rPr>
      </w:pPr>
    </w:p>
    <w:p w:rsidR="006E3644" w:rsidRPr="00CF7BE2" w:rsidRDefault="00467831" w:rsidP="00C743B5">
      <w:pPr>
        <w:autoSpaceDE w:val="0"/>
        <w:autoSpaceDN w:val="0"/>
        <w:adjustRightInd w:val="0"/>
        <w:rPr>
          <w:rFonts w:ascii="Arial" w:hAnsi="Arial"/>
          <w:color w:val="000000"/>
        </w:rPr>
      </w:pPr>
      <w:r w:rsidRPr="00CF7BE2">
        <w:rPr>
          <w:rFonts w:ascii="Arial" w:hAnsi="Arial"/>
          <w:b/>
          <w:color w:val="000000"/>
        </w:rPr>
        <w:t>Improvement Areas from Emergency Management Tests</w:t>
      </w:r>
      <w:r w:rsidR="009F4F68" w:rsidRPr="00CF7BE2">
        <w:rPr>
          <w:rFonts w:ascii="Arial" w:hAnsi="Arial"/>
          <w:b/>
          <w:color w:val="000000"/>
        </w:rPr>
        <w:t xml:space="preserve"> </w:t>
      </w:r>
    </w:p>
    <w:p w:rsidR="009F4F68" w:rsidRPr="00CF7BE2" w:rsidRDefault="009F4F68" w:rsidP="00C743B5">
      <w:pPr>
        <w:autoSpaceDE w:val="0"/>
        <w:autoSpaceDN w:val="0"/>
        <w:adjustRightInd w:val="0"/>
        <w:rPr>
          <w:rFonts w:ascii="Arial" w:hAnsi="Arial"/>
          <w:b/>
          <w:color w:val="000000"/>
        </w:rPr>
      </w:pPr>
    </w:p>
    <w:p w:rsidR="009F4F68" w:rsidRPr="00CF7BE2" w:rsidRDefault="009F4F68" w:rsidP="00C743B5">
      <w:pPr>
        <w:autoSpaceDE w:val="0"/>
        <w:autoSpaceDN w:val="0"/>
        <w:adjustRightInd w:val="0"/>
        <w:rPr>
          <w:rFonts w:ascii="Arial" w:hAnsi="Arial"/>
          <w:color w:val="000000"/>
        </w:rPr>
      </w:pPr>
      <w:r w:rsidRPr="00CF7BE2">
        <w:rPr>
          <w:rFonts w:ascii="Arial" w:hAnsi="Arial"/>
          <w:color w:val="000000"/>
        </w:rPr>
        <w:t xml:space="preserve">Schools are required to enter EMTs in SAFE beginning in 2017, and every year after. Schools are required to address the 3 areas for improvement in the EOP. </w:t>
      </w:r>
    </w:p>
    <w:p w:rsidR="00467831" w:rsidRPr="00CF7BE2" w:rsidRDefault="00467831" w:rsidP="00C743B5">
      <w:pPr>
        <w:autoSpaceDE w:val="0"/>
        <w:autoSpaceDN w:val="0"/>
        <w:adjustRightInd w:val="0"/>
        <w:rPr>
          <w:rFonts w:ascii="Arial" w:hAnsi="Arial"/>
          <w:color w:val="000000"/>
        </w:rPr>
      </w:pPr>
    </w:p>
    <w:p w:rsidR="00F51278" w:rsidRDefault="00F51278" w:rsidP="00C743B5">
      <w:pPr>
        <w:autoSpaceDE w:val="0"/>
        <w:autoSpaceDN w:val="0"/>
        <w:adjustRightInd w:val="0"/>
        <w:rPr>
          <w:rFonts w:ascii="Arial" w:hAnsi="Arial"/>
          <w:b/>
          <w:color w:val="000000"/>
        </w:rPr>
      </w:pPr>
    </w:p>
    <w:p w:rsidR="009F4F68" w:rsidRPr="00CF7BE2" w:rsidRDefault="009F4F68" w:rsidP="00C743B5">
      <w:pPr>
        <w:autoSpaceDE w:val="0"/>
        <w:autoSpaceDN w:val="0"/>
        <w:adjustRightInd w:val="0"/>
        <w:rPr>
          <w:rFonts w:ascii="Arial" w:hAnsi="Arial"/>
          <w:b/>
          <w:color w:val="000000"/>
        </w:rPr>
      </w:pPr>
      <w:r w:rsidRPr="00CF7BE2">
        <w:rPr>
          <w:rFonts w:ascii="Arial" w:hAnsi="Arial"/>
          <w:b/>
          <w:color w:val="000000"/>
        </w:rPr>
        <w:t>Table Top Exercise</w:t>
      </w:r>
    </w:p>
    <w:tbl>
      <w:tblPr>
        <w:tblStyle w:val="TableGrid"/>
        <w:tblW w:w="0" w:type="auto"/>
        <w:tblLook w:val="04A0"/>
      </w:tblPr>
      <w:tblGrid>
        <w:gridCol w:w="1345"/>
        <w:gridCol w:w="5580"/>
        <w:gridCol w:w="2425"/>
      </w:tblGrid>
      <w:tr w:rsidR="00467831" w:rsidRPr="00CF7BE2" w:rsidTr="004F1AAD">
        <w:tc>
          <w:tcPr>
            <w:tcW w:w="1345" w:type="dxa"/>
          </w:tcPr>
          <w:p w:rsidR="00467831" w:rsidRPr="00CF7BE2" w:rsidRDefault="00467831" w:rsidP="00DC67C0">
            <w:pPr>
              <w:autoSpaceDE w:val="0"/>
              <w:autoSpaceDN w:val="0"/>
              <w:adjustRightInd w:val="0"/>
              <w:rPr>
                <w:rFonts w:ascii="Arial" w:hAnsi="Arial"/>
                <w:color w:val="000000"/>
              </w:rPr>
            </w:pPr>
            <w:r w:rsidRPr="00CF7BE2">
              <w:rPr>
                <w:rFonts w:ascii="Arial" w:hAnsi="Arial"/>
                <w:color w:val="000000"/>
              </w:rPr>
              <w:t>[</w:t>
            </w:r>
            <w:r w:rsidR="00DC67C0" w:rsidRPr="00CF7BE2">
              <w:rPr>
                <w:rFonts w:ascii="Arial" w:hAnsi="Arial"/>
                <w:color w:val="000000"/>
                <w:highlight w:val="yellow"/>
              </w:rPr>
              <w:t>EMT</w:t>
            </w:r>
            <w:r w:rsidR="009F4F68" w:rsidRPr="00CF7BE2">
              <w:rPr>
                <w:rFonts w:ascii="Arial" w:hAnsi="Arial"/>
                <w:color w:val="000000"/>
                <w:highlight w:val="yellow"/>
              </w:rPr>
              <w:t xml:space="preserve"> Year</w:t>
            </w:r>
            <w:r w:rsidRPr="00CF7BE2">
              <w:rPr>
                <w:rFonts w:ascii="Arial" w:hAnsi="Arial"/>
                <w:color w:val="000000"/>
              </w:rPr>
              <w:t>]</w:t>
            </w:r>
          </w:p>
        </w:tc>
        <w:tc>
          <w:tcPr>
            <w:tcW w:w="5580" w:type="dxa"/>
          </w:tcPr>
          <w:p w:rsidR="00467831" w:rsidRPr="00CF7BE2" w:rsidRDefault="00467831" w:rsidP="00C743B5">
            <w:pPr>
              <w:autoSpaceDE w:val="0"/>
              <w:autoSpaceDN w:val="0"/>
              <w:adjustRightInd w:val="0"/>
              <w:rPr>
                <w:rFonts w:ascii="Arial" w:hAnsi="Arial"/>
                <w:b/>
                <w:color w:val="000000"/>
              </w:rPr>
            </w:pPr>
            <w:r w:rsidRPr="00CF7BE2">
              <w:rPr>
                <w:rFonts w:ascii="Arial" w:hAnsi="Arial"/>
                <w:b/>
                <w:color w:val="000000"/>
              </w:rPr>
              <w:t>Areas for Improvement</w:t>
            </w:r>
          </w:p>
        </w:tc>
        <w:tc>
          <w:tcPr>
            <w:tcW w:w="2425" w:type="dxa"/>
            <w:vAlign w:val="center"/>
          </w:tcPr>
          <w:p w:rsidR="00467831" w:rsidRPr="00CF7BE2" w:rsidRDefault="00467831" w:rsidP="00467831">
            <w:pPr>
              <w:autoSpaceDE w:val="0"/>
              <w:autoSpaceDN w:val="0"/>
              <w:adjustRightInd w:val="0"/>
              <w:jc w:val="center"/>
              <w:rPr>
                <w:rFonts w:ascii="Arial" w:hAnsi="Arial"/>
                <w:b/>
                <w:color w:val="000000"/>
              </w:rPr>
            </w:pPr>
            <w:r w:rsidRPr="00CF7BE2">
              <w:rPr>
                <w:rFonts w:ascii="Arial" w:hAnsi="Arial"/>
                <w:b/>
                <w:color w:val="000000"/>
              </w:rPr>
              <w:t>Addressed in EOP</w:t>
            </w:r>
          </w:p>
        </w:tc>
      </w:tr>
      <w:tr w:rsidR="00467831" w:rsidRPr="00CF7BE2" w:rsidTr="004F1AAD">
        <w:tc>
          <w:tcPr>
            <w:tcW w:w="1345" w:type="dxa"/>
            <w:vAlign w:val="center"/>
          </w:tcPr>
          <w:p w:rsidR="00467831" w:rsidRPr="00CF7BE2" w:rsidRDefault="00467831" w:rsidP="00467831">
            <w:pPr>
              <w:autoSpaceDE w:val="0"/>
              <w:autoSpaceDN w:val="0"/>
              <w:adjustRightInd w:val="0"/>
              <w:jc w:val="center"/>
              <w:rPr>
                <w:rFonts w:ascii="Arial" w:hAnsi="Arial"/>
                <w:b/>
                <w:color w:val="000000"/>
              </w:rPr>
            </w:pPr>
            <w:r w:rsidRPr="00CF7BE2">
              <w:rPr>
                <w:rFonts w:ascii="Arial" w:hAnsi="Arial"/>
                <w:b/>
                <w:color w:val="000000"/>
              </w:rPr>
              <w:t>1</w:t>
            </w:r>
          </w:p>
        </w:tc>
        <w:tc>
          <w:tcPr>
            <w:tcW w:w="5580" w:type="dxa"/>
          </w:tcPr>
          <w:p w:rsidR="00467831" w:rsidRPr="00CF7BE2" w:rsidRDefault="00467831" w:rsidP="00C743B5">
            <w:pPr>
              <w:autoSpaceDE w:val="0"/>
              <w:autoSpaceDN w:val="0"/>
              <w:adjustRightInd w:val="0"/>
              <w:rPr>
                <w:rFonts w:ascii="Arial" w:hAnsi="Arial"/>
                <w:color w:val="000000"/>
              </w:rPr>
            </w:pPr>
            <w:r w:rsidRPr="00CF7BE2">
              <w:rPr>
                <w:rFonts w:ascii="Arial" w:hAnsi="Arial"/>
                <w:color w:val="000000"/>
              </w:rPr>
              <w:t>[</w:t>
            </w:r>
            <w:r w:rsidRPr="00CF7BE2">
              <w:rPr>
                <w:rFonts w:ascii="Arial" w:hAnsi="Arial"/>
                <w:color w:val="000000"/>
                <w:highlight w:val="yellow"/>
              </w:rPr>
              <w:t>Enter Improvement area listed in EMT</w:t>
            </w:r>
            <w:r w:rsidRPr="00CF7BE2">
              <w:rPr>
                <w:rFonts w:ascii="Arial" w:hAnsi="Arial"/>
                <w:color w:val="000000"/>
              </w:rPr>
              <w:t>]</w:t>
            </w:r>
          </w:p>
        </w:tc>
        <w:tc>
          <w:tcPr>
            <w:tcW w:w="2425" w:type="dxa"/>
          </w:tcPr>
          <w:p w:rsidR="00467831" w:rsidRPr="00CF7BE2" w:rsidRDefault="00467831" w:rsidP="00467831">
            <w:pPr>
              <w:autoSpaceDE w:val="0"/>
              <w:autoSpaceDN w:val="0"/>
              <w:adjustRightInd w:val="0"/>
              <w:jc w:val="center"/>
              <w:rPr>
                <w:rFonts w:ascii="Arial" w:hAnsi="Arial"/>
                <w:color w:val="000000"/>
              </w:rPr>
            </w:pPr>
            <w:r w:rsidRPr="00CF7BE2">
              <w:rPr>
                <w:rFonts w:ascii="Arial" w:hAnsi="Arial"/>
                <w:color w:val="000000"/>
              </w:rPr>
              <w:t>[</w:t>
            </w:r>
            <w:r w:rsidRPr="00CF7BE2">
              <w:rPr>
                <w:rFonts w:ascii="Arial" w:hAnsi="Arial"/>
                <w:color w:val="000000"/>
                <w:highlight w:val="yellow"/>
              </w:rPr>
              <w:t>Section Name/Pg #]</w:t>
            </w:r>
          </w:p>
        </w:tc>
      </w:tr>
      <w:tr w:rsidR="00467831" w:rsidRPr="00CF7BE2" w:rsidTr="004F1AAD">
        <w:tc>
          <w:tcPr>
            <w:tcW w:w="1345" w:type="dxa"/>
            <w:vAlign w:val="center"/>
          </w:tcPr>
          <w:p w:rsidR="00467831" w:rsidRPr="00CF7BE2" w:rsidRDefault="00467831" w:rsidP="00467831">
            <w:pPr>
              <w:autoSpaceDE w:val="0"/>
              <w:autoSpaceDN w:val="0"/>
              <w:adjustRightInd w:val="0"/>
              <w:jc w:val="center"/>
              <w:rPr>
                <w:rFonts w:ascii="Arial" w:hAnsi="Arial"/>
                <w:b/>
                <w:color w:val="000000"/>
              </w:rPr>
            </w:pPr>
            <w:r w:rsidRPr="00CF7BE2">
              <w:rPr>
                <w:rFonts w:ascii="Arial" w:hAnsi="Arial"/>
                <w:b/>
                <w:color w:val="000000"/>
              </w:rPr>
              <w:t>2</w:t>
            </w:r>
          </w:p>
        </w:tc>
        <w:tc>
          <w:tcPr>
            <w:tcW w:w="5580" w:type="dxa"/>
          </w:tcPr>
          <w:p w:rsidR="00467831" w:rsidRPr="00CF7BE2" w:rsidRDefault="00467831" w:rsidP="00C743B5">
            <w:pPr>
              <w:autoSpaceDE w:val="0"/>
              <w:autoSpaceDN w:val="0"/>
              <w:adjustRightInd w:val="0"/>
              <w:rPr>
                <w:rFonts w:ascii="Arial" w:hAnsi="Arial"/>
                <w:color w:val="000000"/>
              </w:rPr>
            </w:pPr>
            <w:r w:rsidRPr="00CF7BE2">
              <w:rPr>
                <w:rFonts w:ascii="Arial" w:hAnsi="Arial"/>
                <w:color w:val="000000"/>
              </w:rPr>
              <w:t>[</w:t>
            </w:r>
            <w:r w:rsidRPr="00CF7BE2">
              <w:rPr>
                <w:rFonts w:ascii="Arial" w:hAnsi="Arial"/>
                <w:color w:val="000000"/>
                <w:highlight w:val="yellow"/>
              </w:rPr>
              <w:t>Enter Improvement area listed in EMT</w:t>
            </w:r>
            <w:r w:rsidRPr="00CF7BE2">
              <w:rPr>
                <w:rFonts w:ascii="Arial" w:hAnsi="Arial"/>
                <w:color w:val="000000"/>
              </w:rPr>
              <w:t>]</w:t>
            </w:r>
          </w:p>
        </w:tc>
        <w:tc>
          <w:tcPr>
            <w:tcW w:w="2425" w:type="dxa"/>
          </w:tcPr>
          <w:p w:rsidR="00467831" w:rsidRPr="00CF7BE2" w:rsidRDefault="00467831" w:rsidP="00467831">
            <w:pPr>
              <w:autoSpaceDE w:val="0"/>
              <w:autoSpaceDN w:val="0"/>
              <w:adjustRightInd w:val="0"/>
              <w:jc w:val="center"/>
              <w:rPr>
                <w:rFonts w:ascii="Arial" w:hAnsi="Arial"/>
                <w:color w:val="000000"/>
              </w:rPr>
            </w:pPr>
            <w:r w:rsidRPr="00CF7BE2">
              <w:rPr>
                <w:rFonts w:ascii="Arial" w:hAnsi="Arial"/>
                <w:color w:val="000000"/>
              </w:rPr>
              <w:t>[</w:t>
            </w:r>
            <w:r w:rsidRPr="00CF7BE2">
              <w:rPr>
                <w:rFonts w:ascii="Arial" w:hAnsi="Arial"/>
                <w:color w:val="000000"/>
                <w:highlight w:val="yellow"/>
              </w:rPr>
              <w:t>Section Name/Pg #]</w:t>
            </w:r>
          </w:p>
        </w:tc>
      </w:tr>
      <w:tr w:rsidR="00467831" w:rsidRPr="00CF7BE2" w:rsidTr="004F1AAD">
        <w:tc>
          <w:tcPr>
            <w:tcW w:w="1345" w:type="dxa"/>
            <w:vAlign w:val="center"/>
          </w:tcPr>
          <w:p w:rsidR="00467831" w:rsidRPr="00CF7BE2" w:rsidRDefault="00467831" w:rsidP="00467831">
            <w:pPr>
              <w:autoSpaceDE w:val="0"/>
              <w:autoSpaceDN w:val="0"/>
              <w:adjustRightInd w:val="0"/>
              <w:jc w:val="center"/>
              <w:rPr>
                <w:rFonts w:ascii="Arial" w:hAnsi="Arial"/>
                <w:b/>
                <w:color w:val="000000"/>
              </w:rPr>
            </w:pPr>
            <w:r w:rsidRPr="00CF7BE2">
              <w:rPr>
                <w:rFonts w:ascii="Arial" w:hAnsi="Arial"/>
                <w:b/>
                <w:color w:val="000000"/>
              </w:rPr>
              <w:t>3</w:t>
            </w:r>
          </w:p>
        </w:tc>
        <w:tc>
          <w:tcPr>
            <w:tcW w:w="5580" w:type="dxa"/>
          </w:tcPr>
          <w:p w:rsidR="00467831" w:rsidRPr="00CF7BE2" w:rsidRDefault="00467831" w:rsidP="00C743B5">
            <w:pPr>
              <w:autoSpaceDE w:val="0"/>
              <w:autoSpaceDN w:val="0"/>
              <w:adjustRightInd w:val="0"/>
              <w:rPr>
                <w:rFonts w:ascii="Arial" w:hAnsi="Arial"/>
                <w:color w:val="000000"/>
              </w:rPr>
            </w:pPr>
            <w:r w:rsidRPr="00CF7BE2">
              <w:rPr>
                <w:rFonts w:ascii="Arial" w:hAnsi="Arial"/>
                <w:color w:val="000000"/>
              </w:rPr>
              <w:t>[</w:t>
            </w:r>
            <w:r w:rsidRPr="00CF7BE2">
              <w:rPr>
                <w:rFonts w:ascii="Arial" w:hAnsi="Arial"/>
                <w:color w:val="000000"/>
                <w:highlight w:val="yellow"/>
              </w:rPr>
              <w:t>Enter Improvement area listed in EMT</w:t>
            </w:r>
            <w:r w:rsidRPr="00CF7BE2">
              <w:rPr>
                <w:rFonts w:ascii="Arial" w:hAnsi="Arial"/>
                <w:color w:val="000000"/>
              </w:rPr>
              <w:t>]</w:t>
            </w:r>
          </w:p>
        </w:tc>
        <w:tc>
          <w:tcPr>
            <w:tcW w:w="2425" w:type="dxa"/>
          </w:tcPr>
          <w:p w:rsidR="00467831" w:rsidRPr="00CF7BE2" w:rsidRDefault="00467831" w:rsidP="00467831">
            <w:pPr>
              <w:autoSpaceDE w:val="0"/>
              <w:autoSpaceDN w:val="0"/>
              <w:adjustRightInd w:val="0"/>
              <w:jc w:val="center"/>
              <w:rPr>
                <w:rFonts w:ascii="Arial" w:hAnsi="Arial"/>
                <w:color w:val="000000"/>
              </w:rPr>
            </w:pPr>
            <w:r w:rsidRPr="00CF7BE2">
              <w:rPr>
                <w:rFonts w:ascii="Arial" w:hAnsi="Arial"/>
                <w:color w:val="000000"/>
              </w:rPr>
              <w:t>[</w:t>
            </w:r>
            <w:r w:rsidRPr="00CF7BE2">
              <w:rPr>
                <w:rFonts w:ascii="Arial" w:hAnsi="Arial"/>
                <w:color w:val="000000"/>
                <w:highlight w:val="yellow"/>
              </w:rPr>
              <w:t>Section Name/Pg #]</w:t>
            </w:r>
          </w:p>
        </w:tc>
      </w:tr>
    </w:tbl>
    <w:p w:rsidR="004F1AAD" w:rsidRPr="00CF7BE2" w:rsidRDefault="004F1AAD" w:rsidP="00C743B5">
      <w:pPr>
        <w:autoSpaceDE w:val="0"/>
        <w:autoSpaceDN w:val="0"/>
        <w:adjustRightInd w:val="0"/>
        <w:rPr>
          <w:rFonts w:ascii="Arial" w:hAnsi="Arial"/>
          <w:b/>
          <w:color w:val="000000"/>
        </w:rPr>
      </w:pPr>
    </w:p>
    <w:p w:rsidR="009F4F68" w:rsidRPr="00CF7BE2" w:rsidRDefault="009F4F68" w:rsidP="00C743B5">
      <w:pPr>
        <w:autoSpaceDE w:val="0"/>
        <w:autoSpaceDN w:val="0"/>
        <w:adjustRightInd w:val="0"/>
        <w:rPr>
          <w:rFonts w:ascii="Arial" w:hAnsi="Arial"/>
          <w:b/>
          <w:color w:val="000000"/>
        </w:rPr>
      </w:pPr>
      <w:r w:rsidRPr="00CF7BE2">
        <w:rPr>
          <w:rFonts w:ascii="Arial" w:hAnsi="Arial"/>
          <w:b/>
          <w:color w:val="000000"/>
        </w:rPr>
        <w:t>Functional Exercise</w:t>
      </w:r>
    </w:p>
    <w:tbl>
      <w:tblPr>
        <w:tblStyle w:val="TableGrid"/>
        <w:tblW w:w="0" w:type="auto"/>
        <w:tblLook w:val="04A0"/>
      </w:tblPr>
      <w:tblGrid>
        <w:gridCol w:w="1345"/>
        <w:gridCol w:w="5580"/>
        <w:gridCol w:w="2425"/>
      </w:tblGrid>
      <w:tr w:rsidR="00467831" w:rsidRPr="00CF7BE2" w:rsidTr="004F1AAD">
        <w:tc>
          <w:tcPr>
            <w:tcW w:w="1345" w:type="dxa"/>
          </w:tcPr>
          <w:p w:rsidR="00467831" w:rsidRPr="00CF7BE2" w:rsidRDefault="009F4F68" w:rsidP="00DC67C0">
            <w:pPr>
              <w:autoSpaceDE w:val="0"/>
              <w:autoSpaceDN w:val="0"/>
              <w:adjustRightInd w:val="0"/>
              <w:rPr>
                <w:rFonts w:ascii="Arial" w:hAnsi="Arial"/>
                <w:color w:val="000000"/>
              </w:rPr>
            </w:pPr>
            <w:r w:rsidRPr="00CF7BE2">
              <w:rPr>
                <w:rFonts w:ascii="Arial" w:hAnsi="Arial"/>
                <w:color w:val="000000"/>
              </w:rPr>
              <w:t>[</w:t>
            </w:r>
            <w:r w:rsidR="00DC67C0" w:rsidRPr="00CF7BE2">
              <w:rPr>
                <w:rFonts w:ascii="Arial" w:hAnsi="Arial"/>
                <w:color w:val="000000"/>
                <w:highlight w:val="yellow"/>
              </w:rPr>
              <w:t>EMT</w:t>
            </w:r>
            <w:r w:rsidRPr="00CF7BE2">
              <w:rPr>
                <w:rFonts w:ascii="Arial" w:hAnsi="Arial"/>
                <w:color w:val="000000"/>
                <w:highlight w:val="yellow"/>
              </w:rPr>
              <w:t xml:space="preserve"> Year</w:t>
            </w:r>
            <w:r w:rsidRPr="00CF7BE2">
              <w:rPr>
                <w:rFonts w:ascii="Arial" w:hAnsi="Arial"/>
                <w:color w:val="000000"/>
              </w:rPr>
              <w:t>]</w:t>
            </w:r>
          </w:p>
        </w:tc>
        <w:tc>
          <w:tcPr>
            <w:tcW w:w="5580" w:type="dxa"/>
          </w:tcPr>
          <w:p w:rsidR="00467831" w:rsidRPr="00CF7BE2" w:rsidRDefault="00467831" w:rsidP="009F4F68">
            <w:pPr>
              <w:autoSpaceDE w:val="0"/>
              <w:autoSpaceDN w:val="0"/>
              <w:adjustRightInd w:val="0"/>
              <w:rPr>
                <w:rFonts w:ascii="Arial" w:hAnsi="Arial"/>
                <w:b/>
                <w:color w:val="000000"/>
              </w:rPr>
            </w:pPr>
            <w:r w:rsidRPr="00CF7BE2">
              <w:rPr>
                <w:rFonts w:ascii="Arial" w:hAnsi="Arial"/>
                <w:b/>
                <w:color w:val="000000"/>
              </w:rPr>
              <w:t>Areas for Improvement</w:t>
            </w:r>
          </w:p>
        </w:tc>
        <w:tc>
          <w:tcPr>
            <w:tcW w:w="2425" w:type="dxa"/>
            <w:vAlign w:val="center"/>
          </w:tcPr>
          <w:p w:rsidR="00467831" w:rsidRPr="00CF7BE2" w:rsidRDefault="00467831" w:rsidP="009F4F68">
            <w:pPr>
              <w:autoSpaceDE w:val="0"/>
              <w:autoSpaceDN w:val="0"/>
              <w:adjustRightInd w:val="0"/>
              <w:jc w:val="center"/>
              <w:rPr>
                <w:rFonts w:ascii="Arial" w:hAnsi="Arial"/>
                <w:b/>
                <w:color w:val="000000"/>
              </w:rPr>
            </w:pPr>
            <w:r w:rsidRPr="00CF7BE2">
              <w:rPr>
                <w:rFonts w:ascii="Arial" w:hAnsi="Arial"/>
                <w:b/>
                <w:color w:val="000000"/>
              </w:rPr>
              <w:t>Addressed in EOP</w:t>
            </w:r>
          </w:p>
        </w:tc>
      </w:tr>
      <w:tr w:rsidR="00467831" w:rsidRPr="00CF7BE2" w:rsidTr="004F1AAD">
        <w:tc>
          <w:tcPr>
            <w:tcW w:w="1345" w:type="dxa"/>
            <w:vAlign w:val="center"/>
          </w:tcPr>
          <w:p w:rsidR="00467831" w:rsidRPr="00CF7BE2" w:rsidRDefault="00467831" w:rsidP="009F4F68">
            <w:pPr>
              <w:autoSpaceDE w:val="0"/>
              <w:autoSpaceDN w:val="0"/>
              <w:adjustRightInd w:val="0"/>
              <w:jc w:val="center"/>
              <w:rPr>
                <w:rFonts w:ascii="Arial" w:hAnsi="Arial"/>
                <w:b/>
                <w:color w:val="000000"/>
              </w:rPr>
            </w:pPr>
            <w:r w:rsidRPr="00CF7BE2">
              <w:rPr>
                <w:rFonts w:ascii="Arial" w:hAnsi="Arial"/>
                <w:b/>
                <w:color w:val="000000"/>
              </w:rPr>
              <w:t>1</w:t>
            </w:r>
          </w:p>
        </w:tc>
        <w:tc>
          <w:tcPr>
            <w:tcW w:w="5580" w:type="dxa"/>
          </w:tcPr>
          <w:p w:rsidR="00467831" w:rsidRPr="00CF7BE2" w:rsidRDefault="00467831" w:rsidP="009F4F68">
            <w:pPr>
              <w:autoSpaceDE w:val="0"/>
              <w:autoSpaceDN w:val="0"/>
              <w:adjustRightInd w:val="0"/>
              <w:rPr>
                <w:rFonts w:ascii="Arial" w:hAnsi="Arial"/>
                <w:color w:val="000000"/>
              </w:rPr>
            </w:pPr>
            <w:r w:rsidRPr="00CF7BE2">
              <w:rPr>
                <w:rFonts w:ascii="Arial" w:hAnsi="Arial"/>
                <w:color w:val="000000"/>
              </w:rPr>
              <w:t>[</w:t>
            </w:r>
            <w:r w:rsidRPr="00CF7BE2">
              <w:rPr>
                <w:rFonts w:ascii="Arial" w:hAnsi="Arial"/>
                <w:color w:val="000000"/>
                <w:highlight w:val="yellow"/>
              </w:rPr>
              <w:t>Enter Improvement area listed in EMT</w:t>
            </w:r>
            <w:r w:rsidRPr="00CF7BE2">
              <w:rPr>
                <w:rFonts w:ascii="Arial" w:hAnsi="Arial"/>
                <w:color w:val="000000"/>
              </w:rPr>
              <w:t>]</w:t>
            </w:r>
          </w:p>
        </w:tc>
        <w:tc>
          <w:tcPr>
            <w:tcW w:w="2425" w:type="dxa"/>
          </w:tcPr>
          <w:p w:rsidR="00467831" w:rsidRPr="00CF7BE2" w:rsidRDefault="00467831" w:rsidP="009F4F68">
            <w:pPr>
              <w:autoSpaceDE w:val="0"/>
              <w:autoSpaceDN w:val="0"/>
              <w:adjustRightInd w:val="0"/>
              <w:jc w:val="center"/>
              <w:rPr>
                <w:rFonts w:ascii="Arial" w:hAnsi="Arial"/>
                <w:color w:val="000000"/>
              </w:rPr>
            </w:pPr>
            <w:r w:rsidRPr="00CF7BE2">
              <w:rPr>
                <w:rFonts w:ascii="Arial" w:hAnsi="Arial"/>
                <w:color w:val="000000"/>
              </w:rPr>
              <w:t>[</w:t>
            </w:r>
            <w:r w:rsidRPr="00CF7BE2">
              <w:rPr>
                <w:rFonts w:ascii="Arial" w:hAnsi="Arial"/>
                <w:color w:val="000000"/>
                <w:highlight w:val="yellow"/>
              </w:rPr>
              <w:t>Section Name/Pg #]</w:t>
            </w:r>
          </w:p>
        </w:tc>
      </w:tr>
      <w:tr w:rsidR="00467831" w:rsidRPr="00CF7BE2" w:rsidTr="004F1AAD">
        <w:tc>
          <w:tcPr>
            <w:tcW w:w="1345" w:type="dxa"/>
            <w:vAlign w:val="center"/>
          </w:tcPr>
          <w:p w:rsidR="00467831" w:rsidRPr="00CF7BE2" w:rsidRDefault="00467831" w:rsidP="009F4F68">
            <w:pPr>
              <w:autoSpaceDE w:val="0"/>
              <w:autoSpaceDN w:val="0"/>
              <w:adjustRightInd w:val="0"/>
              <w:jc w:val="center"/>
              <w:rPr>
                <w:rFonts w:ascii="Arial" w:hAnsi="Arial"/>
                <w:b/>
                <w:color w:val="000000"/>
              </w:rPr>
            </w:pPr>
            <w:r w:rsidRPr="00CF7BE2">
              <w:rPr>
                <w:rFonts w:ascii="Arial" w:hAnsi="Arial"/>
                <w:b/>
                <w:color w:val="000000"/>
              </w:rPr>
              <w:t>2</w:t>
            </w:r>
          </w:p>
        </w:tc>
        <w:tc>
          <w:tcPr>
            <w:tcW w:w="5580" w:type="dxa"/>
          </w:tcPr>
          <w:p w:rsidR="00467831" w:rsidRPr="00CF7BE2" w:rsidRDefault="00467831" w:rsidP="009F4F68">
            <w:pPr>
              <w:autoSpaceDE w:val="0"/>
              <w:autoSpaceDN w:val="0"/>
              <w:adjustRightInd w:val="0"/>
              <w:rPr>
                <w:rFonts w:ascii="Arial" w:hAnsi="Arial"/>
                <w:color w:val="000000"/>
              </w:rPr>
            </w:pPr>
            <w:r w:rsidRPr="00CF7BE2">
              <w:rPr>
                <w:rFonts w:ascii="Arial" w:hAnsi="Arial"/>
                <w:color w:val="000000"/>
              </w:rPr>
              <w:t>[</w:t>
            </w:r>
            <w:r w:rsidRPr="00CF7BE2">
              <w:rPr>
                <w:rFonts w:ascii="Arial" w:hAnsi="Arial"/>
                <w:color w:val="000000"/>
                <w:highlight w:val="yellow"/>
              </w:rPr>
              <w:t>Enter Improvement area listed in EMT</w:t>
            </w:r>
            <w:r w:rsidRPr="00CF7BE2">
              <w:rPr>
                <w:rFonts w:ascii="Arial" w:hAnsi="Arial"/>
                <w:color w:val="000000"/>
              </w:rPr>
              <w:t>]</w:t>
            </w:r>
          </w:p>
        </w:tc>
        <w:tc>
          <w:tcPr>
            <w:tcW w:w="2425" w:type="dxa"/>
          </w:tcPr>
          <w:p w:rsidR="00467831" w:rsidRPr="00CF7BE2" w:rsidRDefault="00467831" w:rsidP="009F4F68">
            <w:pPr>
              <w:autoSpaceDE w:val="0"/>
              <w:autoSpaceDN w:val="0"/>
              <w:adjustRightInd w:val="0"/>
              <w:jc w:val="center"/>
              <w:rPr>
                <w:rFonts w:ascii="Arial" w:hAnsi="Arial"/>
                <w:color w:val="000000"/>
              </w:rPr>
            </w:pPr>
            <w:r w:rsidRPr="00CF7BE2">
              <w:rPr>
                <w:rFonts w:ascii="Arial" w:hAnsi="Arial"/>
                <w:color w:val="000000"/>
              </w:rPr>
              <w:t>[</w:t>
            </w:r>
            <w:r w:rsidRPr="00CF7BE2">
              <w:rPr>
                <w:rFonts w:ascii="Arial" w:hAnsi="Arial"/>
                <w:color w:val="000000"/>
                <w:highlight w:val="yellow"/>
              </w:rPr>
              <w:t>Section Name/Pg #]</w:t>
            </w:r>
          </w:p>
        </w:tc>
      </w:tr>
      <w:tr w:rsidR="00467831" w:rsidRPr="00CF7BE2" w:rsidTr="004F1AAD">
        <w:tc>
          <w:tcPr>
            <w:tcW w:w="1345" w:type="dxa"/>
            <w:vAlign w:val="center"/>
          </w:tcPr>
          <w:p w:rsidR="00467831" w:rsidRPr="00CF7BE2" w:rsidRDefault="00467831" w:rsidP="009F4F68">
            <w:pPr>
              <w:autoSpaceDE w:val="0"/>
              <w:autoSpaceDN w:val="0"/>
              <w:adjustRightInd w:val="0"/>
              <w:jc w:val="center"/>
              <w:rPr>
                <w:rFonts w:ascii="Arial" w:hAnsi="Arial"/>
                <w:b/>
                <w:color w:val="000000"/>
              </w:rPr>
            </w:pPr>
            <w:r w:rsidRPr="00CF7BE2">
              <w:rPr>
                <w:rFonts w:ascii="Arial" w:hAnsi="Arial"/>
                <w:b/>
                <w:color w:val="000000"/>
              </w:rPr>
              <w:t>3</w:t>
            </w:r>
          </w:p>
        </w:tc>
        <w:tc>
          <w:tcPr>
            <w:tcW w:w="5580" w:type="dxa"/>
          </w:tcPr>
          <w:p w:rsidR="00467831" w:rsidRPr="00CF7BE2" w:rsidRDefault="00467831" w:rsidP="009F4F68">
            <w:pPr>
              <w:autoSpaceDE w:val="0"/>
              <w:autoSpaceDN w:val="0"/>
              <w:adjustRightInd w:val="0"/>
              <w:rPr>
                <w:rFonts w:ascii="Arial" w:hAnsi="Arial"/>
                <w:color w:val="000000"/>
              </w:rPr>
            </w:pPr>
            <w:r w:rsidRPr="00CF7BE2">
              <w:rPr>
                <w:rFonts w:ascii="Arial" w:hAnsi="Arial"/>
                <w:color w:val="000000"/>
              </w:rPr>
              <w:t>[</w:t>
            </w:r>
            <w:r w:rsidRPr="00CF7BE2">
              <w:rPr>
                <w:rFonts w:ascii="Arial" w:hAnsi="Arial"/>
                <w:color w:val="000000"/>
                <w:highlight w:val="yellow"/>
              </w:rPr>
              <w:t>Enter Improvement area listed in EMT</w:t>
            </w:r>
            <w:r w:rsidRPr="00CF7BE2">
              <w:rPr>
                <w:rFonts w:ascii="Arial" w:hAnsi="Arial"/>
                <w:color w:val="000000"/>
              </w:rPr>
              <w:t>]</w:t>
            </w:r>
          </w:p>
        </w:tc>
        <w:tc>
          <w:tcPr>
            <w:tcW w:w="2425" w:type="dxa"/>
          </w:tcPr>
          <w:p w:rsidR="00467831" w:rsidRPr="00CF7BE2" w:rsidRDefault="00467831" w:rsidP="009F4F68">
            <w:pPr>
              <w:autoSpaceDE w:val="0"/>
              <w:autoSpaceDN w:val="0"/>
              <w:adjustRightInd w:val="0"/>
              <w:jc w:val="center"/>
              <w:rPr>
                <w:rFonts w:ascii="Arial" w:hAnsi="Arial"/>
                <w:color w:val="000000"/>
              </w:rPr>
            </w:pPr>
            <w:r w:rsidRPr="00CF7BE2">
              <w:rPr>
                <w:rFonts w:ascii="Arial" w:hAnsi="Arial"/>
                <w:color w:val="000000"/>
              </w:rPr>
              <w:t>[</w:t>
            </w:r>
            <w:r w:rsidRPr="00CF7BE2">
              <w:rPr>
                <w:rFonts w:ascii="Arial" w:hAnsi="Arial"/>
                <w:color w:val="000000"/>
                <w:highlight w:val="yellow"/>
              </w:rPr>
              <w:t>Section Name/Pg #]</w:t>
            </w:r>
          </w:p>
        </w:tc>
      </w:tr>
    </w:tbl>
    <w:p w:rsidR="009F4F68" w:rsidRPr="00CF7BE2" w:rsidRDefault="009F4F68" w:rsidP="00C743B5">
      <w:pPr>
        <w:autoSpaceDE w:val="0"/>
        <w:autoSpaceDN w:val="0"/>
        <w:adjustRightInd w:val="0"/>
        <w:rPr>
          <w:rFonts w:ascii="Arial" w:hAnsi="Arial"/>
          <w:color w:val="000000"/>
        </w:rPr>
      </w:pPr>
    </w:p>
    <w:p w:rsidR="00467831" w:rsidRPr="00BA1A8B" w:rsidRDefault="009F4F68" w:rsidP="00C743B5">
      <w:pPr>
        <w:autoSpaceDE w:val="0"/>
        <w:autoSpaceDN w:val="0"/>
        <w:adjustRightInd w:val="0"/>
        <w:rPr>
          <w:rFonts w:ascii="Arial" w:hAnsi="Arial"/>
          <w:b/>
          <w:color w:val="000000"/>
        </w:rPr>
      </w:pPr>
      <w:r w:rsidRPr="00BA1A8B">
        <w:rPr>
          <w:rFonts w:ascii="Arial" w:hAnsi="Arial"/>
          <w:b/>
          <w:color w:val="000000"/>
        </w:rPr>
        <w:t>Full Scale Exercise</w:t>
      </w:r>
    </w:p>
    <w:tbl>
      <w:tblPr>
        <w:tblStyle w:val="TableGrid"/>
        <w:tblW w:w="0" w:type="auto"/>
        <w:tblLook w:val="04A0"/>
      </w:tblPr>
      <w:tblGrid>
        <w:gridCol w:w="1345"/>
        <w:gridCol w:w="5580"/>
        <w:gridCol w:w="2425"/>
      </w:tblGrid>
      <w:tr w:rsidR="00467831" w:rsidRPr="00CF7BE2" w:rsidTr="004F1AAD">
        <w:tc>
          <w:tcPr>
            <w:tcW w:w="1345" w:type="dxa"/>
          </w:tcPr>
          <w:p w:rsidR="00467831" w:rsidRPr="00CF7BE2" w:rsidRDefault="006E50BC" w:rsidP="00DC67C0">
            <w:pPr>
              <w:autoSpaceDE w:val="0"/>
              <w:autoSpaceDN w:val="0"/>
              <w:adjustRightInd w:val="0"/>
              <w:rPr>
                <w:rFonts w:ascii="Arial" w:hAnsi="Arial"/>
                <w:color w:val="000000"/>
              </w:rPr>
            </w:pPr>
            <w:r w:rsidRPr="00CF7BE2">
              <w:rPr>
                <w:rFonts w:ascii="Arial" w:hAnsi="Arial"/>
                <w:color w:val="000000"/>
              </w:rPr>
              <w:t>[</w:t>
            </w:r>
            <w:r w:rsidR="00DC67C0" w:rsidRPr="00CF7BE2">
              <w:rPr>
                <w:rFonts w:ascii="Arial" w:hAnsi="Arial"/>
                <w:color w:val="000000"/>
                <w:highlight w:val="yellow"/>
              </w:rPr>
              <w:t>EMT</w:t>
            </w:r>
            <w:r w:rsidRPr="00CF7BE2">
              <w:rPr>
                <w:rFonts w:ascii="Arial" w:hAnsi="Arial"/>
                <w:color w:val="000000"/>
                <w:highlight w:val="yellow"/>
              </w:rPr>
              <w:t xml:space="preserve"> Year</w:t>
            </w:r>
            <w:r w:rsidRPr="00CF7BE2">
              <w:rPr>
                <w:rFonts w:ascii="Arial" w:hAnsi="Arial"/>
                <w:color w:val="000000"/>
              </w:rPr>
              <w:t>]</w:t>
            </w:r>
          </w:p>
        </w:tc>
        <w:tc>
          <w:tcPr>
            <w:tcW w:w="5580" w:type="dxa"/>
          </w:tcPr>
          <w:p w:rsidR="00467831" w:rsidRPr="00CF7BE2" w:rsidRDefault="00467831" w:rsidP="009F4F68">
            <w:pPr>
              <w:autoSpaceDE w:val="0"/>
              <w:autoSpaceDN w:val="0"/>
              <w:adjustRightInd w:val="0"/>
              <w:rPr>
                <w:rFonts w:ascii="Arial" w:hAnsi="Arial"/>
                <w:b/>
                <w:color w:val="000000"/>
              </w:rPr>
            </w:pPr>
            <w:r w:rsidRPr="00CF7BE2">
              <w:rPr>
                <w:rFonts w:ascii="Arial" w:hAnsi="Arial"/>
                <w:b/>
                <w:color w:val="000000"/>
              </w:rPr>
              <w:t>Areas for Improvement</w:t>
            </w:r>
          </w:p>
        </w:tc>
        <w:tc>
          <w:tcPr>
            <w:tcW w:w="2425" w:type="dxa"/>
            <w:vAlign w:val="center"/>
          </w:tcPr>
          <w:p w:rsidR="00467831" w:rsidRPr="00CF7BE2" w:rsidRDefault="00467831" w:rsidP="009F4F68">
            <w:pPr>
              <w:autoSpaceDE w:val="0"/>
              <w:autoSpaceDN w:val="0"/>
              <w:adjustRightInd w:val="0"/>
              <w:jc w:val="center"/>
              <w:rPr>
                <w:rFonts w:ascii="Arial" w:hAnsi="Arial"/>
                <w:b/>
                <w:color w:val="000000"/>
              </w:rPr>
            </w:pPr>
            <w:r w:rsidRPr="00CF7BE2">
              <w:rPr>
                <w:rFonts w:ascii="Arial" w:hAnsi="Arial"/>
                <w:b/>
                <w:color w:val="000000"/>
              </w:rPr>
              <w:t>Addressed in EOP</w:t>
            </w:r>
          </w:p>
        </w:tc>
      </w:tr>
      <w:tr w:rsidR="00467831" w:rsidRPr="00CF7BE2" w:rsidTr="004F1AAD">
        <w:tc>
          <w:tcPr>
            <w:tcW w:w="1345" w:type="dxa"/>
            <w:vAlign w:val="center"/>
          </w:tcPr>
          <w:p w:rsidR="00467831" w:rsidRPr="00CF7BE2" w:rsidRDefault="00467831" w:rsidP="009F4F68">
            <w:pPr>
              <w:autoSpaceDE w:val="0"/>
              <w:autoSpaceDN w:val="0"/>
              <w:adjustRightInd w:val="0"/>
              <w:jc w:val="center"/>
              <w:rPr>
                <w:rFonts w:ascii="Arial" w:hAnsi="Arial"/>
                <w:b/>
                <w:color w:val="000000"/>
              </w:rPr>
            </w:pPr>
            <w:r w:rsidRPr="00CF7BE2">
              <w:rPr>
                <w:rFonts w:ascii="Arial" w:hAnsi="Arial"/>
                <w:b/>
                <w:color w:val="000000"/>
              </w:rPr>
              <w:t>1</w:t>
            </w:r>
          </w:p>
        </w:tc>
        <w:tc>
          <w:tcPr>
            <w:tcW w:w="5580" w:type="dxa"/>
          </w:tcPr>
          <w:p w:rsidR="00467831" w:rsidRPr="00CF7BE2" w:rsidRDefault="00467831" w:rsidP="009F4F68">
            <w:pPr>
              <w:autoSpaceDE w:val="0"/>
              <w:autoSpaceDN w:val="0"/>
              <w:adjustRightInd w:val="0"/>
              <w:rPr>
                <w:rFonts w:ascii="Arial" w:hAnsi="Arial"/>
                <w:color w:val="000000"/>
              </w:rPr>
            </w:pPr>
            <w:r w:rsidRPr="00CF7BE2">
              <w:rPr>
                <w:rFonts w:ascii="Arial" w:hAnsi="Arial"/>
                <w:color w:val="000000"/>
              </w:rPr>
              <w:t>[</w:t>
            </w:r>
            <w:r w:rsidRPr="00CF7BE2">
              <w:rPr>
                <w:rFonts w:ascii="Arial" w:hAnsi="Arial"/>
                <w:color w:val="000000"/>
                <w:highlight w:val="yellow"/>
              </w:rPr>
              <w:t>Enter Improvement area listed in EMT</w:t>
            </w:r>
            <w:r w:rsidRPr="00CF7BE2">
              <w:rPr>
                <w:rFonts w:ascii="Arial" w:hAnsi="Arial"/>
                <w:color w:val="000000"/>
              </w:rPr>
              <w:t>]</w:t>
            </w:r>
          </w:p>
        </w:tc>
        <w:tc>
          <w:tcPr>
            <w:tcW w:w="2425" w:type="dxa"/>
          </w:tcPr>
          <w:p w:rsidR="00467831" w:rsidRPr="00CF7BE2" w:rsidRDefault="00467831" w:rsidP="009F4F68">
            <w:pPr>
              <w:autoSpaceDE w:val="0"/>
              <w:autoSpaceDN w:val="0"/>
              <w:adjustRightInd w:val="0"/>
              <w:jc w:val="center"/>
              <w:rPr>
                <w:rFonts w:ascii="Arial" w:hAnsi="Arial"/>
                <w:color w:val="000000"/>
              </w:rPr>
            </w:pPr>
            <w:r w:rsidRPr="00CF7BE2">
              <w:rPr>
                <w:rFonts w:ascii="Arial" w:hAnsi="Arial"/>
                <w:color w:val="000000"/>
              </w:rPr>
              <w:t>[</w:t>
            </w:r>
            <w:r w:rsidRPr="00CF7BE2">
              <w:rPr>
                <w:rFonts w:ascii="Arial" w:hAnsi="Arial"/>
                <w:color w:val="000000"/>
                <w:highlight w:val="yellow"/>
              </w:rPr>
              <w:t>Section Name/Pg #]</w:t>
            </w:r>
          </w:p>
        </w:tc>
      </w:tr>
      <w:tr w:rsidR="00467831" w:rsidRPr="00CF7BE2" w:rsidTr="004F1AAD">
        <w:tc>
          <w:tcPr>
            <w:tcW w:w="1345" w:type="dxa"/>
            <w:vAlign w:val="center"/>
          </w:tcPr>
          <w:p w:rsidR="00467831" w:rsidRPr="00CF7BE2" w:rsidRDefault="00467831" w:rsidP="009F4F68">
            <w:pPr>
              <w:autoSpaceDE w:val="0"/>
              <w:autoSpaceDN w:val="0"/>
              <w:adjustRightInd w:val="0"/>
              <w:jc w:val="center"/>
              <w:rPr>
                <w:rFonts w:ascii="Arial" w:hAnsi="Arial"/>
                <w:b/>
                <w:color w:val="000000"/>
              </w:rPr>
            </w:pPr>
            <w:r w:rsidRPr="00CF7BE2">
              <w:rPr>
                <w:rFonts w:ascii="Arial" w:hAnsi="Arial"/>
                <w:b/>
                <w:color w:val="000000"/>
              </w:rPr>
              <w:t>2</w:t>
            </w:r>
          </w:p>
        </w:tc>
        <w:tc>
          <w:tcPr>
            <w:tcW w:w="5580" w:type="dxa"/>
          </w:tcPr>
          <w:p w:rsidR="00467831" w:rsidRPr="00CF7BE2" w:rsidRDefault="00467831" w:rsidP="009F4F68">
            <w:pPr>
              <w:autoSpaceDE w:val="0"/>
              <w:autoSpaceDN w:val="0"/>
              <w:adjustRightInd w:val="0"/>
              <w:rPr>
                <w:rFonts w:ascii="Arial" w:hAnsi="Arial"/>
                <w:color w:val="000000"/>
              </w:rPr>
            </w:pPr>
            <w:r w:rsidRPr="00CF7BE2">
              <w:rPr>
                <w:rFonts w:ascii="Arial" w:hAnsi="Arial"/>
                <w:color w:val="000000"/>
              </w:rPr>
              <w:t>[</w:t>
            </w:r>
            <w:r w:rsidRPr="00CF7BE2">
              <w:rPr>
                <w:rFonts w:ascii="Arial" w:hAnsi="Arial"/>
                <w:color w:val="000000"/>
                <w:highlight w:val="yellow"/>
              </w:rPr>
              <w:t>Enter Improvement area listed in EMT</w:t>
            </w:r>
            <w:r w:rsidRPr="00CF7BE2">
              <w:rPr>
                <w:rFonts w:ascii="Arial" w:hAnsi="Arial"/>
                <w:color w:val="000000"/>
              </w:rPr>
              <w:t>]</w:t>
            </w:r>
          </w:p>
        </w:tc>
        <w:tc>
          <w:tcPr>
            <w:tcW w:w="2425" w:type="dxa"/>
          </w:tcPr>
          <w:p w:rsidR="00467831" w:rsidRPr="00CF7BE2" w:rsidRDefault="00467831" w:rsidP="009F4F68">
            <w:pPr>
              <w:autoSpaceDE w:val="0"/>
              <w:autoSpaceDN w:val="0"/>
              <w:adjustRightInd w:val="0"/>
              <w:jc w:val="center"/>
              <w:rPr>
                <w:rFonts w:ascii="Arial" w:hAnsi="Arial"/>
                <w:color w:val="000000"/>
              </w:rPr>
            </w:pPr>
            <w:r w:rsidRPr="00CF7BE2">
              <w:rPr>
                <w:rFonts w:ascii="Arial" w:hAnsi="Arial"/>
                <w:color w:val="000000"/>
              </w:rPr>
              <w:t>[</w:t>
            </w:r>
            <w:r w:rsidRPr="00CF7BE2">
              <w:rPr>
                <w:rFonts w:ascii="Arial" w:hAnsi="Arial"/>
                <w:color w:val="000000"/>
                <w:highlight w:val="yellow"/>
              </w:rPr>
              <w:t>Section Name/Pg #]</w:t>
            </w:r>
          </w:p>
        </w:tc>
      </w:tr>
      <w:tr w:rsidR="00467831" w:rsidRPr="00CF7BE2" w:rsidTr="004F1AAD">
        <w:tc>
          <w:tcPr>
            <w:tcW w:w="1345" w:type="dxa"/>
            <w:vAlign w:val="center"/>
          </w:tcPr>
          <w:p w:rsidR="00467831" w:rsidRPr="00CF7BE2" w:rsidRDefault="00467831" w:rsidP="009F4F68">
            <w:pPr>
              <w:autoSpaceDE w:val="0"/>
              <w:autoSpaceDN w:val="0"/>
              <w:adjustRightInd w:val="0"/>
              <w:jc w:val="center"/>
              <w:rPr>
                <w:rFonts w:ascii="Arial" w:hAnsi="Arial"/>
                <w:b/>
                <w:color w:val="000000"/>
              </w:rPr>
            </w:pPr>
            <w:r w:rsidRPr="00CF7BE2">
              <w:rPr>
                <w:rFonts w:ascii="Arial" w:hAnsi="Arial"/>
                <w:b/>
                <w:color w:val="000000"/>
              </w:rPr>
              <w:t>3</w:t>
            </w:r>
          </w:p>
        </w:tc>
        <w:tc>
          <w:tcPr>
            <w:tcW w:w="5580" w:type="dxa"/>
          </w:tcPr>
          <w:p w:rsidR="00467831" w:rsidRPr="00CF7BE2" w:rsidRDefault="00467831" w:rsidP="009F4F68">
            <w:pPr>
              <w:autoSpaceDE w:val="0"/>
              <w:autoSpaceDN w:val="0"/>
              <w:adjustRightInd w:val="0"/>
              <w:rPr>
                <w:rFonts w:ascii="Arial" w:hAnsi="Arial"/>
                <w:color w:val="000000"/>
              </w:rPr>
            </w:pPr>
            <w:r w:rsidRPr="00CF7BE2">
              <w:rPr>
                <w:rFonts w:ascii="Arial" w:hAnsi="Arial"/>
                <w:color w:val="000000"/>
              </w:rPr>
              <w:t>[</w:t>
            </w:r>
            <w:r w:rsidRPr="00CF7BE2">
              <w:rPr>
                <w:rFonts w:ascii="Arial" w:hAnsi="Arial"/>
                <w:color w:val="000000"/>
                <w:highlight w:val="yellow"/>
              </w:rPr>
              <w:t>Enter Improvement area listed in EMT</w:t>
            </w:r>
            <w:r w:rsidRPr="00CF7BE2">
              <w:rPr>
                <w:rFonts w:ascii="Arial" w:hAnsi="Arial"/>
                <w:color w:val="000000"/>
              </w:rPr>
              <w:t>]</w:t>
            </w:r>
          </w:p>
        </w:tc>
        <w:tc>
          <w:tcPr>
            <w:tcW w:w="2425" w:type="dxa"/>
          </w:tcPr>
          <w:p w:rsidR="00467831" w:rsidRPr="00CF7BE2" w:rsidRDefault="00467831" w:rsidP="009F4F68">
            <w:pPr>
              <w:autoSpaceDE w:val="0"/>
              <w:autoSpaceDN w:val="0"/>
              <w:adjustRightInd w:val="0"/>
              <w:jc w:val="center"/>
              <w:rPr>
                <w:rFonts w:ascii="Arial" w:hAnsi="Arial"/>
                <w:color w:val="000000"/>
              </w:rPr>
            </w:pPr>
            <w:r w:rsidRPr="00CF7BE2">
              <w:rPr>
                <w:rFonts w:ascii="Arial" w:hAnsi="Arial"/>
                <w:color w:val="000000"/>
              </w:rPr>
              <w:t>[</w:t>
            </w:r>
            <w:r w:rsidRPr="00CF7BE2">
              <w:rPr>
                <w:rFonts w:ascii="Arial" w:hAnsi="Arial"/>
                <w:color w:val="000000"/>
                <w:highlight w:val="yellow"/>
              </w:rPr>
              <w:t>Section Name/Pg #]</w:t>
            </w:r>
          </w:p>
        </w:tc>
      </w:tr>
    </w:tbl>
    <w:p w:rsidR="00467831" w:rsidRPr="00CF7BE2" w:rsidRDefault="00467831" w:rsidP="00C743B5">
      <w:pPr>
        <w:autoSpaceDE w:val="0"/>
        <w:autoSpaceDN w:val="0"/>
        <w:adjustRightInd w:val="0"/>
        <w:rPr>
          <w:rFonts w:ascii="Arial" w:hAnsi="Arial"/>
          <w:color w:val="000000"/>
        </w:rPr>
      </w:pPr>
    </w:p>
    <w:p w:rsidR="00467831" w:rsidRPr="00CF7BE2" w:rsidRDefault="00467831" w:rsidP="00C743B5">
      <w:pPr>
        <w:autoSpaceDE w:val="0"/>
        <w:autoSpaceDN w:val="0"/>
        <w:adjustRightInd w:val="0"/>
        <w:rPr>
          <w:rFonts w:ascii="Arial" w:hAnsi="Arial"/>
          <w:color w:val="000000"/>
        </w:rPr>
      </w:pPr>
    </w:p>
    <w:p w:rsidR="00A73351" w:rsidRDefault="00C743B5" w:rsidP="008F34C1">
      <w:pPr>
        <w:pStyle w:val="Default"/>
        <w:rPr>
          <w:rFonts w:ascii="Arial" w:hAnsi="Arial" w:cs="Arial"/>
        </w:rPr>
      </w:pPr>
      <w:r w:rsidRPr="00CF7BE2">
        <w:rPr>
          <w:rFonts w:ascii="Arial" w:hAnsi="Arial" w:cs="Arial"/>
        </w:rPr>
        <w:t xml:space="preserve"> </w:t>
      </w:r>
    </w:p>
    <w:p w:rsidR="004A0CB7" w:rsidRDefault="004A0CB7">
      <w:pPr>
        <w:widowControl w:val="0"/>
        <w:spacing w:after="200" w:line="276" w:lineRule="auto"/>
        <w:rPr>
          <w:rFonts w:ascii="Arial" w:hAnsi="Arial"/>
          <w:color w:val="000000"/>
        </w:rPr>
      </w:pPr>
      <w:r>
        <w:rPr>
          <w:rFonts w:ascii="Arial" w:hAnsi="Arial"/>
        </w:rPr>
        <w:br w:type="page"/>
      </w:r>
    </w:p>
    <w:p w:rsidR="00E3568B" w:rsidRPr="00CF7BE2" w:rsidRDefault="005A0A47" w:rsidP="00E3568B">
      <w:pPr>
        <w:pStyle w:val="Heading1"/>
        <w:rPr>
          <w:rFonts w:ascii="Arial" w:hAnsi="Arial" w:cs="Arial"/>
        </w:rPr>
      </w:pPr>
      <w:bookmarkStart w:id="81" w:name="_Toc490665944"/>
      <w:bookmarkStart w:id="82" w:name="_Toc491354167"/>
      <w:bookmarkStart w:id="83" w:name="_Toc492479470"/>
      <w:bookmarkStart w:id="84" w:name="_Toc499727053"/>
      <w:r w:rsidRPr="00CF7BE2">
        <w:rPr>
          <w:rFonts w:ascii="Arial" w:hAnsi="Arial" w:cs="Arial"/>
          <w:caps w:val="0"/>
        </w:rPr>
        <w:lastRenderedPageBreak/>
        <w:t>PROTECTION/MITIGATION</w:t>
      </w:r>
      <w:bookmarkEnd w:id="81"/>
      <w:bookmarkEnd w:id="82"/>
      <w:bookmarkEnd w:id="83"/>
      <w:bookmarkEnd w:id="84"/>
    </w:p>
    <w:p w:rsidR="00575D40" w:rsidRPr="0004798C" w:rsidRDefault="00575D40" w:rsidP="0004798C">
      <w:pPr>
        <w:pStyle w:val="Heading2"/>
        <w:ind w:left="720"/>
        <w:rPr>
          <w:rFonts w:ascii="Arial" w:hAnsi="Arial" w:cs="Arial"/>
        </w:rPr>
      </w:pPr>
      <w:bookmarkStart w:id="85" w:name="_Toc499727054"/>
      <w:bookmarkStart w:id="86" w:name="_Toc490665945"/>
      <w:bookmarkStart w:id="87" w:name="_Toc491354168"/>
      <w:bookmarkStart w:id="88" w:name="_Toc492479471"/>
      <w:r w:rsidRPr="0004798C">
        <w:rPr>
          <w:rFonts w:ascii="Arial" w:hAnsi="Arial" w:cs="Arial"/>
        </w:rPr>
        <w:t>Hazard Analysis</w:t>
      </w:r>
      <w:bookmarkEnd w:id="85"/>
    </w:p>
    <w:p w:rsidR="00575D40" w:rsidRPr="00CF7BE2" w:rsidRDefault="00575D40" w:rsidP="00575D40">
      <w:pPr>
        <w:pStyle w:val="BodyText"/>
        <w:ind w:firstLine="0"/>
        <w:rPr>
          <w:rFonts w:ascii="Arial" w:hAnsi="Arial"/>
          <w:b/>
        </w:rPr>
      </w:pPr>
      <w:r w:rsidRPr="00CF7BE2">
        <w:rPr>
          <w:rFonts w:ascii="Arial" w:hAnsi="Arial"/>
        </w:rPr>
        <w:t xml:space="preserve">The </w:t>
      </w:r>
      <w:r w:rsidR="00FC210F">
        <w:rPr>
          <w:rFonts w:ascii="Arial" w:hAnsi="Arial"/>
        </w:rPr>
        <w:t>[</w:t>
      </w:r>
      <w:r w:rsidR="00FC210F" w:rsidRPr="00FC210F">
        <w:rPr>
          <w:rFonts w:ascii="Arial" w:hAnsi="Arial"/>
          <w:highlight w:val="yellow"/>
        </w:rPr>
        <w:t>insert school</w:t>
      </w:r>
      <w:r w:rsidR="00FC210F">
        <w:rPr>
          <w:rFonts w:ascii="Arial" w:hAnsi="Arial"/>
        </w:rPr>
        <w:t xml:space="preserve">] </w:t>
      </w:r>
      <w:r w:rsidRPr="00CF7BE2">
        <w:rPr>
          <w:rFonts w:ascii="Arial" w:hAnsi="Arial"/>
        </w:rPr>
        <w:t xml:space="preserve">School is exposed to many hazards and threats which have the potential for disrupting the school community; causing casualties and damaging or destroying school property. </w:t>
      </w:r>
      <w:r w:rsidRPr="00CF7BE2">
        <w:rPr>
          <w:rFonts w:ascii="Arial" w:hAnsi="Arial"/>
          <w:b/>
        </w:rPr>
        <w:t xml:space="preserve">The </w:t>
      </w:r>
      <w:r w:rsidRPr="00CF7BE2">
        <w:rPr>
          <w:rFonts w:ascii="Arial" w:hAnsi="Arial"/>
          <w:b/>
          <w:highlight w:val="yellow"/>
        </w:rPr>
        <w:t>[County]</w:t>
      </w:r>
      <w:r w:rsidRPr="00CF7BE2">
        <w:rPr>
          <w:rFonts w:ascii="Arial" w:hAnsi="Arial"/>
          <w:b/>
        </w:rPr>
        <w:t xml:space="preserve"> Emergency Management Agency maintains a county wide hazard analysis and should not be included in its entirety. Each hazard listed below has been identified by each administrator, in consultation with county emergency management, as hazards and threats known to the school.  </w:t>
      </w:r>
    </w:p>
    <w:p w:rsidR="00575D40" w:rsidRPr="00CF7BE2" w:rsidRDefault="00575D40" w:rsidP="00575D40">
      <w:pPr>
        <w:pStyle w:val="BodyText"/>
        <w:ind w:firstLine="0"/>
        <w:rPr>
          <w:rFonts w:ascii="Arial" w:hAnsi="Arial"/>
          <w:b/>
        </w:rPr>
      </w:pPr>
    </w:p>
    <w:p w:rsidR="00575D40" w:rsidRDefault="00575D40" w:rsidP="00575D40">
      <w:pPr>
        <w:pStyle w:val="BodyText"/>
        <w:ind w:firstLine="0"/>
        <w:rPr>
          <w:rFonts w:ascii="Arial" w:hAnsi="Arial"/>
          <w:b/>
        </w:rPr>
      </w:pPr>
      <w:r w:rsidRPr="00CF7BE2">
        <w:rPr>
          <w:rFonts w:ascii="Arial" w:hAnsi="Arial"/>
        </w:rPr>
        <w:t xml:space="preserve">ORC 3313.536 (B)(1) states, “The administrator </w:t>
      </w:r>
      <w:r w:rsidRPr="00CF7BE2">
        <w:rPr>
          <w:rFonts w:ascii="Arial" w:hAnsi="Arial"/>
          <w:b/>
        </w:rPr>
        <w:t xml:space="preserve">shall examine the environmental conditions and operations of each building to determine potential hazards…” </w:t>
      </w:r>
    </w:p>
    <w:p w:rsidR="00D8486E" w:rsidRPr="00D8486E" w:rsidRDefault="00D8486E" w:rsidP="00575D40">
      <w:pPr>
        <w:pStyle w:val="BodyText"/>
        <w:ind w:firstLine="0"/>
        <w:rPr>
          <w:rFonts w:ascii="Arial" w:hAnsi="Arial"/>
        </w:rPr>
      </w:pPr>
    </w:p>
    <w:p w:rsidR="00D8486E" w:rsidRPr="00D8486E" w:rsidRDefault="00D8486E" w:rsidP="00575D40">
      <w:pPr>
        <w:pStyle w:val="BodyText"/>
        <w:ind w:firstLine="0"/>
        <w:rPr>
          <w:rFonts w:ascii="Arial" w:hAnsi="Arial"/>
        </w:rPr>
      </w:pPr>
      <w:r w:rsidRPr="00D8486E">
        <w:rPr>
          <w:rFonts w:ascii="Arial" w:hAnsi="Arial"/>
        </w:rPr>
        <w:t>Each hazard checked “yes” in this table will need to be included in the hazards/threats section below.</w:t>
      </w:r>
    </w:p>
    <w:p w:rsidR="00575D40" w:rsidRPr="00D8486E" w:rsidRDefault="00575D40" w:rsidP="00575D40">
      <w:pPr>
        <w:pStyle w:val="BodyText"/>
        <w:ind w:firstLine="0"/>
        <w:rPr>
          <w:rFonts w:ascii="Arial" w:hAnsi="Arial"/>
        </w:rPr>
      </w:pPr>
    </w:p>
    <w:tbl>
      <w:tblPr>
        <w:tblStyle w:val="TableGrid"/>
        <w:tblW w:w="0" w:type="auto"/>
        <w:jc w:val="center"/>
        <w:tblLook w:val="04A0"/>
      </w:tblPr>
      <w:tblGrid>
        <w:gridCol w:w="740"/>
        <w:gridCol w:w="3935"/>
        <w:gridCol w:w="1002"/>
        <w:gridCol w:w="835"/>
      </w:tblGrid>
      <w:tr w:rsidR="007136FC" w:rsidRPr="00CF7BE2" w:rsidTr="007136FC">
        <w:trPr>
          <w:trHeight w:hRule="exact" w:val="317"/>
          <w:tblHeader/>
          <w:jc w:val="center"/>
        </w:trPr>
        <w:tc>
          <w:tcPr>
            <w:tcW w:w="4675" w:type="dxa"/>
            <w:gridSpan w:val="2"/>
            <w:tcBorders>
              <w:top w:val="single" w:sz="18" w:space="0" w:color="auto"/>
              <w:left w:val="single" w:sz="18" w:space="0" w:color="auto"/>
              <w:bottom w:val="single" w:sz="24" w:space="0" w:color="000000"/>
            </w:tcBorders>
          </w:tcPr>
          <w:p w:rsidR="007136FC" w:rsidRPr="00CF7BE2" w:rsidRDefault="007136FC" w:rsidP="00575D40">
            <w:pPr>
              <w:spacing w:after="200" w:line="276" w:lineRule="auto"/>
              <w:jc w:val="center"/>
              <w:rPr>
                <w:rFonts w:ascii="Arial" w:hAnsi="Arial"/>
                <w:b/>
              </w:rPr>
            </w:pPr>
            <w:r w:rsidRPr="00CF7BE2">
              <w:rPr>
                <w:rFonts w:ascii="Arial" w:hAnsi="Arial"/>
                <w:b/>
              </w:rPr>
              <w:t>Hazard/Threat</w:t>
            </w:r>
          </w:p>
        </w:tc>
        <w:tc>
          <w:tcPr>
            <w:tcW w:w="1002" w:type="dxa"/>
            <w:tcBorders>
              <w:top w:val="single" w:sz="18" w:space="0" w:color="auto"/>
              <w:bottom w:val="single" w:sz="24" w:space="0" w:color="000000"/>
            </w:tcBorders>
          </w:tcPr>
          <w:p w:rsidR="007136FC" w:rsidRPr="00CF7BE2" w:rsidRDefault="007136FC" w:rsidP="00575D40">
            <w:pPr>
              <w:spacing w:after="200" w:line="276" w:lineRule="auto"/>
              <w:jc w:val="center"/>
              <w:rPr>
                <w:rFonts w:ascii="Arial" w:hAnsi="Arial"/>
                <w:b/>
              </w:rPr>
            </w:pPr>
            <w:r w:rsidRPr="00CF7BE2">
              <w:rPr>
                <w:rFonts w:ascii="Arial" w:hAnsi="Arial"/>
                <w:b/>
              </w:rPr>
              <w:t>Yes</w:t>
            </w:r>
          </w:p>
        </w:tc>
        <w:tc>
          <w:tcPr>
            <w:tcW w:w="835" w:type="dxa"/>
            <w:tcBorders>
              <w:top w:val="single" w:sz="18" w:space="0" w:color="auto"/>
              <w:bottom w:val="single" w:sz="24" w:space="0" w:color="000000"/>
              <w:right w:val="single" w:sz="18" w:space="0" w:color="auto"/>
            </w:tcBorders>
          </w:tcPr>
          <w:p w:rsidR="007136FC" w:rsidRPr="00CF7BE2" w:rsidRDefault="007136FC" w:rsidP="00575D40">
            <w:pPr>
              <w:spacing w:after="200" w:line="276" w:lineRule="auto"/>
              <w:jc w:val="center"/>
              <w:rPr>
                <w:rFonts w:ascii="Arial" w:hAnsi="Arial"/>
                <w:b/>
              </w:rPr>
            </w:pPr>
            <w:r w:rsidRPr="00CF7BE2">
              <w:rPr>
                <w:rFonts w:ascii="Arial" w:hAnsi="Arial"/>
                <w:b/>
              </w:rPr>
              <w:t>No</w:t>
            </w:r>
          </w:p>
        </w:tc>
      </w:tr>
      <w:tr w:rsidR="007136FC" w:rsidRPr="00CF7BE2" w:rsidTr="007136FC">
        <w:trPr>
          <w:trHeight w:hRule="exact" w:val="317"/>
          <w:jc w:val="center"/>
        </w:trPr>
        <w:tc>
          <w:tcPr>
            <w:tcW w:w="740" w:type="dxa"/>
            <w:vMerge w:val="restart"/>
            <w:tcBorders>
              <w:top w:val="single" w:sz="24" w:space="0" w:color="000000"/>
              <w:left w:val="single" w:sz="18" w:space="0" w:color="auto"/>
            </w:tcBorders>
            <w:textDirection w:val="btLr"/>
          </w:tcPr>
          <w:p w:rsidR="007136FC" w:rsidRPr="00F13068" w:rsidRDefault="007136FC" w:rsidP="007136FC">
            <w:pPr>
              <w:spacing w:after="200" w:line="276" w:lineRule="auto"/>
              <w:ind w:left="113" w:right="113"/>
              <w:rPr>
                <w:rFonts w:ascii="Arial" w:hAnsi="Arial"/>
              </w:rPr>
            </w:pPr>
            <w:r>
              <w:rPr>
                <w:rFonts w:ascii="Arial" w:hAnsi="Arial"/>
              </w:rPr>
              <w:t>Required</w:t>
            </w:r>
          </w:p>
        </w:tc>
        <w:tc>
          <w:tcPr>
            <w:tcW w:w="3935" w:type="dxa"/>
            <w:tcBorders>
              <w:top w:val="single" w:sz="24" w:space="0" w:color="000000"/>
            </w:tcBorders>
            <w:vAlign w:val="center"/>
          </w:tcPr>
          <w:p w:rsidR="007136FC" w:rsidRPr="00F13068" w:rsidRDefault="007136FC" w:rsidP="00575D40">
            <w:pPr>
              <w:spacing w:after="200" w:line="276" w:lineRule="auto"/>
              <w:rPr>
                <w:rFonts w:ascii="Arial" w:hAnsi="Arial"/>
              </w:rPr>
            </w:pPr>
            <w:r w:rsidRPr="00F13068">
              <w:rPr>
                <w:rFonts w:ascii="Arial" w:hAnsi="Arial"/>
              </w:rPr>
              <w:t>Active Shooter</w:t>
            </w:r>
          </w:p>
        </w:tc>
        <w:sdt>
          <w:sdtPr>
            <w:rPr>
              <w:rFonts w:ascii="Arial" w:hAnsi="Arial"/>
            </w:rPr>
            <w:id w:val="1712298157"/>
          </w:sdtPr>
          <w:sdtContent>
            <w:tc>
              <w:tcPr>
                <w:tcW w:w="1002" w:type="dxa"/>
                <w:tcBorders>
                  <w:top w:val="single" w:sz="24" w:space="0" w:color="000000"/>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827820207"/>
          </w:sdtPr>
          <w:sdtContent>
            <w:tc>
              <w:tcPr>
                <w:tcW w:w="835" w:type="dxa"/>
                <w:tcBorders>
                  <w:top w:val="single" w:sz="24" w:space="0" w:color="000000"/>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Bomb Threat</w:t>
            </w:r>
          </w:p>
        </w:tc>
        <w:sdt>
          <w:sdtPr>
            <w:rPr>
              <w:rFonts w:ascii="Arial" w:hAnsi="Arial"/>
            </w:rPr>
            <w:id w:val="564924682"/>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503134211"/>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Bullying (HIB)</w:t>
            </w:r>
          </w:p>
        </w:tc>
        <w:sdt>
          <w:sdtPr>
            <w:rPr>
              <w:rFonts w:ascii="Arial" w:hAnsi="Arial"/>
            </w:rPr>
            <w:id w:val="1912190058"/>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476141488"/>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Bus Accident</w:t>
            </w:r>
          </w:p>
        </w:tc>
        <w:sdt>
          <w:sdtPr>
            <w:rPr>
              <w:rFonts w:ascii="Arial" w:hAnsi="Arial"/>
            </w:rPr>
            <w:id w:val="-2065013618"/>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564024372"/>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D95117">
            <w:pPr>
              <w:spacing w:after="200" w:line="276" w:lineRule="auto"/>
              <w:rPr>
                <w:rFonts w:ascii="Arial" w:hAnsi="Arial"/>
              </w:rPr>
            </w:pPr>
          </w:p>
        </w:tc>
        <w:tc>
          <w:tcPr>
            <w:tcW w:w="3935" w:type="dxa"/>
            <w:vAlign w:val="center"/>
          </w:tcPr>
          <w:p w:rsidR="007136FC" w:rsidRPr="00F13068" w:rsidRDefault="007136FC" w:rsidP="00D95117">
            <w:pPr>
              <w:spacing w:after="200" w:line="276" w:lineRule="auto"/>
              <w:rPr>
                <w:rFonts w:ascii="Arial" w:hAnsi="Arial"/>
              </w:rPr>
            </w:pPr>
            <w:r w:rsidRPr="00F13068">
              <w:rPr>
                <w:rFonts w:ascii="Arial" w:hAnsi="Arial"/>
              </w:rPr>
              <w:t>Fire</w:t>
            </w:r>
          </w:p>
        </w:tc>
        <w:sdt>
          <w:sdtPr>
            <w:rPr>
              <w:rFonts w:ascii="Arial" w:hAnsi="Arial"/>
            </w:rPr>
            <w:id w:val="-823654350"/>
          </w:sdtPr>
          <w:sdtContent>
            <w:tc>
              <w:tcPr>
                <w:tcW w:w="1002" w:type="dxa"/>
                <w:vAlign w:val="center"/>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087149802"/>
          </w:sdtPr>
          <w:sdtContent>
            <w:tc>
              <w:tcPr>
                <w:tcW w:w="835" w:type="dxa"/>
                <w:tcBorders>
                  <w:right w:val="single" w:sz="18" w:space="0" w:color="auto"/>
                </w:tcBorders>
                <w:vAlign w:val="center"/>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blPrEx>
          <w:jc w:val="left"/>
        </w:tblPrEx>
        <w:trPr>
          <w:trHeight w:hRule="exact" w:val="317"/>
        </w:trPr>
        <w:tc>
          <w:tcPr>
            <w:tcW w:w="740" w:type="dxa"/>
            <w:vMerge/>
            <w:tcBorders>
              <w:left w:val="single" w:sz="18" w:space="0" w:color="auto"/>
            </w:tcBorders>
          </w:tcPr>
          <w:p w:rsidR="007136FC" w:rsidRPr="00F13068" w:rsidRDefault="007136FC" w:rsidP="00D95117">
            <w:pPr>
              <w:spacing w:after="200" w:line="276" w:lineRule="auto"/>
              <w:rPr>
                <w:rFonts w:ascii="Arial" w:hAnsi="Arial"/>
              </w:rPr>
            </w:pPr>
          </w:p>
        </w:tc>
        <w:tc>
          <w:tcPr>
            <w:tcW w:w="3935" w:type="dxa"/>
          </w:tcPr>
          <w:p w:rsidR="007136FC" w:rsidRPr="00F13068" w:rsidRDefault="007136FC" w:rsidP="00D95117">
            <w:pPr>
              <w:spacing w:after="200" w:line="276" w:lineRule="auto"/>
              <w:rPr>
                <w:rFonts w:ascii="Arial" w:hAnsi="Arial"/>
              </w:rPr>
            </w:pPr>
            <w:r w:rsidRPr="00F13068">
              <w:rPr>
                <w:rFonts w:ascii="Arial" w:hAnsi="Arial"/>
              </w:rPr>
              <w:t>Hostage</w:t>
            </w:r>
          </w:p>
        </w:tc>
        <w:sdt>
          <w:sdtPr>
            <w:rPr>
              <w:rFonts w:ascii="Arial" w:hAnsi="Arial"/>
            </w:rPr>
            <w:id w:val="-2044748390"/>
          </w:sdtPr>
          <w:sdtContent>
            <w:tc>
              <w:tcPr>
                <w:tcW w:w="1002" w:type="dxa"/>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883863349"/>
          </w:sdtPr>
          <w:sdtContent>
            <w:tc>
              <w:tcPr>
                <w:tcW w:w="835" w:type="dxa"/>
                <w:tcBorders>
                  <w:right w:val="single" w:sz="18" w:space="0" w:color="auto"/>
                </w:tcBorders>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blPrEx>
          <w:jc w:val="left"/>
        </w:tblPrEx>
        <w:trPr>
          <w:trHeight w:hRule="exact" w:val="317"/>
        </w:trPr>
        <w:tc>
          <w:tcPr>
            <w:tcW w:w="740" w:type="dxa"/>
            <w:vMerge/>
            <w:tcBorders>
              <w:left w:val="single" w:sz="18" w:space="0" w:color="auto"/>
            </w:tcBorders>
          </w:tcPr>
          <w:p w:rsidR="007136FC" w:rsidRPr="00F13068" w:rsidRDefault="007136FC" w:rsidP="00D95117">
            <w:pPr>
              <w:spacing w:after="200" w:line="276" w:lineRule="auto"/>
              <w:rPr>
                <w:rFonts w:ascii="Arial" w:hAnsi="Arial"/>
              </w:rPr>
            </w:pPr>
          </w:p>
        </w:tc>
        <w:tc>
          <w:tcPr>
            <w:tcW w:w="3935" w:type="dxa"/>
          </w:tcPr>
          <w:p w:rsidR="007136FC" w:rsidRPr="00F13068" w:rsidRDefault="007136FC" w:rsidP="00D95117">
            <w:pPr>
              <w:spacing w:after="200" w:line="276" w:lineRule="auto"/>
              <w:rPr>
                <w:rFonts w:ascii="Arial" w:hAnsi="Arial"/>
              </w:rPr>
            </w:pPr>
            <w:r w:rsidRPr="00F13068">
              <w:rPr>
                <w:rFonts w:ascii="Arial" w:hAnsi="Arial"/>
              </w:rPr>
              <w:t>Medical: Blood Borne Pathogen</w:t>
            </w:r>
          </w:p>
        </w:tc>
        <w:sdt>
          <w:sdtPr>
            <w:rPr>
              <w:rFonts w:ascii="Arial" w:hAnsi="Arial"/>
            </w:rPr>
            <w:id w:val="1380818712"/>
          </w:sdtPr>
          <w:sdtContent>
            <w:tc>
              <w:tcPr>
                <w:tcW w:w="1002" w:type="dxa"/>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760369020"/>
          </w:sdtPr>
          <w:sdtContent>
            <w:tc>
              <w:tcPr>
                <w:tcW w:w="835" w:type="dxa"/>
                <w:tcBorders>
                  <w:right w:val="single" w:sz="18" w:space="0" w:color="auto"/>
                </w:tcBorders>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blPrEx>
          <w:jc w:val="left"/>
        </w:tblPrEx>
        <w:trPr>
          <w:trHeight w:hRule="exact" w:val="317"/>
        </w:trPr>
        <w:tc>
          <w:tcPr>
            <w:tcW w:w="740" w:type="dxa"/>
            <w:vMerge/>
            <w:tcBorders>
              <w:left w:val="single" w:sz="18" w:space="0" w:color="auto"/>
            </w:tcBorders>
          </w:tcPr>
          <w:p w:rsidR="007136FC" w:rsidRPr="00F13068" w:rsidRDefault="007136FC" w:rsidP="00D95117">
            <w:pPr>
              <w:spacing w:after="200" w:line="276" w:lineRule="auto"/>
              <w:rPr>
                <w:rFonts w:ascii="Arial" w:hAnsi="Arial"/>
              </w:rPr>
            </w:pPr>
          </w:p>
        </w:tc>
        <w:tc>
          <w:tcPr>
            <w:tcW w:w="3935" w:type="dxa"/>
          </w:tcPr>
          <w:p w:rsidR="007136FC" w:rsidRPr="00F13068" w:rsidRDefault="007136FC" w:rsidP="00D95117">
            <w:pPr>
              <w:spacing w:after="200" w:line="276" w:lineRule="auto"/>
              <w:rPr>
                <w:rFonts w:ascii="Arial" w:hAnsi="Arial"/>
              </w:rPr>
            </w:pPr>
            <w:r w:rsidRPr="00F13068">
              <w:rPr>
                <w:rFonts w:ascii="Arial" w:hAnsi="Arial"/>
              </w:rPr>
              <w:t>Severe Storm/Tornado</w:t>
            </w:r>
          </w:p>
        </w:tc>
        <w:sdt>
          <w:sdtPr>
            <w:rPr>
              <w:rFonts w:ascii="Arial" w:hAnsi="Arial"/>
            </w:rPr>
            <w:id w:val="-1964336814"/>
          </w:sdtPr>
          <w:sdtContent>
            <w:tc>
              <w:tcPr>
                <w:tcW w:w="1002" w:type="dxa"/>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584957026"/>
          </w:sdtPr>
          <w:sdtContent>
            <w:tc>
              <w:tcPr>
                <w:tcW w:w="835" w:type="dxa"/>
                <w:tcBorders>
                  <w:right w:val="single" w:sz="18" w:space="0" w:color="auto"/>
                </w:tcBorders>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blPrEx>
          <w:jc w:val="left"/>
        </w:tblPrEx>
        <w:trPr>
          <w:trHeight w:hRule="exact" w:val="317"/>
        </w:trPr>
        <w:tc>
          <w:tcPr>
            <w:tcW w:w="740" w:type="dxa"/>
            <w:vMerge/>
            <w:tcBorders>
              <w:left w:val="single" w:sz="18" w:space="0" w:color="auto"/>
              <w:bottom w:val="single" w:sz="18" w:space="0" w:color="auto"/>
            </w:tcBorders>
          </w:tcPr>
          <w:p w:rsidR="007136FC" w:rsidRPr="00F13068" w:rsidRDefault="007136FC" w:rsidP="00D95117">
            <w:pPr>
              <w:spacing w:after="200" w:line="276" w:lineRule="auto"/>
              <w:rPr>
                <w:rFonts w:ascii="Arial" w:hAnsi="Arial"/>
              </w:rPr>
            </w:pPr>
          </w:p>
        </w:tc>
        <w:tc>
          <w:tcPr>
            <w:tcW w:w="3935" w:type="dxa"/>
            <w:tcBorders>
              <w:bottom w:val="single" w:sz="18" w:space="0" w:color="auto"/>
            </w:tcBorders>
          </w:tcPr>
          <w:p w:rsidR="007136FC" w:rsidRPr="00F13068" w:rsidRDefault="007136FC" w:rsidP="00D95117">
            <w:pPr>
              <w:spacing w:after="200" w:line="276" w:lineRule="auto"/>
              <w:rPr>
                <w:rFonts w:ascii="Arial" w:hAnsi="Arial"/>
              </w:rPr>
            </w:pPr>
            <w:r w:rsidRPr="00F13068">
              <w:rPr>
                <w:rFonts w:ascii="Arial" w:hAnsi="Arial"/>
              </w:rPr>
              <w:t>Terrorism</w:t>
            </w:r>
          </w:p>
        </w:tc>
        <w:sdt>
          <w:sdtPr>
            <w:rPr>
              <w:rFonts w:ascii="Arial" w:hAnsi="Arial"/>
            </w:rPr>
            <w:id w:val="-1752730855"/>
          </w:sdtPr>
          <w:sdtContent>
            <w:tc>
              <w:tcPr>
                <w:tcW w:w="1002" w:type="dxa"/>
                <w:tcBorders>
                  <w:bottom w:val="single" w:sz="18" w:space="0" w:color="auto"/>
                </w:tcBorders>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424490513"/>
          </w:sdtPr>
          <w:sdtContent>
            <w:tc>
              <w:tcPr>
                <w:tcW w:w="835" w:type="dxa"/>
                <w:tcBorders>
                  <w:bottom w:val="single" w:sz="18" w:space="0" w:color="auto"/>
                  <w:right w:val="single" w:sz="18" w:space="0" w:color="auto"/>
                </w:tcBorders>
              </w:tcPr>
              <w:p w:rsidR="007136FC" w:rsidRPr="00CF7BE2" w:rsidRDefault="007136FC" w:rsidP="00D95117">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val="restart"/>
            <w:tcBorders>
              <w:top w:val="single" w:sz="18" w:space="0" w:color="auto"/>
              <w:left w:val="single" w:sz="18" w:space="0" w:color="auto"/>
            </w:tcBorders>
            <w:textDirection w:val="btLr"/>
          </w:tcPr>
          <w:p w:rsidR="007136FC" w:rsidRPr="00F13068" w:rsidRDefault="007136FC" w:rsidP="007136FC">
            <w:pPr>
              <w:spacing w:after="200" w:line="276" w:lineRule="auto"/>
              <w:ind w:left="113" w:right="113"/>
              <w:rPr>
                <w:rFonts w:ascii="Arial" w:hAnsi="Arial"/>
              </w:rPr>
            </w:pPr>
            <w:r>
              <w:rPr>
                <w:rFonts w:ascii="Arial" w:hAnsi="Arial"/>
              </w:rPr>
              <w:t>Optional</w:t>
            </w:r>
          </w:p>
        </w:tc>
        <w:tc>
          <w:tcPr>
            <w:tcW w:w="3935" w:type="dxa"/>
            <w:tcBorders>
              <w:top w:val="single" w:sz="18" w:space="0" w:color="auto"/>
            </w:tcBorders>
            <w:vAlign w:val="center"/>
          </w:tcPr>
          <w:p w:rsidR="007136FC" w:rsidRPr="00F13068" w:rsidRDefault="007136FC" w:rsidP="00575D40">
            <w:pPr>
              <w:spacing w:after="200" w:line="276" w:lineRule="auto"/>
              <w:rPr>
                <w:rFonts w:ascii="Arial" w:hAnsi="Arial"/>
              </w:rPr>
            </w:pPr>
            <w:r w:rsidRPr="00F13068">
              <w:rPr>
                <w:rFonts w:ascii="Arial" w:hAnsi="Arial"/>
              </w:rPr>
              <w:t>Chemical Accident</w:t>
            </w:r>
          </w:p>
        </w:tc>
        <w:sdt>
          <w:sdtPr>
            <w:rPr>
              <w:rFonts w:ascii="Arial" w:hAnsi="Arial"/>
            </w:rPr>
            <w:id w:val="96069281"/>
          </w:sdtPr>
          <w:sdtContent>
            <w:tc>
              <w:tcPr>
                <w:tcW w:w="1002" w:type="dxa"/>
                <w:tcBorders>
                  <w:top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231123147"/>
          </w:sdtPr>
          <w:sdtContent>
            <w:tc>
              <w:tcPr>
                <w:tcW w:w="835" w:type="dxa"/>
                <w:tcBorders>
                  <w:top w:val="single" w:sz="18" w:space="0" w:color="auto"/>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Civil Disturbance</w:t>
            </w:r>
          </w:p>
        </w:tc>
        <w:sdt>
          <w:sdtPr>
            <w:rPr>
              <w:rFonts w:ascii="Arial" w:hAnsi="Arial"/>
            </w:rPr>
            <w:id w:val="-886644172"/>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223715423"/>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Dam Failure</w:t>
            </w:r>
          </w:p>
        </w:tc>
        <w:sdt>
          <w:sdtPr>
            <w:rPr>
              <w:rFonts w:ascii="Arial" w:hAnsi="Arial"/>
            </w:rPr>
            <w:id w:val="691575000"/>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8574575"/>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Death</w:t>
            </w:r>
          </w:p>
        </w:tc>
        <w:sdt>
          <w:sdtPr>
            <w:rPr>
              <w:rFonts w:ascii="Arial" w:hAnsi="Arial"/>
            </w:rPr>
            <w:id w:val="-1036500980"/>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353886162"/>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Earthquake</w:t>
            </w:r>
          </w:p>
        </w:tc>
        <w:sdt>
          <w:sdtPr>
            <w:rPr>
              <w:rFonts w:ascii="Arial" w:hAnsi="Arial"/>
            </w:rPr>
            <w:id w:val="1698733629"/>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20867324"/>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Explosion</w:t>
            </w:r>
          </w:p>
        </w:tc>
        <w:sdt>
          <w:sdtPr>
            <w:rPr>
              <w:rFonts w:ascii="Arial" w:hAnsi="Arial"/>
            </w:rPr>
            <w:id w:val="1871267778"/>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144884679"/>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Flood</w:t>
            </w:r>
          </w:p>
        </w:tc>
        <w:sdt>
          <w:sdtPr>
            <w:rPr>
              <w:rFonts w:ascii="Arial" w:hAnsi="Arial"/>
            </w:rPr>
            <w:id w:val="-1205563299"/>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725669554"/>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Gas Outage</w:t>
            </w:r>
          </w:p>
        </w:tc>
        <w:sdt>
          <w:sdtPr>
            <w:rPr>
              <w:rFonts w:ascii="Arial" w:hAnsi="Arial"/>
            </w:rPr>
            <w:id w:val="-558326970"/>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847899313"/>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204985">
            <w:pPr>
              <w:spacing w:after="200" w:line="276" w:lineRule="auto"/>
              <w:rPr>
                <w:rFonts w:ascii="Arial" w:hAnsi="Arial"/>
              </w:rPr>
            </w:pPr>
          </w:p>
        </w:tc>
        <w:tc>
          <w:tcPr>
            <w:tcW w:w="3935" w:type="dxa"/>
            <w:vAlign w:val="center"/>
          </w:tcPr>
          <w:p w:rsidR="007136FC" w:rsidRPr="00F13068" w:rsidRDefault="007136FC" w:rsidP="00204985">
            <w:pPr>
              <w:spacing w:after="200" w:line="276" w:lineRule="auto"/>
              <w:rPr>
                <w:rFonts w:ascii="Arial" w:hAnsi="Arial"/>
              </w:rPr>
            </w:pPr>
            <w:r w:rsidRPr="00F13068">
              <w:rPr>
                <w:rFonts w:ascii="Arial" w:hAnsi="Arial"/>
              </w:rPr>
              <w:t>Injury/Health Emergency</w:t>
            </w:r>
          </w:p>
        </w:tc>
        <w:sdt>
          <w:sdtPr>
            <w:rPr>
              <w:rFonts w:ascii="Arial" w:hAnsi="Arial"/>
            </w:rPr>
            <w:id w:val="436955702"/>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935003766"/>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Lost Child</w:t>
            </w:r>
          </w:p>
        </w:tc>
        <w:sdt>
          <w:sdtPr>
            <w:rPr>
              <w:rFonts w:ascii="Arial" w:hAnsi="Arial"/>
            </w:rPr>
            <w:id w:val="-1763916227"/>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663592261"/>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Medical: Pandemic</w:t>
            </w:r>
          </w:p>
        </w:tc>
        <w:sdt>
          <w:sdtPr>
            <w:rPr>
              <w:rFonts w:ascii="Arial" w:hAnsi="Arial"/>
            </w:rPr>
            <w:id w:val="2050332098"/>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481425742"/>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Nuclear Incident</w:t>
            </w:r>
          </w:p>
        </w:tc>
        <w:sdt>
          <w:sdtPr>
            <w:rPr>
              <w:rFonts w:ascii="Arial" w:hAnsi="Arial"/>
            </w:rPr>
            <w:id w:val="1570462134"/>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905786326"/>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Power Outage</w:t>
            </w:r>
          </w:p>
        </w:tc>
        <w:sdt>
          <w:sdtPr>
            <w:rPr>
              <w:rFonts w:ascii="Arial" w:hAnsi="Arial"/>
            </w:rPr>
            <w:id w:val="-1365819317"/>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128675600"/>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Sexual Assault/Abuse</w:t>
            </w:r>
          </w:p>
        </w:tc>
        <w:sdt>
          <w:sdtPr>
            <w:rPr>
              <w:rFonts w:ascii="Arial" w:hAnsi="Arial"/>
            </w:rPr>
            <w:id w:val="-332840279"/>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438264329"/>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spacing w:after="200" w:line="276" w:lineRule="auto"/>
              <w:rPr>
                <w:rFonts w:ascii="Arial" w:hAnsi="Arial"/>
              </w:rPr>
            </w:pPr>
          </w:p>
        </w:tc>
        <w:tc>
          <w:tcPr>
            <w:tcW w:w="3935" w:type="dxa"/>
            <w:vAlign w:val="center"/>
          </w:tcPr>
          <w:p w:rsidR="007136FC" w:rsidRPr="00F13068" w:rsidRDefault="007136FC" w:rsidP="00575D40">
            <w:pPr>
              <w:spacing w:after="200" w:line="276" w:lineRule="auto"/>
              <w:rPr>
                <w:rFonts w:ascii="Arial" w:hAnsi="Arial"/>
              </w:rPr>
            </w:pPr>
            <w:r w:rsidRPr="00F13068">
              <w:rPr>
                <w:rFonts w:ascii="Arial" w:hAnsi="Arial"/>
              </w:rPr>
              <w:t>Unidentified Substances (illicit drugs)</w:t>
            </w:r>
          </w:p>
        </w:tc>
        <w:sdt>
          <w:sdtPr>
            <w:rPr>
              <w:rFonts w:ascii="Arial" w:hAnsi="Arial"/>
            </w:rPr>
            <w:id w:val="-1956471502"/>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186945767"/>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204985">
            <w:pPr>
              <w:spacing w:after="200" w:line="276" w:lineRule="auto"/>
              <w:rPr>
                <w:rFonts w:ascii="Arial" w:hAnsi="Arial"/>
              </w:rPr>
            </w:pPr>
          </w:p>
        </w:tc>
        <w:tc>
          <w:tcPr>
            <w:tcW w:w="3935" w:type="dxa"/>
            <w:vAlign w:val="center"/>
          </w:tcPr>
          <w:p w:rsidR="007136FC" w:rsidRPr="00F13068" w:rsidRDefault="007136FC" w:rsidP="00204985">
            <w:pPr>
              <w:spacing w:after="200" w:line="276" w:lineRule="auto"/>
              <w:rPr>
                <w:rFonts w:ascii="Arial" w:hAnsi="Arial"/>
              </w:rPr>
            </w:pPr>
            <w:r w:rsidRPr="00F13068">
              <w:rPr>
                <w:rFonts w:ascii="Arial" w:hAnsi="Arial"/>
              </w:rPr>
              <w:t>Water Outage/Restriction</w:t>
            </w:r>
          </w:p>
        </w:tc>
        <w:sdt>
          <w:sdtPr>
            <w:rPr>
              <w:rFonts w:ascii="Arial" w:hAnsi="Arial"/>
            </w:rPr>
            <w:id w:val="1389847154"/>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49308011"/>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F13068" w:rsidRDefault="007136FC" w:rsidP="00575D40">
            <w:pPr>
              <w:tabs>
                <w:tab w:val="center" w:pos="2499"/>
              </w:tabs>
              <w:spacing w:after="200" w:line="276" w:lineRule="auto"/>
              <w:rPr>
                <w:rFonts w:ascii="Arial" w:hAnsi="Arial"/>
              </w:rPr>
            </w:pPr>
          </w:p>
        </w:tc>
        <w:tc>
          <w:tcPr>
            <w:tcW w:w="3935" w:type="dxa"/>
            <w:vAlign w:val="center"/>
          </w:tcPr>
          <w:p w:rsidR="007136FC" w:rsidRPr="00F13068" w:rsidRDefault="007136FC" w:rsidP="00575D40">
            <w:pPr>
              <w:tabs>
                <w:tab w:val="center" w:pos="2499"/>
              </w:tabs>
              <w:spacing w:after="200" w:line="276" w:lineRule="auto"/>
              <w:rPr>
                <w:rFonts w:ascii="Arial" w:hAnsi="Arial"/>
              </w:rPr>
            </w:pPr>
            <w:r w:rsidRPr="00F13068">
              <w:rPr>
                <w:rFonts w:ascii="Arial" w:hAnsi="Arial"/>
              </w:rPr>
              <w:t>Winter Storm/Ice Storm</w:t>
            </w:r>
          </w:p>
        </w:tc>
        <w:sdt>
          <w:sdtPr>
            <w:rPr>
              <w:rFonts w:ascii="Arial" w:hAnsi="Arial"/>
            </w:rPr>
            <w:id w:val="1300264109"/>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2034147050"/>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CF7BE2" w:rsidRDefault="007136FC" w:rsidP="00575D40">
            <w:pPr>
              <w:spacing w:after="200" w:line="276" w:lineRule="auto"/>
              <w:rPr>
                <w:rFonts w:ascii="Arial" w:hAnsi="Arial"/>
              </w:rPr>
            </w:pPr>
          </w:p>
        </w:tc>
        <w:tc>
          <w:tcPr>
            <w:tcW w:w="3935" w:type="dxa"/>
            <w:vAlign w:val="center"/>
          </w:tcPr>
          <w:p w:rsidR="007136FC" w:rsidRPr="00CF7BE2" w:rsidRDefault="007136FC" w:rsidP="00575D40">
            <w:pPr>
              <w:spacing w:after="200" w:line="276" w:lineRule="auto"/>
              <w:rPr>
                <w:rFonts w:ascii="Arial" w:hAnsi="Arial"/>
              </w:rPr>
            </w:pPr>
            <w:r w:rsidRPr="00CF7BE2">
              <w:rPr>
                <w:rFonts w:ascii="Arial" w:hAnsi="Arial"/>
              </w:rPr>
              <w:t>[</w:t>
            </w:r>
            <w:r w:rsidRPr="008649B0">
              <w:rPr>
                <w:rFonts w:ascii="Arial" w:hAnsi="Arial"/>
                <w:highlight w:val="yellow"/>
              </w:rPr>
              <w:t>Other</w:t>
            </w:r>
            <w:r w:rsidRPr="00CF7BE2">
              <w:rPr>
                <w:rFonts w:ascii="Arial" w:hAnsi="Arial"/>
              </w:rPr>
              <w:t>] (Optional)</w:t>
            </w:r>
          </w:p>
        </w:tc>
        <w:sdt>
          <w:sdtPr>
            <w:rPr>
              <w:rFonts w:ascii="Arial" w:hAnsi="Arial"/>
            </w:rPr>
            <w:id w:val="33472264"/>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2102364728"/>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CF7BE2" w:rsidRDefault="007136FC" w:rsidP="00575D40">
            <w:pPr>
              <w:spacing w:after="200" w:line="276" w:lineRule="auto"/>
              <w:rPr>
                <w:rFonts w:ascii="Arial" w:hAnsi="Arial"/>
              </w:rPr>
            </w:pPr>
          </w:p>
        </w:tc>
        <w:tc>
          <w:tcPr>
            <w:tcW w:w="3935" w:type="dxa"/>
            <w:vAlign w:val="center"/>
          </w:tcPr>
          <w:p w:rsidR="007136FC" w:rsidRPr="00CF7BE2" w:rsidRDefault="007136FC" w:rsidP="00575D40">
            <w:pPr>
              <w:spacing w:after="200" w:line="276" w:lineRule="auto"/>
              <w:rPr>
                <w:rFonts w:ascii="Arial" w:hAnsi="Arial"/>
              </w:rPr>
            </w:pPr>
            <w:r w:rsidRPr="00CF7BE2">
              <w:rPr>
                <w:rFonts w:ascii="Arial" w:hAnsi="Arial"/>
              </w:rPr>
              <w:t>[</w:t>
            </w:r>
            <w:r w:rsidRPr="008649B0">
              <w:rPr>
                <w:rFonts w:ascii="Arial" w:hAnsi="Arial"/>
                <w:highlight w:val="yellow"/>
              </w:rPr>
              <w:t>Other</w:t>
            </w:r>
            <w:r w:rsidRPr="00CF7BE2">
              <w:rPr>
                <w:rFonts w:ascii="Arial" w:hAnsi="Arial"/>
              </w:rPr>
              <w:t>] (Optional)</w:t>
            </w:r>
          </w:p>
        </w:tc>
        <w:sdt>
          <w:sdtPr>
            <w:rPr>
              <w:rFonts w:ascii="Arial" w:hAnsi="Arial"/>
            </w:rPr>
            <w:id w:val="-1092701544"/>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859589431"/>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tcBorders>
          </w:tcPr>
          <w:p w:rsidR="007136FC" w:rsidRPr="00CF7BE2" w:rsidRDefault="007136FC" w:rsidP="00575D40">
            <w:pPr>
              <w:spacing w:after="200" w:line="276" w:lineRule="auto"/>
              <w:rPr>
                <w:rFonts w:ascii="Arial" w:hAnsi="Arial"/>
              </w:rPr>
            </w:pPr>
          </w:p>
        </w:tc>
        <w:tc>
          <w:tcPr>
            <w:tcW w:w="3935" w:type="dxa"/>
            <w:vAlign w:val="center"/>
          </w:tcPr>
          <w:p w:rsidR="007136FC" w:rsidRPr="00CF7BE2" w:rsidRDefault="007136FC" w:rsidP="00575D40">
            <w:pPr>
              <w:spacing w:after="200" w:line="276" w:lineRule="auto"/>
              <w:rPr>
                <w:rFonts w:ascii="Arial" w:hAnsi="Arial"/>
              </w:rPr>
            </w:pPr>
            <w:r w:rsidRPr="00CF7BE2">
              <w:rPr>
                <w:rFonts w:ascii="Arial" w:hAnsi="Arial"/>
              </w:rPr>
              <w:t>[</w:t>
            </w:r>
            <w:r w:rsidRPr="008649B0">
              <w:rPr>
                <w:rFonts w:ascii="Arial" w:hAnsi="Arial"/>
                <w:highlight w:val="yellow"/>
              </w:rPr>
              <w:t>Other</w:t>
            </w:r>
            <w:r w:rsidRPr="00CF7BE2">
              <w:rPr>
                <w:rFonts w:ascii="Arial" w:hAnsi="Arial"/>
              </w:rPr>
              <w:t>] (Optional)</w:t>
            </w:r>
          </w:p>
        </w:tc>
        <w:sdt>
          <w:sdtPr>
            <w:rPr>
              <w:rFonts w:ascii="Arial" w:hAnsi="Arial"/>
            </w:rPr>
            <w:id w:val="-2134013983"/>
          </w:sdtPr>
          <w:sdtContent>
            <w:tc>
              <w:tcPr>
                <w:tcW w:w="1002" w:type="dxa"/>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547888505"/>
          </w:sdtPr>
          <w:sdtContent>
            <w:tc>
              <w:tcPr>
                <w:tcW w:w="835" w:type="dxa"/>
                <w:tcBorders>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r w:rsidR="007136FC" w:rsidRPr="00CF7BE2" w:rsidTr="007136FC">
        <w:trPr>
          <w:trHeight w:hRule="exact" w:val="317"/>
          <w:jc w:val="center"/>
        </w:trPr>
        <w:tc>
          <w:tcPr>
            <w:tcW w:w="740" w:type="dxa"/>
            <w:vMerge/>
            <w:tcBorders>
              <w:left w:val="single" w:sz="18" w:space="0" w:color="auto"/>
              <w:bottom w:val="single" w:sz="18" w:space="0" w:color="auto"/>
            </w:tcBorders>
          </w:tcPr>
          <w:p w:rsidR="007136FC" w:rsidRPr="00CF7BE2" w:rsidRDefault="007136FC" w:rsidP="00575D40">
            <w:pPr>
              <w:spacing w:after="200" w:line="276" w:lineRule="auto"/>
              <w:rPr>
                <w:rFonts w:ascii="Arial" w:hAnsi="Arial"/>
              </w:rPr>
            </w:pPr>
          </w:p>
        </w:tc>
        <w:tc>
          <w:tcPr>
            <w:tcW w:w="3935" w:type="dxa"/>
            <w:tcBorders>
              <w:bottom w:val="single" w:sz="18" w:space="0" w:color="auto"/>
            </w:tcBorders>
            <w:vAlign w:val="center"/>
          </w:tcPr>
          <w:p w:rsidR="007136FC" w:rsidRPr="00CF7BE2" w:rsidRDefault="007136FC" w:rsidP="00575D40">
            <w:pPr>
              <w:spacing w:after="200" w:line="276" w:lineRule="auto"/>
              <w:rPr>
                <w:rFonts w:ascii="Arial" w:hAnsi="Arial"/>
              </w:rPr>
            </w:pPr>
            <w:r w:rsidRPr="00CF7BE2">
              <w:rPr>
                <w:rFonts w:ascii="Arial" w:hAnsi="Arial"/>
              </w:rPr>
              <w:t>[</w:t>
            </w:r>
            <w:r w:rsidRPr="008649B0">
              <w:rPr>
                <w:rFonts w:ascii="Arial" w:hAnsi="Arial"/>
                <w:highlight w:val="yellow"/>
              </w:rPr>
              <w:t>Other</w:t>
            </w:r>
            <w:r w:rsidRPr="00CF7BE2">
              <w:rPr>
                <w:rFonts w:ascii="Arial" w:hAnsi="Arial"/>
              </w:rPr>
              <w:t>] (Optional)</w:t>
            </w:r>
          </w:p>
        </w:tc>
        <w:sdt>
          <w:sdtPr>
            <w:rPr>
              <w:rFonts w:ascii="Arial" w:hAnsi="Arial"/>
            </w:rPr>
            <w:id w:val="1821775430"/>
          </w:sdtPr>
          <w:sdtContent>
            <w:tc>
              <w:tcPr>
                <w:tcW w:w="1002" w:type="dxa"/>
                <w:tcBorders>
                  <w:bottom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sdt>
          <w:sdtPr>
            <w:rPr>
              <w:rFonts w:ascii="Arial" w:hAnsi="Arial"/>
            </w:rPr>
            <w:id w:val="-1008757235"/>
          </w:sdtPr>
          <w:sdtContent>
            <w:tc>
              <w:tcPr>
                <w:tcW w:w="835" w:type="dxa"/>
                <w:tcBorders>
                  <w:bottom w:val="single" w:sz="18" w:space="0" w:color="auto"/>
                  <w:right w:val="single" w:sz="18" w:space="0" w:color="auto"/>
                </w:tcBorders>
                <w:vAlign w:val="center"/>
              </w:tcPr>
              <w:p w:rsidR="007136FC" w:rsidRPr="00CF7BE2" w:rsidRDefault="007136FC" w:rsidP="00575D40">
                <w:pPr>
                  <w:spacing w:after="200" w:line="276" w:lineRule="auto"/>
                  <w:jc w:val="center"/>
                  <w:rPr>
                    <w:rFonts w:ascii="Arial" w:hAnsi="Arial"/>
                  </w:rPr>
                </w:pPr>
                <w:r w:rsidRPr="00CF7BE2">
                  <w:rPr>
                    <w:rFonts w:ascii="Segoe UI Symbol" w:hAnsi="Segoe UI Symbol" w:cs="Segoe UI Symbol"/>
                  </w:rPr>
                  <w:t>☐</w:t>
                </w:r>
              </w:p>
            </w:tc>
          </w:sdtContent>
        </w:sdt>
      </w:tr>
    </w:tbl>
    <w:p w:rsidR="007136FC" w:rsidRDefault="007136FC" w:rsidP="00575D40">
      <w:pPr>
        <w:rPr>
          <w:rFonts w:ascii="Arial" w:hAnsi="Arial"/>
          <w:sz w:val="20"/>
        </w:rPr>
      </w:pPr>
    </w:p>
    <w:p w:rsidR="00575D40" w:rsidRDefault="00575D40" w:rsidP="00575D40">
      <w:pPr>
        <w:rPr>
          <w:rFonts w:ascii="Arial" w:hAnsi="Arial"/>
        </w:rPr>
      </w:pPr>
      <w:r w:rsidRPr="00CF7BE2">
        <w:rPr>
          <w:rFonts w:ascii="Arial" w:hAnsi="Arial"/>
          <w:sz w:val="20"/>
        </w:rPr>
        <w:t>*</w:t>
      </w:r>
      <w:r w:rsidRPr="00CF7BE2">
        <w:rPr>
          <w:rFonts w:ascii="Arial" w:hAnsi="Arial"/>
        </w:rPr>
        <w:t xml:space="preserve"> It is possible that a hazard/threat not included may occur.  A thorough understanding of functional content areas can mitigate the impact of unanticipated hazards.</w:t>
      </w:r>
    </w:p>
    <w:p w:rsidR="0004798C" w:rsidRDefault="0004798C" w:rsidP="00732193">
      <w:pPr>
        <w:pStyle w:val="Heading4"/>
        <w:rPr>
          <w:rFonts w:ascii="Arial" w:hAnsi="Arial" w:cs="Arial"/>
        </w:rPr>
      </w:pPr>
    </w:p>
    <w:p w:rsidR="004D66E7" w:rsidRPr="00CF7BE2" w:rsidRDefault="00732EEA" w:rsidP="0004798C">
      <w:pPr>
        <w:pStyle w:val="Heading2"/>
        <w:ind w:left="720"/>
        <w:rPr>
          <w:rFonts w:ascii="Arial" w:hAnsi="Arial" w:cs="Arial"/>
        </w:rPr>
      </w:pPr>
      <w:bookmarkStart w:id="89" w:name="_Toc499727055"/>
      <w:r w:rsidRPr="00CF7BE2">
        <w:rPr>
          <w:rFonts w:ascii="Arial" w:hAnsi="Arial" w:cs="Arial"/>
        </w:rPr>
        <w:t xml:space="preserve">Security </w:t>
      </w:r>
      <w:r w:rsidR="00A40D8B" w:rsidRPr="00CF7BE2">
        <w:rPr>
          <w:rFonts w:ascii="Arial" w:hAnsi="Arial" w:cs="Arial"/>
        </w:rPr>
        <w:t>Measures</w:t>
      </w:r>
      <w:bookmarkEnd w:id="86"/>
      <w:bookmarkEnd w:id="87"/>
      <w:bookmarkEnd w:id="88"/>
      <w:bookmarkEnd w:id="89"/>
    </w:p>
    <w:p w:rsidR="00575D40" w:rsidRPr="00CF7BE2" w:rsidRDefault="00575D40" w:rsidP="00575D40">
      <w:pPr>
        <w:rPr>
          <w:rFonts w:ascii="Arial" w:hAnsi="Arial"/>
        </w:rPr>
      </w:pPr>
      <w:r w:rsidRPr="00CF7BE2">
        <w:rPr>
          <w:rFonts w:ascii="Arial" w:hAnsi="Arial"/>
        </w:rPr>
        <w:t xml:space="preserve">The school administrator ensures physical and operational security measures are in place to foster a safe learning environment.  </w:t>
      </w:r>
    </w:p>
    <w:p w:rsidR="00575D40" w:rsidRDefault="00575D40" w:rsidP="00732EEA">
      <w:pPr>
        <w:rPr>
          <w:rFonts w:ascii="Arial" w:hAnsi="Arial"/>
        </w:rPr>
      </w:pPr>
    </w:p>
    <w:p w:rsidR="00732EEA" w:rsidRPr="00CF7BE2" w:rsidRDefault="00732EEA" w:rsidP="00732EEA">
      <w:pPr>
        <w:rPr>
          <w:rFonts w:ascii="Arial" w:hAnsi="Arial"/>
        </w:rPr>
      </w:pPr>
      <w:r w:rsidRPr="00CF7BE2">
        <w:rPr>
          <w:rFonts w:ascii="Arial" w:hAnsi="Arial"/>
        </w:rPr>
        <w:t xml:space="preserve"> </w:t>
      </w:r>
    </w:p>
    <w:p w:rsidR="00732EEA" w:rsidRPr="00CF7BE2" w:rsidRDefault="00732EEA" w:rsidP="00732EEA">
      <w:pPr>
        <w:rPr>
          <w:rFonts w:ascii="Arial" w:hAnsi="Arial"/>
        </w:rPr>
      </w:pPr>
    </w:p>
    <w:p w:rsidR="00732EEA" w:rsidRPr="00CF7BE2" w:rsidRDefault="00732EEA" w:rsidP="00732EEA">
      <w:pPr>
        <w:rPr>
          <w:rFonts w:ascii="Arial" w:hAnsi="Arial"/>
        </w:rPr>
      </w:pPr>
      <w:r w:rsidRPr="00CF7BE2">
        <w:rPr>
          <w:rFonts w:ascii="Arial" w:hAnsi="Arial"/>
        </w:rPr>
        <w:t>An [</w:t>
      </w:r>
      <w:r w:rsidR="00DB0AAA" w:rsidRPr="00CF7BE2">
        <w:rPr>
          <w:rFonts w:ascii="Arial" w:hAnsi="Arial"/>
          <w:highlight w:val="yellow"/>
        </w:rPr>
        <w:t xml:space="preserve">INSERT </w:t>
      </w:r>
      <w:r w:rsidR="00A54C55" w:rsidRPr="00CF7BE2">
        <w:rPr>
          <w:rFonts w:ascii="Arial" w:hAnsi="Arial"/>
          <w:highlight w:val="yellow"/>
        </w:rPr>
        <w:t>RECURRENCE</w:t>
      </w:r>
      <w:r w:rsidRPr="00CF7BE2">
        <w:rPr>
          <w:rFonts w:ascii="Arial" w:hAnsi="Arial"/>
        </w:rPr>
        <w:t xml:space="preserve">] review of the school’s physical security features </w:t>
      </w:r>
      <w:r w:rsidR="00436665" w:rsidRPr="00CF7BE2">
        <w:rPr>
          <w:rFonts w:ascii="Arial" w:hAnsi="Arial"/>
        </w:rPr>
        <w:t xml:space="preserve">is </w:t>
      </w:r>
      <w:r w:rsidRPr="00CF7BE2">
        <w:rPr>
          <w:rFonts w:ascii="Arial" w:hAnsi="Arial"/>
        </w:rPr>
        <w:t>conducted by [</w:t>
      </w:r>
      <w:r w:rsidR="00DB0AAA" w:rsidRPr="00CF7BE2">
        <w:rPr>
          <w:rFonts w:ascii="Arial" w:hAnsi="Arial"/>
          <w:highlight w:val="yellow"/>
        </w:rPr>
        <w:t>INSERT TITLE</w:t>
      </w:r>
      <w:r w:rsidRPr="00CF7BE2">
        <w:rPr>
          <w:rFonts w:ascii="Arial" w:hAnsi="Arial"/>
        </w:rPr>
        <w:t>]</w:t>
      </w:r>
      <w:r w:rsidR="00DB0AAA" w:rsidRPr="00CF7BE2">
        <w:rPr>
          <w:rFonts w:ascii="Arial" w:hAnsi="Arial"/>
        </w:rPr>
        <w:t xml:space="preserve">. </w:t>
      </w:r>
      <w:r w:rsidRPr="00CF7BE2">
        <w:rPr>
          <w:rFonts w:ascii="Arial" w:hAnsi="Arial"/>
        </w:rPr>
        <w:t>Security equipment will be checked [</w:t>
      </w:r>
      <w:r w:rsidR="00DB0AAA" w:rsidRPr="00CF7BE2">
        <w:rPr>
          <w:rFonts w:ascii="Arial" w:hAnsi="Arial"/>
          <w:highlight w:val="yellow"/>
        </w:rPr>
        <w:t>INSERT TIMEFRAME</w:t>
      </w:r>
      <w:r w:rsidRPr="00CF7BE2">
        <w:rPr>
          <w:rFonts w:ascii="Arial" w:hAnsi="Arial"/>
        </w:rPr>
        <w:t>] by [</w:t>
      </w:r>
      <w:r w:rsidR="00DB0AAA" w:rsidRPr="00CF7BE2">
        <w:rPr>
          <w:rFonts w:ascii="Arial" w:hAnsi="Arial"/>
          <w:highlight w:val="yellow"/>
        </w:rPr>
        <w:t>INSERT TITLE</w:t>
      </w:r>
      <w:r w:rsidRPr="00CF7BE2">
        <w:rPr>
          <w:rFonts w:ascii="Arial" w:hAnsi="Arial"/>
        </w:rPr>
        <w:t>] to ensure the equipment is working properly. [</w:t>
      </w:r>
      <w:r w:rsidR="00DB0AAA" w:rsidRPr="00CF7BE2">
        <w:rPr>
          <w:rFonts w:ascii="Arial" w:hAnsi="Arial"/>
          <w:highlight w:val="yellow"/>
        </w:rPr>
        <w:t>INSERT TITLE</w:t>
      </w:r>
      <w:r w:rsidRPr="00CF7BE2">
        <w:rPr>
          <w:rFonts w:ascii="Arial" w:hAnsi="Arial"/>
        </w:rPr>
        <w:t xml:space="preserve">] </w:t>
      </w:r>
      <w:r w:rsidR="00DB0AAA" w:rsidRPr="00CF7BE2">
        <w:rPr>
          <w:rFonts w:ascii="Arial" w:hAnsi="Arial"/>
        </w:rPr>
        <w:t>has</w:t>
      </w:r>
      <w:r w:rsidRPr="00CF7BE2">
        <w:rPr>
          <w:rFonts w:ascii="Arial" w:hAnsi="Arial"/>
        </w:rPr>
        <w:t xml:space="preserve"> the responsibility of identifying funding opportunities </w:t>
      </w:r>
      <w:r w:rsidR="00DB0AAA" w:rsidRPr="00CF7BE2">
        <w:rPr>
          <w:rFonts w:ascii="Arial" w:hAnsi="Arial"/>
        </w:rPr>
        <w:t>and/</w:t>
      </w:r>
      <w:r w:rsidRPr="00CF7BE2">
        <w:rPr>
          <w:rFonts w:ascii="Arial" w:hAnsi="Arial"/>
        </w:rPr>
        <w:t xml:space="preserve">or obtaining grants to cover </w:t>
      </w:r>
      <w:r w:rsidR="000612C0" w:rsidRPr="00CF7BE2">
        <w:rPr>
          <w:rFonts w:ascii="Arial" w:hAnsi="Arial"/>
        </w:rPr>
        <w:t xml:space="preserve">future </w:t>
      </w:r>
      <w:r w:rsidRPr="00CF7BE2">
        <w:rPr>
          <w:rFonts w:ascii="Arial" w:hAnsi="Arial"/>
        </w:rPr>
        <w:t>costs of physical security improvements.</w:t>
      </w:r>
    </w:p>
    <w:p w:rsidR="00732EEA" w:rsidRPr="00CF7BE2" w:rsidRDefault="00732EEA" w:rsidP="00732EEA">
      <w:pPr>
        <w:rPr>
          <w:rFonts w:ascii="Arial" w:hAnsi="Arial"/>
        </w:rPr>
      </w:pPr>
    </w:p>
    <w:p w:rsidR="00732EEA" w:rsidRPr="00CF7BE2" w:rsidRDefault="00732EEA" w:rsidP="00732EEA">
      <w:pPr>
        <w:rPr>
          <w:rFonts w:ascii="Arial" w:hAnsi="Arial"/>
        </w:rPr>
      </w:pPr>
      <w:r w:rsidRPr="00CF7BE2">
        <w:rPr>
          <w:rFonts w:ascii="Arial" w:hAnsi="Arial"/>
        </w:rPr>
        <w:t xml:space="preserve">The school </w:t>
      </w:r>
      <w:r w:rsidR="00612E69" w:rsidRPr="00CF7BE2">
        <w:rPr>
          <w:rFonts w:ascii="Arial" w:hAnsi="Arial"/>
        </w:rPr>
        <w:t>should make a plan to</w:t>
      </w:r>
      <w:r w:rsidRPr="00CF7BE2">
        <w:rPr>
          <w:rFonts w:ascii="Arial" w:hAnsi="Arial"/>
        </w:rPr>
        <w:t xml:space="preserve"> repair</w:t>
      </w:r>
      <w:r w:rsidR="00DB0AAA" w:rsidRPr="00CF7BE2">
        <w:rPr>
          <w:rFonts w:ascii="Arial" w:hAnsi="Arial"/>
        </w:rPr>
        <w:t xml:space="preserve">, </w:t>
      </w:r>
      <w:r w:rsidRPr="00CF7BE2">
        <w:rPr>
          <w:rFonts w:ascii="Arial" w:hAnsi="Arial"/>
        </w:rPr>
        <w:t>replace</w:t>
      </w:r>
      <w:r w:rsidR="00DB0AAA" w:rsidRPr="00CF7BE2">
        <w:rPr>
          <w:rFonts w:ascii="Arial" w:hAnsi="Arial"/>
        </w:rPr>
        <w:t xml:space="preserve"> or update</w:t>
      </w:r>
      <w:r w:rsidRPr="00CF7BE2">
        <w:rPr>
          <w:rFonts w:ascii="Arial" w:hAnsi="Arial"/>
        </w:rPr>
        <w:t xml:space="preserve"> equipment that is found to </w:t>
      </w:r>
      <w:r w:rsidR="00612E69" w:rsidRPr="00CF7BE2">
        <w:rPr>
          <w:rFonts w:ascii="Arial" w:hAnsi="Arial"/>
        </w:rPr>
        <w:t xml:space="preserve">be </w:t>
      </w:r>
      <w:r w:rsidRPr="00CF7BE2">
        <w:rPr>
          <w:rFonts w:ascii="Arial" w:hAnsi="Arial"/>
        </w:rPr>
        <w:t xml:space="preserve">ineffective as the result of </w:t>
      </w:r>
      <w:r w:rsidR="00DB0AAA" w:rsidRPr="00CF7BE2">
        <w:rPr>
          <w:rFonts w:ascii="Arial" w:hAnsi="Arial"/>
        </w:rPr>
        <w:t>the Emergency Management Test</w:t>
      </w:r>
      <w:r w:rsidRPr="00CF7BE2">
        <w:rPr>
          <w:rFonts w:ascii="Arial" w:hAnsi="Arial"/>
        </w:rPr>
        <w:t xml:space="preserve"> or actual emergencies. </w:t>
      </w:r>
    </w:p>
    <w:p w:rsidR="00732EEA" w:rsidRPr="00CF7BE2" w:rsidRDefault="00732EEA" w:rsidP="00732EEA">
      <w:pPr>
        <w:rPr>
          <w:rFonts w:ascii="Arial" w:hAnsi="Arial"/>
        </w:rPr>
      </w:pPr>
    </w:p>
    <w:p w:rsidR="00732EEA" w:rsidRDefault="00732EEA" w:rsidP="00A40D8B">
      <w:pPr>
        <w:rPr>
          <w:rFonts w:ascii="Arial" w:hAnsi="Arial"/>
        </w:rPr>
      </w:pPr>
      <w:r w:rsidRPr="00CF7BE2">
        <w:rPr>
          <w:rFonts w:ascii="Arial" w:hAnsi="Arial"/>
        </w:rPr>
        <w:t>Effective physical security measures address a variety of hazards</w:t>
      </w:r>
      <w:r w:rsidR="00DB0AAA" w:rsidRPr="00CF7BE2">
        <w:rPr>
          <w:rFonts w:ascii="Arial" w:hAnsi="Arial"/>
        </w:rPr>
        <w:t xml:space="preserve"> and threats</w:t>
      </w:r>
      <w:r w:rsidR="00A40D8B" w:rsidRPr="00CF7BE2">
        <w:rPr>
          <w:rFonts w:ascii="Arial" w:hAnsi="Arial"/>
        </w:rPr>
        <w:t>.</w:t>
      </w:r>
      <w:r w:rsidR="00DB0AAA" w:rsidRPr="00CF7BE2">
        <w:rPr>
          <w:rFonts w:ascii="Arial" w:hAnsi="Arial"/>
        </w:rPr>
        <w:t xml:space="preserve"> </w:t>
      </w:r>
    </w:p>
    <w:p w:rsidR="00A75820" w:rsidRPr="00CF7BE2" w:rsidRDefault="00A75820" w:rsidP="00A40D8B">
      <w:pPr>
        <w:rPr>
          <w:rFonts w:ascii="Arial" w:hAnsi="Arial"/>
        </w:rPr>
      </w:pPr>
    </w:p>
    <w:p w:rsidR="002C2355" w:rsidRDefault="002C2355">
      <w:pPr>
        <w:widowControl w:val="0"/>
        <w:spacing w:after="200" w:line="276" w:lineRule="auto"/>
        <w:rPr>
          <w:rFonts w:ascii="Arial" w:hAnsi="Arial"/>
        </w:rPr>
      </w:pPr>
      <w:r>
        <w:rPr>
          <w:rFonts w:ascii="Arial" w:hAnsi="Arial"/>
        </w:rPr>
        <w:br w:type="page"/>
      </w:r>
    </w:p>
    <w:p w:rsidR="00732EEA" w:rsidRPr="00CF7BE2" w:rsidRDefault="00732EEA" w:rsidP="00732EEA">
      <w:pPr>
        <w:rPr>
          <w:rFonts w:ascii="Arial" w:hAnsi="Arial"/>
        </w:rPr>
      </w:pPr>
    </w:p>
    <w:tbl>
      <w:tblPr>
        <w:tblStyle w:val="TableGrid"/>
        <w:tblW w:w="9717" w:type="dxa"/>
        <w:tblInd w:w="-113" w:type="dxa"/>
        <w:tblLayout w:type="fixed"/>
        <w:tblLook w:val="04A0"/>
      </w:tblPr>
      <w:tblGrid>
        <w:gridCol w:w="793"/>
        <w:gridCol w:w="6693"/>
        <w:gridCol w:w="443"/>
        <w:gridCol w:w="447"/>
        <w:gridCol w:w="447"/>
        <w:gridCol w:w="447"/>
        <w:gridCol w:w="447"/>
      </w:tblGrid>
      <w:tr w:rsidR="00AA62DC" w:rsidRPr="00CF7BE2" w:rsidTr="002C2355">
        <w:trPr>
          <w:cantSplit/>
          <w:trHeight w:val="2222"/>
          <w:tblHeader/>
        </w:trPr>
        <w:tc>
          <w:tcPr>
            <w:tcW w:w="7486" w:type="dxa"/>
            <w:gridSpan w:val="2"/>
            <w:tcBorders>
              <w:bottom w:val="single" w:sz="24" w:space="0" w:color="000000"/>
            </w:tcBorders>
          </w:tcPr>
          <w:p w:rsidR="00AA62DC" w:rsidRPr="00CF7BE2" w:rsidRDefault="00AA62DC" w:rsidP="00B63827">
            <w:pPr>
              <w:tabs>
                <w:tab w:val="left" w:pos="889"/>
              </w:tabs>
              <w:rPr>
                <w:rFonts w:ascii="Arial" w:hAnsi="Arial"/>
                <w:b/>
                <w:sz w:val="28"/>
              </w:rPr>
            </w:pPr>
            <w:r w:rsidRPr="00CF7BE2">
              <w:rPr>
                <w:rFonts w:ascii="Arial" w:hAnsi="Arial"/>
                <w:b/>
                <w:sz w:val="28"/>
              </w:rPr>
              <w:t xml:space="preserve">Security Self-Assessment </w:t>
            </w:r>
          </w:p>
          <w:p w:rsidR="00AA62DC" w:rsidRPr="00CF7BE2" w:rsidRDefault="00AA62DC" w:rsidP="00B63827">
            <w:pPr>
              <w:tabs>
                <w:tab w:val="left" w:pos="889"/>
              </w:tabs>
              <w:rPr>
                <w:rFonts w:ascii="Arial" w:hAnsi="Arial"/>
                <w:b/>
                <w:sz w:val="28"/>
              </w:rPr>
            </w:pPr>
          </w:p>
          <w:p w:rsidR="00AA62DC" w:rsidRPr="00CF7BE2" w:rsidRDefault="00AA62DC" w:rsidP="00B63827">
            <w:pPr>
              <w:tabs>
                <w:tab w:val="left" w:pos="889"/>
              </w:tabs>
              <w:rPr>
                <w:rFonts w:ascii="Arial" w:hAnsi="Arial"/>
                <w:b/>
                <w:sz w:val="28"/>
              </w:rPr>
            </w:pPr>
          </w:p>
          <w:p w:rsidR="00AA62DC" w:rsidRPr="00CF7BE2" w:rsidRDefault="00AA62DC" w:rsidP="00B63827">
            <w:pPr>
              <w:tabs>
                <w:tab w:val="left" w:pos="889"/>
              </w:tabs>
              <w:rPr>
                <w:rFonts w:ascii="Arial" w:hAnsi="Arial"/>
                <w:b/>
                <w:sz w:val="28"/>
              </w:rPr>
            </w:pPr>
          </w:p>
          <w:p w:rsidR="00AA62DC" w:rsidRPr="00CF7BE2" w:rsidRDefault="00AA62DC" w:rsidP="00B63827">
            <w:pPr>
              <w:tabs>
                <w:tab w:val="left" w:pos="889"/>
              </w:tabs>
              <w:rPr>
                <w:rFonts w:ascii="Arial" w:hAnsi="Arial"/>
                <w:b/>
                <w:sz w:val="28"/>
              </w:rPr>
            </w:pPr>
          </w:p>
          <w:p w:rsidR="00AA62DC" w:rsidRPr="00CF7BE2" w:rsidRDefault="00AA62DC" w:rsidP="00B63827">
            <w:pPr>
              <w:tabs>
                <w:tab w:val="left" w:pos="889"/>
              </w:tabs>
              <w:rPr>
                <w:rFonts w:ascii="Arial" w:hAnsi="Arial"/>
                <w:b/>
                <w:sz w:val="28"/>
              </w:rPr>
            </w:pPr>
          </w:p>
          <w:p w:rsidR="00AA62DC" w:rsidRPr="00CF7BE2" w:rsidRDefault="00AA62DC" w:rsidP="00B63827">
            <w:pPr>
              <w:rPr>
                <w:rFonts w:ascii="Arial" w:hAnsi="Arial"/>
                <w:b/>
              </w:rPr>
            </w:pPr>
            <w:r w:rsidRPr="00CF7BE2">
              <w:rPr>
                <w:rFonts w:ascii="Arial" w:hAnsi="Arial"/>
                <w:b/>
              </w:rPr>
              <w:t>Recommended Security Measures</w:t>
            </w:r>
          </w:p>
        </w:tc>
        <w:tc>
          <w:tcPr>
            <w:tcW w:w="443" w:type="dxa"/>
            <w:tcBorders>
              <w:bottom w:val="single" w:sz="24" w:space="0" w:color="000000"/>
            </w:tcBorders>
            <w:textDirection w:val="btLr"/>
            <w:vAlign w:val="bottom"/>
          </w:tcPr>
          <w:p w:rsidR="00AA62DC" w:rsidRPr="00CF7BE2" w:rsidRDefault="00AA62DC" w:rsidP="00B63827">
            <w:pPr>
              <w:ind w:left="113" w:right="113"/>
              <w:rPr>
                <w:rFonts w:ascii="Arial" w:hAnsi="Arial"/>
                <w:b/>
              </w:rPr>
            </w:pPr>
            <w:r w:rsidRPr="00CF7BE2">
              <w:rPr>
                <w:rFonts w:ascii="Arial" w:hAnsi="Arial"/>
                <w:b/>
              </w:rPr>
              <w:t>Existing – 100%</w:t>
            </w:r>
          </w:p>
        </w:tc>
        <w:tc>
          <w:tcPr>
            <w:tcW w:w="447" w:type="dxa"/>
            <w:tcBorders>
              <w:bottom w:val="single" w:sz="24" w:space="0" w:color="000000"/>
            </w:tcBorders>
            <w:textDirection w:val="btLr"/>
            <w:vAlign w:val="bottom"/>
          </w:tcPr>
          <w:p w:rsidR="00AA62DC" w:rsidRPr="00CF7BE2" w:rsidRDefault="00AA62DC" w:rsidP="00B63827">
            <w:pPr>
              <w:ind w:left="113" w:right="113"/>
              <w:rPr>
                <w:rFonts w:ascii="Arial" w:hAnsi="Arial"/>
                <w:b/>
              </w:rPr>
            </w:pPr>
            <w:r w:rsidRPr="00CF7BE2">
              <w:rPr>
                <w:rFonts w:ascii="Arial" w:hAnsi="Arial"/>
                <w:b/>
              </w:rPr>
              <w:t>Existing - Partial</w:t>
            </w:r>
          </w:p>
        </w:tc>
        <w:tc>
          <w:tcPr>
            <w:tcW w:w="447" w:type="dxa"/>
            <w:tcBorders>
              <w:bottom w:val="single" w:sz="24" w:space="0" w:color="000000"/>
            </w:tcBorders>
            <w:textDirection w:val="btLr"/>
            <w:vAlign w:val="bottom"/>
          </w:tcPr>
          <w:p w:rsidR="00AA62DC" w:rsidRPr="00CF7BE2" w:rsidRDefault="00AA62DC" w:rsidP="00B63827">
            <w:pPr>
              <w:ind w:left="113" w:right="113"/>
              <w:rPr>
                <w:rFonts w:ascii="Arial" w:hAnsi="Arial"/>
                <w:b/>
              </w:rPr>
            </w:pPr>
            <w:r w:rsidRPr="00CF7BE2">
              <w:rPr>
                <w:rFonts w:ascii="Arial" w:hAnsi="Arial"/>
                <w:b/>
              </w:rPr>
              <w:t>Does Not Exist</w:t>
            </w:r>
          </w:p>
        </w:tc>
        <w:tc>
          <w:tcPr>
            <w:tcW w:w="447" w:type="dxa"/>
            <w:tcBorders>
              <w:bottom w:val="single" w:sz="24" w:space="0" w:color="000000"/>
            </w:tcBorders>
            <w:textDirection w:val="btLr"/>
            <w:vAlign w:val="bottom"/>
          </w:tcPr>
          <w:p w:rsidR="00AA62DC" w:rsidRPr="00CF7BE2" w:rsidRDefault="00AA62DC" w:rsidP="00B63827">
            <w:pPr>
              <w:ind w:left="113" w:right="113"/>
              <w:rPr>
                <w:rFonts w:ascii="Arial" w:hAnsi="Arial"/>
                <w:b/>
              </w:rPr>
            </w:pPr>
            <w:r w:rsidRPr="00CF7BE2">
              <w:rPr>
                <w:rFonts w:ascii="Arial" w:hAnsi="Arial"/>
                <w:b/>
              </w:rPr>
              <w:t>Future Budget Item</w:t>
            </w:r>
          </w:p>
        </w:tc>
        <w:tc>
          <w:tcPr>
            <w:tcW w:w="447" w:type="dxa"/>
            <w:tcBorders>
              <w:bottom w:val="single" w:sz="24" w:space="0" w:color="000000"/>
            </w:tcBorders>
            <w:textDirection w:val="btLr"/>
          </w:tcPr>
          <w:p w:rsidR="00AA62DC" w:rsidRPr="00CF7BE2" w:rsidRDefault="00AA62DC" w:rsidP="00B63827">
            <w:pPr>
              <w:ind w:left="113" w:right="113"/>
              <w:rPr>
                <w:rFonts w:ascii="Arial" w:hAnsi="Arial"/>
                <w:b/>
              </w:rPr>
            </w:pPr>
            <w:r>
              <w:rPr>
                <w:rFonts w:ascii="Arial" w:hAnsi="Arial"/>
                <w:b/>
              </w:rPr>
              <w:t>Not Relevant</w:t>
            </w:r>
          </w:p>
        </w:tc>
      </w:tr>
      <w:tr w:rsidR="00AA62DC" w:rsidRPr="00CF7BE2" w:rsidTr="002C2355">
        <w:tc>
          <w:tcPr>
            <w:tcW w:w="793" w:type="dxa"/>
            <w:vMerge w:val="restart"/>
            <w:textDirection w:val="btLr"/>
          </w:tcPr>
          <w:p w:rsidR="00AA62DC" w:rsidRPr="00CF7BE2" w:rsidRDefault="00AA62DC" w:rsidP="00B63827">
            <w:pPr>
              <w:ind w:left="113" w:right="113"/>
              <w:jc w:val="center"/>
              <w:rPr>
                <w:rFonts w:ascii="Arial" w:hAnsi="Arial"/>
              </w:rPr>
            </w:pPr>
            <w:r>
              <w:rPr>
                <w:rFonts w:ascii="Arial" w:hAnsi="Arial"/>
              </w:rPr>
              <w:t>Exterior</w:t>
            </w:r>
          </w:p>
        </w:tc>
        <w:tc>
          <w:tcPr>
            <w:tcW w:w="6693" w:type="dxa"/>
          </w:tcPr>
          <w:p w:rsidR="00AA62DC" w:rsidRPr="00CF7BE2" w:rsidRDefault="00AA62DC" w:rsidP="00B63827">
            <w:pPr>
              <w:rPr>
                <w:rFonts w:ascii="Arial" w:hAnsi="Arial"/>
              </w:rPr>
            </w:pPr>
            <w:r w:rsidRPr="00CF7BE2">
              <w:rPr>
                <w:rFonts w:ascii="Arial" w:hAnsi="Arial"/>
              </w:rPr>
              <w:t>Lockable exterior doors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 xml:space="preserve">All exterior doors are locked during school hours </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Exterior doors labeled</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Exterior windows labeled</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Anti-ballistic/Shatter-proof glass or film on doors/windows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Landscaping maintained from obscuring windows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Fenced playground</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Bollards used to protect building access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Adequate lighting at exterior doors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Adequate lighting in parking lot(s)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Adequate lighting on walkways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Parking decals used</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Driving lanes are clearly marked</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Traffic patterns and procedures for drop off/pick up are enforced</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Borders>
              <w:bottom w:val="single" w:sz="18" w:space="0" w:color="auto"/>
            </w:tcBorders>
          </w:tcPr>
          <w:p w:rsidR="00AA62DC" w:rsidRPr="00CF7BE2" w:rsidRDefault="00AA62DC" w:rsidP="00B63827">
            <w:pPr>
              <w:jc w:val="center"/>
              <w:rPr>
                <w:rFonts w:ascii="Arial" w:hAnsi="Arial"/>
              </w:rPr>
            </w:pPr>
          </w:p>
        </w:tc>
        <w:tc>
          <w:tcPr>
            <w:tcW w:w="6693" w:type="dxa"/>
            <w:tcBorders>
              <w:bottom w:val="single" w:sz="18" w:space="0" w:color="auto"/>
            </w:tcBorders>
          </w:tcPr>
          <w:p w:rsidR="00AA62DC" w:rsidRPr="00CF7BE2" w:rsidRDefault="00AA62DC" w:rsidP="00B63827">
            <w:pPr>
              <w:rPr>
                <w:rFonts w:ascii="Arial" w:hAnsi="Arial"/>
              </w:rPr>
            </w:pPr>
            <w:r w:rsidRPr="00CF7BE2">
              <w:rPr>
                <w:rFonts w:ascii="Arial" w:hAnsi="Arial"/>
              </w:rPr>
              <w:t>Fire lane marking maintained</w:t>
            </w:r>
          </w:p>
        </w:tc>
        <w:tc>
          <w:tcPr>
            <w:tcW w:w="443" w:type="dxa"/>
            <w:tcBorders>
              <w:bottom w:val="single" w:sz="18" w:space="0" w:color="auto"/>
            </w:tcBorders>
          </w:tcPr>
          <w:p w:rsidR="00AA62DC" w:rsidRPr="00CF7BE2" w:rsidRDefault="00AA62DC" w:rsidP="00B63827">
            <w:pPr>
              <w:rPr>
                <w:rFonts w:ascii="Arial" w:hAnsi="Arial"/>
              </w:rPr>
            </w:pPr>
          </w:p>
        </w:tc>
        <w:tc>
          <w:tcPr>
            <w:tcW w:w="447" w:type="dxa"/>
            <w:tcBorders>
              <w:bottom w:val="single" w:sz="18" w:space="0" w:color="auto"/>
            </w:tcBorders>
          </w:tcPr>
          <w:p w:rsidR="00AA62DC" w:rsidRPr="00CF7BE2" w:rsidRDefault="00AA62DC" w:rsidP="00B63827">
            <w:pPr>
              <w:rPr>
                <w:rFonts w:ascii="Arial" w:hAnsi="Arial"/>
              </w:rPr>
            </w:pPr>
          </w:p>
        </w:tc>
        <w:tc>
          <w:tcPr>
            <w:tcW w:w="447" w:type="dxa"/>
            <w:tcBorders>
              <w:bottom w:val="single" w:sz="18" w:space="0" w:color="auto"/>
            </w:tcBorders>
          </w:tcPr>
          <w:p w:rsidR="00AA62DC" w:rsidRPr="00CF7BE2" w:rsidRDefault="00AA62DC" w:rsidP="00B63827">
            <w:pPr>
              <w:rPr>
                <w:rFonts w:ascii="Arial" w:hAnsi="Arial"/>
              </w:rPr>
            </w:pPr>
          </w:p>
        </w:tc>
        <w:tc>
          <w:tcPr>
            <w:tcW w:w="447" w:type="dxa"/>
            <w:tcBorders>
              <w:bottom w:val="single" w:sz="18" w:space="0" w:color="auto"/>
            </w:tcBorders>
          </w:tcPr>
          <w:p w:rsidR="00AA62DC" w:rsidRPr="00CF7BE2" w:rsidRDefault="00AA62DC" w:rsidP="00B63827">
            <w:pPr>
              <w:rPr>
                <w:rFonts w:ascii="Arial" w:hAnsi="Arial"/>
              </w:rPr>
            </w:pPr>
          </w:p>
        </w:tc>
        <w:tc>
          <w:tcPr>
            <w:tcW w:w="447" w:type="dxa"/>
            <w:tcBorders>
              <w:bottom w:val="single" w:sz="18" w:space="0" w:color="auto"/>
            </w:tcBorders>
          </w:tcPr>
          <w:p w:rsidR="00AA62DC" w:rsidRPr="00CF7BE2" w:rsidRDefault="00AA62DC" w:rsidP="00B63827">
            <w:pPr>
              <w:rPr>
                <w:rFonts w:ascii="Arial" w:hAnsi="Arial"/>
              </w:rPr>
            </w:pPr>
          </w:p>
        </w:tc>
      </w:tr>
      <w:tr w:rsidR="00AA62DC" w:rsidRPr="00CF7BE2" w:rsidTr="002C2355">
        <w:tc>
          <w:tcPr>
            <w:tcW w:w="793" w:type="dxa"/>
            <w:vMerge w:val="restart"/>
            <w:tcBorders>
              <w:top w:val="single" w:sz="18" w:space="0" w:color="auto"/>
            </w:tcBorders>
            <w:textDirection w:val="btLr"/>
          </w:tcPr>
          <w:p w:rsidR="00AA62DC" w:rsidRPr="00CF7BE2" w:rsidRDefault="00AA62DC" w:rsidP="00B63827">
            <w:pPr>
              <w:ind w:left="113" w:right="113"/>
              <w:jc w:val="center"/>
              <w:rPr>
                <w:rFonts w:ascii="Arial" w:hAnsi="Arial"/>
              </w:rPr>
            </w:pPr>
            <w:r>
              <w:rPr>
                <w:rFonts w:ascii="Arial" w:hAnsi="Arial"/>
              </w:rPr>
              <w:t>Building Access</w:t>
            </w:r>
          </w:p>
        </w:tc>
        <w:tc>
          <w:tcPr>
            <w:tcW w:w="6693" w:type="dxa"/>
            <w:tcBorders>
              <w:top w:val="single" w:sz="18" w:space="0" w:color="auto"/>
            </w:tcBorders>
          </w:tcPr>
          <w:p w:rsidR="00AA62DC" w:rsidRPr="00CF7BE2" w:rsidRDefault="00AA62DC" w:rsidP="00B63827">
            <w:pPr>
              <w:rPr>
                <w:rFonts w:ascii="Arial" w:hAnsi="Arial"/>
              </w:rPr>
            </w:pPr>
            <w:r w:rsidRPr="00CF7BE2">
              <w:rPr>
                <w:rFonts w:ascii="Arial" w:hAnsi="Arial"/>
              </w:rPr>
              <w:t>Controlled access (Front door buzzer)</w:t>
            </w:r>
          </w:p>
        </w:tc>
        <w:tc>
          <w:tcPr>
            <w:tcW w:w="443" w:type="dxa"/>
            <w:tcBorders>
              <w:top w:val="single" w:sz="18" w:space="0" w:color="auto"/>
            </w:tcBorders>
          </w:tcPr>
          <w:p w:rsidR="00AA62DC" w:rsidRPr="00CF7BE2" w:rsidRDefault="00AA62DC" w:rsidP="00B63827">
            <w:pPr>
              <w:rPr>
                <w:rFonts w:ascii="Arial" w:hAnsi="Arial"/>
              </w:rPr>
            </w:pPr>
          </w:p>
        </w:tc>
        <w:tc>
          <w:tcPr>
            <w:tcW w:w="447" w:type="dxa"/>
            <w:tcBorders>
              <w:top w:val="single" w:sz="18" w:space="0" w:color="auto"/>
            </w:tcBorders>
          </w:tcPr>
          <w:p w:rsidR="00AA62DC" w:rsidRPr="00CF7BE2" w:rsidRDefault="00AA62DC" w:rsidP="00B63827">
            <w:pPr>
              <w:rPr>
                <w:rFonts w:ascii="Arial" w:hAnsi="Arial"/>
              </w:rPr>
            </w:pPr>
          </w:p>
        </w:tc>
        <w:tc>
          <w:tcPr>
            <w:tcW w:w="447" w:type="dxa"/>
            <w:tcBorders>
              <w:top w:val="single" w:sz="18" w:space="0" w:color="auto"/>
            </w:tcBorders>
          </w:tcPr>
          <w:p w:rsidR="00AA62DC" w:rsidRPr="00CF7BE2" w:rsidRDefault="00AA62DC" w:rsidP="00B63827">
            <w:pPr>
              <w:rPr>
                <w:rFonts w:ascii="Arial" w:hAnsi="Arial"/>
              </w:rPr>
            </w:pPr>
          </w:p>
        </w:tc>
        <w:tc>
          <w:tcPr>
            <w:tcW w:w="447" w:type="dxa"/>
            <w:tcBorders>
              <w:top w:val="single" w:sz="18" w:space="0" w:color="auto"/>
            </w:tcBorders>
          </w:tcPr>
          <w:p w:rsidR="00AA62DC" w:rsidRPr="00CF7BE2" w:rsidRDefault="00AA62DC" w:rsidP="00B63827">
            <w:pPr>
              <w:rPr>
                <w:rFonts w:ascii="Arial" w:hAnsi="Arial"/>
              </w:rPr>
            </w:pPr>
          </w:p>
        </w:tc>
        <w:tc>
          <w:tcPr>
            <w:tcW w:w="447" w:type="dxa"/>
            <w:tcBorders>
              <w:top w:val="single" w:sz="18" w:space="0" w:color="auto"/>
            </w:tcBorders>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Security vestibule exists at entry</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Swipe card system</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Key control/management system</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Visitors must report to the main office upon arrival</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Visitor sign-in log</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Visitor badging system</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Weapon/metal scanners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After-hours access to the building is limited/monitored</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Borders>
              <w:bottom w:val="single" w:sz="18" w:space="0" w:color="000000"/>
            </w:tcBorders>
          </w:tcPr>
          <w:p w:rsidR="00AA62DC" w:rsidRPr="00CF7BE2" w:rsidRDefault="00AA62DC" w:rsidP="00B63827">
            <w:pPr>
              <w:jc w:val="center"/>
              <w:rPr>
                <w:rFonts w:ascii="Arial" w:hAnsi="Arial"/>
              </w:rPr>
            </w:pPr>
          </w:p>
        </w:tc>
        <w:tc>
          <w:tcPr>
            <w:tcW w:w="6693" w:type="dxa"/>
            <w:tcBorders>
              <w:bottom w:val="single" w:sz="18" w:space="0" w:color="000000"/>
            </w:tcBorders>
          </w:tcPr>
          <w:p w:rsidR="00AA62DC" w:rsidRPr="00CF7BE2" w:rsidRDefault="00AA62DC" w:rsidP="00B63827">
            <w:pPr>
              <w:rPr>
                <w:rFonts w:ascii="Arial" w:hAnsi="Arial"/>
              </w:rPr>
            </w:pPr>
            <w:r w:rsidRPr="00CF7BE2">
              <w:rPr>
                <w:rFonts w:ascii="Arial" w:hAnsi="Arial"/>
              </w:rPr>
              <w:t>2-way communication device at main entry</w:t>
            </w:r>
          </w:p>
        </w:tc>
        <w:tc>
          <w:tcPr>
            <w:tcW w:w="443"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r>
      <w:tr w:rsidR="00AA62DC" w:rsidRPr="00CF7BE2" w:rsidTr="002C2355">
        <w:tc>
          <w:tcPr>
            <w:tcW w:w="793" w:type="dxa"/>
            <w:vMerge w:val="restart"/>
            <w:tcBorders>
              <w:top w:val="single" w:sz="18" w:space="0" w:color="000000"/>
            </w:tcBorders>
            <w:textDirection w:val="btLr"/>
          </w:tcPr>
          <w:p w:rsidR="00AA62DC" w:rsidRPr="00CF7BE2" w:rsidRDefault="00AA62DC" w:rsidP="00B63827">
            <w:pPr>
              <w:ind w:left="113" w:right="113"/>
              <w:jc w:val="center"/>
              <w:rPr>
                <w:rFonts w:ascii="Arial" w:hAnsi="Arial"/>
              </w:rPr>
            </w:pPr>
            <w:r>
              <w:rPr>
                <w:rFonts w:ascii="Arial" w:hAnsi="Arial"/>
              </w:rPr>
              <w:t>Security Cameras</w:t>
            </w:r>
          </w:p>
        </w:tc>
        <w:tc>
          <w:tcPr>
            <w:tcW w:w="6693" w:type="dxa"/>
            <w:tcBorders>
              <w:top w:val="single" w:sz="18" w:space="0" w:color="000000"/>
            </w:tcBorders>
          </w:tcPr>
          <w:p w:rsidR="00AA62DC" w:rsidRPr="00CF7BE2" w:rsidRDefault="00AA62DC" w:rsidP="00B63827">
            <w:pPr>
              <w:rPr>
                <w:rFonts w:ascii="Arial" w:hAnsi="Arial"/>
              </w:rPr>
            </w:pPr>
            <w:r w:rsidRPr="00CF7BE2">
              <w:rPr>
                <w:rFonts w:ascii="Arial" w:hAnsi="Arial"/>
              </w:rPr>
              <w:t>Security cameras on exterior doors</w:t>
            </w:r>
          </w:p>
        </w:tc>
        <w:tc>
          <w:tcPr>
            <w:tcW w:w="443"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Security camera in vestibule</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Security cameras interior to school</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Borders>
              <w:bottom w:val="single" w:sz="18" w:space="0" w:color="000000"/>
            </w:tcBorders>
          </w:tcPr>
          <w:p w:rsidR="00AA62DC" w:rsidRPr="00CF7BE2" w:rsidRDefault="00AA62DC" w:rsidP="00B63827">
            <w:pPr>
              <w:jc w:val="center"/>
              <w:rPr>
                <w:rFonts w:ascii="Arial" w:hAnsi="Arial"/>
              </w:rPr>
            </w:pPr>
          </w:p>
        </w:tc>
        <w:tc>
          <w:tcPr>
            <w:tcW w:w="6693" w:type="dxa"/>
            <w:tcBorders>
              <w:bottom w:val="single" w:sz="18" w:space="0" w:color="000000"/>
            </w:tcBorders>
          </w:tcPr>
          <w:p w:rsidR="00AA62DC" w:rsidRPr="00CF7BE2" w:rsidRDefault="00AA62DC" w:rsidP="00B63827">
            <w:pPr>
              <w:rPr>
                <w:rFonts w:ascii="Arial" w:hAnsi="Arial"/>
              </w:rPr>
            </w:pPr>
            <w:r w:rsidRPr="00CF7BE2">
              <w:rPr>
                <w:rFonts w:ascii="Arial" w:hAnsi="Arial"/>
              </w:rPr>
              <w:t>Cameras accessible by law enforcement during emergencies only</w:t>
            </w:r>
          </w:p>
        </w:tc>
        <w:tc>
          <w:tcPr>
            <w:tcW w:w="443"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r>
      <w:tr w:rsidR="00AA62DC" w:rsidRPr="00CF7BE2" w:rsidTr="002C2355">
        <w:tc>
          <w:tcPr>
            <w:tcW w:w="793" w:type="dxa"/>
            <w:vMerge w:val="restart"/>
            <w:tcBorders>
              <w:top w:val="single" w:sz="18" w:space="0" w:color="000000"/>
            </w:tcBorders>
            <w:textDirection w:val="btLr"/>
          </w:tcPr>
          <w:p w:rsidR="00AA62DC" w:rsidRPr="00CF7BE2" w:rsidRDefault="00AA62DC" w:rsidP="00B63827">
            <w:pPr>
              <w:ind w:left="113" w:right="113"/>
              <w:jc w:val="center"/>
              <w:rPr>
                <w:rFonts w:ascii="Arial" w:hAnsi="Arial"/>
              </w:rPr>
            </w:pPr>
            <w:r>
              <w:rPr>
                <w:rFonts w:ascii="Arial" w:hAnsi="Arial"/>
              </w:rPr>
              <w:t>Interior</w:t>
            </w:r>
          </w:p>
        </w:tc>
        <w:tc>
          <w:tcPr>
            <w:tcW w:w="6693" w:type="dxa"/>
            <w:tcBorders>
              <w:top w:val="single" w:sz="18" w:space="0" w:color="000000"/>
            </w:tcBorders>
          </w:tcPr>
          <w:p w:rsidR="00AA62DC" w:rsidRPr="00CF7BE2" w:rsidRDefault="00AA62DC" w:rsidP="00B63827">
            <w:pPr>
              <w:rPr>
                <w:rFonts w:ascii="Arial" w:hAnsi="Arial"/>
              </w:rPr>
            </w:pPr>
            <w:r w:rsidRPr="00CF7BE2">
              <w:rPr>
                <w:rFonts w:ascii="Arial" w:hAnsi="Arial"/>
              </w:rPr>
              <w:t xml:space="preserve">Locking mechanisms on the interior of classroom/office doors </w:t>
            </w:r>
          </w:p>
        </w:tc>
        <w:tc>
          <w:tcPr>
            <w:tcW w:w="443"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TDLDs/barricade systems are available for classrooms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Alarm system</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Borders>
              <w:bottom w:val="single" w:sz="18" w:space="0" w:color="000000"/>
            </w:tcBorders>
          </w:tcPr>
          <w:p w:rsidR="00AA62DC" w:rsidRPr="00CF7BE2" w:rsidRDefault="00AA62DC" w:rsidP="00B63827">
            <w:pPr>
              <w:jc w:val="center"/>
              <w:rPr>
                <w:rFonts w:ascii="Arial" w:hAnsi="Arial"/>
              </w:rPr>
            </w:pPr>
          </w:p>
        </w:tc>
        <w:tc>
          <w:tcPr>
            <w:tcW w:w="6693" w:type="dxa"/>
            <w:tcBorders>
              <w:bottom w:val="single" w:sz="18" w:space="0" w:color="000000"/>
            </w:tcBorders>
          </w:tcPr>
          <w:p w:rsidR="00AA62DC" w:rsidRPr="00CF7BE2" w:rsidRDefault="00AA62DC" w:rsidP="00B63827">
            <w:pPr>
              <w:rPr>
                <w:rFonts w:ascii="Arial" w:hAnsi="Arial"/>
              </w:rPr>
            </w:pPr>
            <w:r w:rsidRPr="00CF7BE2">
              <w:rPr>
                <w:rFonts w:ascii="Arial" w:hAnsi="Arial"/>
              </w:rPr>
              <w:t>Protective gloves and masks</w:t>
            </w:r>
          </w:p>
        </w:tc>
        <w:tc>
          <w:tcPr>
            <w:tcW w:w="443"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r>
      <w:tr w:rsidR="00AA62DC" w:rsidRPr="00CF7BE2" w:rsidTr="002C2355">
        <w:tc>
          <w:tcPr>
            <w:tcW w:w="793" w:type="dxa"/>
            <w:vMerge w:val="restart"/>
            <w:tcBorders>
              <w:top w:val="single" w:sz="18" w:space="0" w:color="000000"/>
            </w:tcBorders>
            <w:textDirection w:val="btLr"/>
          </w:tcPr>
          <w:p w:rsidR="00AA62DC" w:rsidRPr="00CF7BE2" w:rsidRDefault="00AA62DC" w:rsidP="00B63827">
            <w:pPr>
              <w:ind w:left="113" w:right="113"/>
              <w:jc w:val="center"/>
              <w:rPr>
                <w:rFonts w:ascii="Arial" w:hAnsi="Arial"/>
              </w:rPr>
            </w:pPr>
            <w:r>
              <w:rPr>
                <w:rFonts w:ascii="Arial" w:hAnsi="Arial"/>
              </w:rPr>
              <w:t>Communications</w:t>
            </w:r>
          </w:p>
        </w:tc>
        <w:tc>
          <w:tcPr>
            <w:tcW w:w="6693" w:type="dxa"/>
            <w:tcBorders>
              <w:top w:val="single" w:sz="18" w:space="0" w:color="000000"/>
            </w:tcBorders>
          </w:tcPr>
          <w:p w:rsidR="00AA62DC" w:rsidRPr="00CF7BE2" w:rsidRDefault="00AA62DC" w:rsidP="00B63827">
            <w:pPr>
              <w:rPr>
                <w:rFonts w:ascii="Arial" w:hAnsi="Arial"/>
              </w:rPr>
            </w:pPr>
            <w:r w:rsidRPr="00CF7BE2">
              <w:rPr>
                <w:rFonts w:ascii="Arial" w:hAnsi="Arial"/>
              </w:rPr>
              <w:t>PA system reaches all parts of the building</w:t>
            </w:r>
          </w:p>
        </w:tc>
        <w:tc>
          <w:tcPr>
            <w:tcW w:w="443"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PA reaches outdoor venues (playground, sports fields, parking lot)</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Hand-held 2-way radios/MARCS Radios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Radio building repeater</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All classrooms are able to communicate with the main office</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Tip line</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Anti-bullying posters displayed</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c>
          <w:tcPr>
            <w:tcW w:w="793" w:type="dxa"/>
            <w:vMerge w:val="restart"/>
            <w:tcBorders>
              <w:top w:val="single" w:sz="18" w:space="0" w:color="000000"/>
            </w:tcBorders>
            <w:textDirection w:val="btLr"/>
          </w:tcPr>
          <w:p w:rsidR="00AA62DC" w:rsidRPr="00CF7BE2" w:rsidRDefault="00AA62DC" w:rsidP="00B63827">
            <w:pPr>
              <w:ind w:left="113" w:right="113"/>
              <w:jc w:val="center"/>
              <w:rPr>
                <w:rFonts w:ascii="Arial" w:hAnsi="Arial"/>
              </w:rPr>
            </w:pPr>
            <w:r>
              <w:rPr>
                <w:rFonts w:ascii="Arial" w:hAnsi="Arial"/>
              </w:rPr>
              <w:t>Staff and Students</w:t>
            </w:r>
          </w:p>
        </w:tc>
        <w:tc>
          <w:tcPr>
            <w:tcW w:w="6693" w:type="dxa"/>
            <w:tcBorders>
              <w:top w:val="single" w:sz="18" w:space="0" w:color="000000"/>
            </w:tcBorders>
          </w:tcPr>
          <w:p w:rsidR="00AA62DC" w:rsidRPr="00CF7BE2" w:rsidRDefault="00AA62DC" w:rsidP="00B63827">
            <w:pPr>
              <w:rPr>
                <w:rFonts w:ascii="Arial" w:hAnsi="Arial"/>
              </w:rPr>
            </w:pPr>
            <w:r w:rsidRPr="00CF7BE2">
              <w:rPr>
                <w:rFonts w:ascii="Arial" w:hAnsi="Arial"/>
              </w:rPr>
              <w:t>Teachers monitor hallways and restrooms between classes</w:t>
            </w:r>
          </w:p>
        </w:tc>
        <w:tc>
          <w:tcPr>
            <w:tcW w:w="443"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r>
      <w:tr w:rsidR="00AA62DC" w:rsidRPr="00CF7BE2" w:rsidTr="002C2355">
        <w:trPr>
          <w:trHeight w:val="233"/>
        </w:trPr>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Security staff or SRO on duty during school hours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rPr>
          <w:trHeight w:val="233"/>
        </w:trPr>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Students and staff are trained not to open exterior doors for those attempting to gain entry to the building and avoid the office</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rPr>
          <w:trHeight w:val="233"/>
        </w:trPr>
        <w:tc>
          <w:tcPr>
            <w:tcW w:w="793" w:type="dxa"/>
            <w:vMerge/>
          </w:tcPr>
          <w:p w:rsidR="00AA62DC" w:rsidRPr="00CF7BE2" w:rsidRDefault="00AA62DC" w:rsidP="00B63827">
            <w:pPr>
              <w:jc w:val="center"/>
              <w:rPr>
                <w:rFonts w:ascii="Arial" w:hAnsi="Arial"/>
              </w:rPr>
            </w:pPr>
          </w:p>
        </w:tc>
        <w:tc>
          <w:tcPr>
            <w:tcW w:w="6693" w:type="dxa"/>
          </w:tcPr>
          <w:p w:rsidR="00AA62DC" w:rsidRPr="00CF7BE2" w:rsidRDefault="00AA62DC" w:rsidP="00B63827">
            <w:pPr>
              <w:rPr>
                <w:rFonts w:ascii="Arial" w:hAnsi="Arial"/>
              </w:rPr>
            </w:pPr>
            <w:r w:rsidRPr="00CF7BE2">
              <w:rPr>
                <w:rFonts w:ascii="Arial" w:hAnsi="Arial"/>
              </w:rPr>
              <w:t>Students and staff are trained not to prop open exterior doors</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rPr>
          <w:trHeight w:val="233"/>
        </w:trPr>
        <w:tc>
          <w:tcPr>
            <w:tcW w:w="793" w:type="dxa"/>
            <w:vMerge/>
            <w:tcBorders>
              <w:bottom w:val="single" w:sz="18" w:space="0" w:color="000000"/>
            </w:tcBorders>
          </w:tcPr>
          <w:p w:rsidR="00AA62DC" w:rsidRPr="00CF7BE2" w:rsidRDefault="00AA62DC" w:rsidP="00B63827">
            <w:pPr>
              <w:jc w:val="center"/>
              <w:rPr>
                <w:rFonts w:ascii="Arial" w:hAnsi="Arial"/>
              </w:rPr>
            </w:pPr>
          </w:p>
        </w:tc>
        <w:tc>
          <w:tcPr>
            <w:tcW w:w="6693" w:type="dxa"/>
            <w:tcBorders>
              <w:bottom w:val="single" w:sz="18" w:space="0" w:color="000000"/>
            </w:tcBorders>
          </w:tcPr>
          <w:p w:rsidR="00AA62DC" w:rsidRPr="00CF7BE2" w:rsidRDefault="00AA62DC" w:rsidP="00B63827">
            <w:pPr>
              <w:rPr>
                <w:rFonts w:ascii="Arial" w:hAnsi="Arial"/>
              </w:rPr>
            </w:pPr>
            <w:r w:rsidRPr="00CF7BE2">
              <w:rPr>
                <w:rFonts w:ascii="Arial" w:hAnsi="Arial"/>
              </w:rPr>
              <w:t>Students trained on “See Something, Say Something”</w:t>
            </w:r>
          </w:p>
        </w:tc>
        <w:tc>
          <w:tcPr>
            <w:tcW w:w="443"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c>
          <w:tcPr>
            <w:tcW w:w="447" w:type="dxa"/>
            <w:tcBorders>
              <w:bottom w:val="single" w:sz="18" w:space="0" w:color="000000"/>
            </w:tcBorders>
          </w:tcPr>
          <w:p w:rsidR="00AA62DC" w:rsidRPr="00CF7BE2" w:rsidRDefault="00AA62DC" w:rsidP="00B63827">
            <w:pPr>
              <w:rPr>
                <w:rFonts w:ascii="Arial" w:hAnsi="Arial"/>
              </w:rPr>
            </w:pPr>
          </w:p>
        </w:tc>
      </w:tr>
      <w:tr w:rsidR="00AA62DC" w:rsidRPr="00CF7BE2" w:rsidTr="002C2355">
        <w:trPr>
          <w:trHeight w:val="233"/>
        </w:trPr>
        <w:tc>
          <w:tcPr>
            <w:tcW w:w="793" w:type="dxa"/>
            <w:vMerge w:val="restart"/>
            <w:tcBorders>
              <w:top w:val="single" w:sz="18" w:space="0" w:color="000000"/>
            </w:tcBorders>
            <w:textDirection w:val="btLr"/>
          </w:tcPr>
          <w:p w:rsidR="00AA62DC" w:rsidRPr="00CF7BE2" w:rsidRDefault="00AA62DC" w:rsidP="00B63827">
            <w:pPr>
              <w:ind w:left="113" w:right="113"/>
              <w:jc w:val="center"/>
              <w:rPr>
                <w:rFonts w:ascii="Arial" w:hAnsi="Arial"/>
              </w:rPr>
            </w:pPr>
            <w:r>
              <w:rPr>
                <w:rFonts w:ascii="Arial" w:hAnsi="Arial"/>
              </w:rPr>
              <w:t>Other</w:t>
            </w:r>
          </w:p>
        </w:tc>
        <w:tc>
          <w:tcPr>
            <w:tcW w:w="6693" w:type="dxa"/>
            <w:tcBorders>
              <w:top w:val="single" w:sz="18" w:space="0" w:color="000000"/>
            </w:tcBorders>
          </w:tcPr>
          <w:p w:rsidR="00AA62DC" w:rsidRPr="00CF7BE2" w:rsidRDefault="00AA62DC" w:rsidP="00B63827">
            <w:pPr>
              <w:rPr>
                <w:rFonts w:ascii="Arial" w:hAnsi="Arial"/>
              </w:rPr>
            </w:pPr>
          </w:p>
        </w:tc>
        <w:tc>
          <w:tcPr>
            <w:tcW w:w="443"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c>
          <w:tcPr>
            <w:tcW w:w="447" w:type="dxa"/>
            <w:tcBorders>
              <w:top w:val="single" w:sz="18" w:space="0" w:color="000000"/>
            </w:tcBorders>
          </w:tcPr>
          <w:p w:rsidR="00AA62DC" w:rsidRPr="00CF7BE2" w:rsidRDefault="00AA62DC" w:rsidP="00B63827">
            <w:pPr>
              <w:rPr>
                <w:rFonts w:ascii="Arial" w:hAnsi="Arial"/>
              </w:rPr>
            </w:pPr>
          </w:p>
        </w:tc>
      </w:tr>
      <w:tr w:rsidR="00AA62DC" w:rsidRPr="00CF7BE2" w:rsidTr="002C2355">
        <w:trPr>
          <w:trHeight w:val="233"/>
        </w:trPr>
        <w:tc>
          <w:tcPr>
            <w:tcW w:w="793" w:type="dxa"/>
            <w:vMerge/>
          </w:tcPr>
          <w:p w:rsidR="00AA62DC" w:rsidRPr="00CF7BE2" w:rsidRDefault="00AA62DC" w:rsidP="00B63827">
            <w:pPr>
              <w:rPr>
                <w:rFonts w:ascii="Arial" w:hAnsi="Arial"/>
                <w:highlight w:val="yellow"/>
              </w:rPr>
            </w:pPr>
          </w:p>
        </w:tc>
        <w:tc>
          <w:tcPr>
            <w:tcW w:w="6693" w:type="dxa"/>
          </w:tcPr>
          <w:p w:rsidR="00AA62DC" w:rsidRPr="00CF7BE2" w:rsidRDefault="00AA62DC" w:rsidP="00B63827">
            <w:pPr>
              <w:rPr>
                <w:rFonts w:ascii="Arial" w:hAnsi="Arial"/>
              </w:rPr>
            </w:pPr>
            <w:r w:rsidRPr="00CF7BE2">
              <w:rPr>
                <w:rFonts w:ascii="Arial" w:hAnsi="Arial"/>
                <w:highlight w:val="yellow"/>
              </w:rPr>
              <w:t>[Other</w:t>
            </w:r>
            <w:r w:rsidRPr="00CF7BE2">
              <w:rPr>
                <w:rFonts w:ascii="Arial" w:hAnsi="Arial"/>
              </w:rPr>
              <w:t>]</w:t>
            </w: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rPr>
          <w:trHeight w:val="233"/>
        </w:trPr>
        <w:tc>
          <w:tcPr>
            <w:tcW w:w="793" w:type="dxa"/>
            <w:vMerge/>
          </w:tcPr>
          <w:p w:rsidR="00AA62DC" w:rsidRPr="00CF7BE2" w:rsidRDefault="00AA62DC" w:rsidP="00B63827">
            <w:pPr>
              <w:rPr>
                <w:rFonts w:ascii="Arial" w:hAnsi="Arial"/>
              </w:rPr>
            </w:pPr>
          </w:p>
        </w:tc>
        <w:tc>
          <w:tcPr>
            <w:tcW w:w="6693" w:type="dxa"/>
          </w:tcPr>
          <w:p w:rsidR="00AA62DC" w:rsidRPr="00CF7BE2" w:rsidRDefault="00AA62DC" w:rsidP="00B63827">
            <w:pPr>
              <w:rPr>
                <w:rFonts w:ascii="Arial" w:hAnsi="Arial"/>
              </w:rPr>
            </w:pP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r w:rsidR="00AA62DC" w:rsidRPr="00CF7BE2" w:rsidTr="002C2355">
        <w:trPr>
          <w:trHeight w:val="233"/>
        </w:trPr>
        <w:tc>
          <w:tcPr>
            <w:tcW w:w="793" w:type="dxa"/>
            <w:vMerge/>
          </w:tcPr>
          <w:p w:rsidR="00AA62DC" w:rsidRPr="00CF7BE2" w:rsidRDefault="00AA62DC" w:rsidP="00B63827">
            <w:pPr>
              <w:rPr>
                <w:rFonts w:ascii="Arial" w:hAnsi="Arial"/>
              </w:rPr>
            </w:pPr>
          </w:p>
        </w:tc>
        <w:tc>
          <w:tcPr>
            <w:tcW w:w="6693" w:type="dxa"/>
          </w:tcPr>
          <w:p w:rsidR="00AA62DC" w:rsidRPr="00CF7BE2" w:rsidRDefault="00AA62DC" w:rsidP="00B63827">
            <w:pPr>
              <w:rPr>
                <w:rFonts w:ascii="Arial" w:hAnsi="Arial"/>
              </w:rPr>
            </w:pPr>
          </w:p>
        </w:tc>
        <w:tc>
          <w:tcPr>
            <w:tcW w:w="443"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c>
          <w:tcPr>
            <w:tcW w:w="447" w:type="dxa"/>
          </w:tcPr>
          <w:p w:rsidR="00AA62DC" w:rsidRPr="00CF7BE2" w:rsidRDefault="00AA62DC" w:rsidP="00B63827">
            <w:pPr>
              <w:rPr>
                <w:rFonts w:ascii="Arial" w:hAnsi="Arial"/>
              </w:rPr>
            </w:pPr>
          </w:p>
        </w:tc>
      </w:tr>
    </w:tbl>
    <w:p w:rsidR="009D34DB" w:rsidRPr="00CF7BE2" w:rsidRDefault="00732EEA" w:rsidP="00CA2A2F">
      <w:pPr>
        <w:rPr>
          <w:rFonts w:ascii="Arial" w:hAnsi="Arial"/>
          <w:b/>
          <w:sz w:val="28"/>
        </w:rPr>
      </w:pPr>
      <w:r w:rsidRPr="00CF7BE2">
        <w:rPr>
          <w:rFonts w:ascii="Arial" w:hAnsi="Arial"/>
        </w:rPr>
        <w:t xml:space="preserve">  </w:t>
      </w:r>
      <w:r w:rsidR="009D34DB" w:rsidRPr="00CF7BE2">
        <w:rPr>
          <w:rFonts w:ascii="Arial" w:hAnsi="Arial"/>
          <w:b/>
          <w:sz w:val="28"/>
        </w:rPr>
        <w:br w:type="page"/>
      </w:r>
    </w:p>
    <w:p w:rsidR="00E3568B" w:rsidRPr="00CF7BE2" w:rsidRDefault="005A0A47" w:rsidP="00E3568B">
      <w:pPr>
        <w:pStyle w:val="Heading1"/>
        <w:rPr>
          <w:rFonts w:ascii="Arial" w:hAnsi="Arial" w:cs="Arial"/>
        </w:rPr>
      </w:pPr>
      <w:bookmarkStart w:id="90" w:name="_Toc490665946"/>
      <w:bookmarkStart w:id="91" w:name="_Toc491354169"/>
      <w:bookmarkStart w:id="92" w:name="_Toc492479472"/>
      <w:bookmarkStart w:id="93" w:name="_Toc499727056"/>
      <w:r w:rsidRPr="00CF7BE2">
        <w:rPr>
          <w:rFonts w:ascii="Arial" w:hAnsi="Arial" w:cs="Arial"/>
          <w:caps w:val="0"/>
        </w:rPr>
        <w:lastRenderedPageBreak/>
        <w:t>RESPONSE</w:t>
      </w:r>
      <w:bookmarkEnd w:id="90"/>
      <w:bookmarkEnd w:id="91"/>
      <w:bookmarkEnd w:id="92"/>
      <w:bookmarkEnd w:id="93"/>
    </w:p>
    <w:p w:rsidR="00E3568B" w:rsidRPr="00CF7BE2" w:rsidRDefault="00E3568B" w:rsidP="00E3568B">
      <w:pPr>
        <w:rPr>
          <w:rFonts w:ascii="Arial" w:hAnsi="Arial"/>
        </w:rPr>
      </w:pPr>
      <w:r w:rsidRPr="00CF7BE2">
        <w:rPr>
          <w:rFonts w:ascii="Arial" w:hAnsi="Arial"/>
        </w:rPr>
        <w:t xml:space="preserve">The school administrator ensures physical and operational security measures are in place to foster a safe learning environment.  </w:t>
      </w:r>
    </w:p>
    <w:p w:rsidR="008D4CE8" w:rsidRPr="00CF7BE2" w:rsidRDefault="008D4CE8" w:rsidP="00E3568B">
      <w:pPr>
        <w:rPr>
          <w:rFonts w:ascii="Arial" w:hAnsi="Arial"/>
        </w:rPr>
      </w:pPr>
    </w:p>
    <w:p w:rsidR="008D4CE8" w:rsidRPr="00CF7BE2" w:rsidRDefault="008D4CE8" w:rsidP="008D4CE8">
      <w:pPr>
        <w:pStyle w:val="Heading2"/>
        <w:rPr>
          <w:rFonts w:ascii="Arial" w:hAnsi="Arial" w:cs="Arial"/>
        </w:rPr>
      </w:pPr>
      <w:bookmarkStart w:id="94" w:name="_Toc490665947"/>
      <w:bookmarkStart w:id="95" w:name="_Toc491354170"/>
      <w:bookmarkStart w:id="96" w:name="_Toc492479473"/>
      <w:bookmarkStart w:id="97" w:name="_Toc499727057"/>
      <w:r w:rsidRPr="00CF7BE2">
        <w:rPr>
          <w:rFonts w:ascii="Arial" w:hAnsi="Arial" w:cs="Arial"/>
        </w:rPr>
        <w:t>Incident Command Roles and Responsibilities</w:t>
      </w:r>
      <w:bookmarkEnd w:id="94"/>
      <w:bookmarkEnd w:id="95"/>
      <w:bookmarkEnd w:id="96"/>
      <w:bookmarkEnd w:id="97"/>
      <w:r w:rsidRPr="00CF7BE2">
        <w:rPr>
          <w:rFonts w:ascii="Arial" w:hAnsi="Arial" w:cs="Arial"/>
        </w:rPr>
        <w:t xml:space="preserve"> </w:t>
      </w:r>
    </w:p>
    <w:p w:rsidR="008D4CE8" w:rsidRPr="00CF7BE2" w:rsidRDefault="008D4CE8" w:rsidP="008D4CE8">
      <w:pPr>
        <w:pStyle w:val="BodyText"/>
        <w:ind w:firstLine="0"/>
        <w:rPr>
          <w:rFonts w:ascii="Arial" w:hAnsi="Arial"/>
        </w:rPr>
      </w:pPr>
      <w:r w:rsidRPr="00CF7BE2">
        <w:rPr>
          <w:rFonts w:ascii="Arial" w:hAnsi="Arial"/>
        </w:rPr>
        <w:t xml:space="preserve">In a major emergency or disaster, the school may be damaged or need to be evacuated, people may be injured, and/or other incident management activities may need to be initiated. School officials and staff are expected to take charge and manage the incident until it is resolved or command is transferred to someone more qualified, usually an emergency responder with legal authority to assume responsibility. </w:t>
      </w:r>
    </w:p>
    <w:p w:rsidR="008D4CE8" w:rsidRPr="00CF7BE2" w:rsidRDefault="008D4CE8" w:rsidP="008D4CE8">
      <w:pPr>
        <w:rPr>
          <w:rFonts w:ascii="Arial" w:hAnsi="Arial"/>
        </w:rPr>
      </w:pPr>
    </w:p>
    <w:p w:rsidR="008D4CE8" w:rsidRPr="00CF7BE2" w:rsidRDefault="008D4CE8" w:rsidP="008D4CE8">
      <w:pPr>
        <w:pStyle w:val="BodyText"/>
        <w:ind w:firstLine="0"/>
        <w:rPr>
          <w:rFonts w:ascii="Arial" w:hAnsi="Arial"/>
        </w:rPr>
      </w:pPr>
      <w:r w:rsidRPr="00CF7BE2">
        <w:rPr>
          <w:rFonts w:ascii="Arial" w:hAnsi="Arial"/>
        </w:rPr>
        <w:t>All activities necessary in managing an incident must be organized and coordinated to ensure the most efficient response. The school formally adopted the National Incident Management System on [</w:t>
      </w:r>
      <w:r w:rsidRPr="00CF7BE2">
        <w:rPr>
          <w:rFonts w:ascii="Arial" w:hAnsi="Arial"/>
          <w:highlight w:val="yellow"/>
        </w:rPr>
        <w:t>INSERT DATE</w:t>
      </w:r>
      <w:r w:rsidRPr="00CF7BE2">
        <w:rPr>
          <w:rFonts w:ascii="Arial" w:hAnsi="Arial"/>
        </w:rPr>
        <w:t>]</w:t>
      </w:r>
      <w:r w:rsidR="001F0F70" w:rsidRPr="00CF7BE2">
        <w:rPr>
          <w:rFonts w:ascii="Arial" w:hAnsi="Arial"/>
        </w:rPr>
        <w:t>, in compliance with OAC 3301-5-01</w:t>
      </w:r>
      <w:r w:rsidRPr="00CF7BE2">
        <w:rPr>
          <w:rFonts w:ascii="Arial" w:hAnsi="Arial"/>
        </w:rPr>
        <w:t>. Training requirements for all staff can be found in the training section of this plan.</w:t>
      </w:r>
    </w:p>
    <w:p w:rsidR="00BB2409" w:rsidRPr="00CF7BE2" w:rsidRDefault="00BB2409" w:rsidP="00CA2A2F">
      <w:pPr>
        <w:pStyle w:val="BodyText"/>
        <w:ind w:firstLine="0"/>
        <w:rPr>
          <w:rFonts w:ascii="Arial" w:hAnsi="Arial"/>
        </w:rPr>
      </w:pPr>
    </w:p>
    <w:p w:rsidR="00BB2409" w:rsidRPr="00CF7BE2" w:rsidRDefault="00BB2409" w:rsidP="00CA2A2F">
      <w:pPr>
        <w:pStyle w:val="BodyText"/>
        <w:ind w:firstLine="0"/>
        <w:rPr>
          <w:rFonts w:ascii="Arial" w:hAnsi="Arial"/>
        </w:rPr>
      </w:pPr>
    </w:p>
    <w:p w:rsidR="008D4CE8" w:rsidRPr="00CF7BE2" w:rsidRDefault="00BB2409" w:rsidP="008D4CE8">
      <w:pPr>
        <w:pStyle w:val="BodyText"/>
        <w:ind w:firstLine="0"/>
        <w:rPr>
          <w:rFonts w:ascii="Arial" w:hAnsi="Arial"/>
        </w:rPr>
      </w:pPr>
      <w:r w:rsidRPr="00CF7BE2">
        <w:rPr>
          <w:rFonts w:ascii="Arial" w:hAnsi="Arial"/>
        </w:rPr>
        <w:t>Incident Command Structure Chart</w:t>
      </w:r>
    </w:p>
    <w:p w:rsidR="0092052B" w:rsidRPr="00CF7BE2" w:rsidRDefault="00E37251" w:rsidP="008D4CE8">
      <w:pPr>
        <w:pStyle w:val="BodyText"/>
        <w:ind w:firstLine="0"/>
        <w:rPr>
          <w:rFonts w:ascii="Arial" w:hAnsi="Arial"/>
        </w:rPr>
      </w:pPr>
      <w:r>
        <w:rPr>
          <w:rFonts w:ascii="Arial" w:hAnsi="Arial"/>
          <w:noProof/>
        </w:rPr>
        <w:drawing>
          <wp:inline distT="0" distB="0" distL="0" distR="0">
            <wp:extent cx="5486400" cy="3200400"/>
            <wp:effectExtent l="0" t="0" r="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2052B" w:rsidRPr="00CF7BE2" w:rsidRDefault="0092052B" w:rsidP="008D4CE8">
      <w:pPr>
        <w:pStyle w:val="BodyText"/>
        <w:ind w:firstLine="0"/>
        <w:rPr>
          <w:rFonts w:ascii="Arial" w:hAnsi="Arial"/>
        </w:rPr>
      </w:pPr>
    </w:p>
    <w:p w:rsidR="0092052B" w:rsidRPr="00CF7BE2" w:rsidRDefault="0092052B" w:rsidP="008D4CE8">
      <w:pPr>
        <w:pStyle w:val="BodyText"/>
        <w:ind w:firstLine="0"/>
        <w:rPr>
          <w:rFonts w:ascii="Arial" w:hAnsi="Arial"/>
        </w:rPr>
        <w:sectPr w:rsidR="0092052B" w:rsidRPr="00CF7BE2" w:rsidSect="009A34A6">
          <w:footerReference w:type="default" r:id="rId17"/>
          <w:pgSz w:w="12240" w:h="15840"/>
          <w:pgMar w:top="1440" w:right="1440" w:bottom="1440" w:left="1440" w:header="759" w:footer="1049" w:gutter="0"/>
          <w:cols w:space="720"/>
        </w:sectPr>
      </w:pPr>
    </w:p>
    <w:p w:rsidR="008D4CE8" w:rsidRPr="00CF7BE2" w:rsidRDefault="008D4CE8" w:rsidP="008D4CE8">
      <w:pPr>
        <w:pStyle w:val="BodyText"/>
        <w:ind w:firstLine="0"/>
        <w:rPr>
          <w:rFonts w:ascii="Arial" w:hAnsi="Arial"/>
        </w:rPr>
      </w:pPr>
    </w:p>
    <w:p w:rsidR="008D4CE8" w:rsidRPr="00CF7BE2" w:rsidRDefault="008D4CE8" w:rsidP="008D4CE8">
      <w:pPr>
        <w:pStyle w:val="BodyText"/>
        <w:ind w:firstLine="0"/>
        <w:rPr>
          <w:rFonts w:ascii="Arial" w:hAnsi="Arial"/>
        </w:rPr>
      </w:pPr>
      <w:r w:rsidRPr="00CF7BE2">
        <w:rPr>
          <w:rFonts w:ascii="Arial" w:hAnsi="Arial"/>
        </w:rPr>
        <w:t xml:space="preserve">There are many responsibilities to fulfill before, during and after an emergency. The below table indicates general responsibilities that must be addressed regardless of the type of hazard. See each hazard for additional responsibilities.  </w:t>
      </w:r>
    </w:p>
    <w:p w:rsidR="008D4CE8" w:rsidRPr="00CF7BE2" w:rsidRDefault="008D4CE8" w:rsidP="008D4CE8">
      <w:pPr>
        <w:pStyle w:val="BodyText"/>
        <w:ind w:firstLine="0"/>
        <w:rPr>
          <w:rFonts w:ascii="Arial" w:hAnsi="Arial"/>
        </w:rPr>
      </w:pPr>
    </w:p>
    <w:p w:rsidR="008D4CE8" w:rsidRPr="00CF7BE2" w:rsidRDefault="008D4CE8" w:rsidP="008D4CE8">
      <w:pPr>
        <w:pStyle w:val="BodyText"/>
        <w:ind w:firstLine="0"/>
        <w:rPr>
          <w:rFonts w:ascii="Arial" w:hAnsi="Arial"/>
        </w:rPr>
      </w:pPr>
      <w:r w:rsidRPr="00CF7BE2">
        <w:rPr>
          <w:rFonts w:ascii="Arial" w:hAnsi="Arial"/>
        </w:rPr>
        <w:t xml:space="preserve">School staff is responsible for handling emergencies until the first responders arrive. </w:t>
      </w:r>
    </w:p>
    <w:p w:rsidR="008D4CE8" w:rsidRPr="00CF7BE2" w:rsidRDefault="008D4CE8" w:rsidP="008D4CE8">
      <w:pPr>
        <w:pStyle w:val="BodyText"/>
        <w:ind w:firstLine="0"/>
        <w:rPr>
          <w:rFonts w:ascii="Arial" w:hAnsi="Arial"/>
          <w:b/>
          <w:sz w:val="20"/>
        </w:rPr>
      </w:pPr>
    </w:p>
    <w:tbl>
      <w:tblPr>
        <w:tblStyle w:val="TableGrid"/>
        <w:tblW w:w="9805" w:type="dxa"/>
        <w:tblLayout w:type="fixed"/>
        <w:tblLook w:val="04A0"/>
      </w:tblPr>
      <w:tblGrid>
        <w:gridCol w:w="4315"/>
        <w:gridCol w:w="450"/>
        <w:gridCol w:w="450"/>
        <w:gridCol w:w="450"/>
        <w:gridCol w:w="450"/>
        <w:gridCol w:w="450"/>
        <w:gridCol w:w="450"/>
        <w:gridCol w:w="450"/>
        <w:gridCol w:w="450"/>
        <w:gridCol w:w="450"/>
        <w:gridCol w:w="450"/>
        <w:gridCol w:w="450"/>
        <w:gridCol w:w="540"/>
      </w:tblGrid>
      <w:tr w:rsidR="00E138C1" w:rsidRPr="00CF7BE2" w:rsidTr="00E138C1">
        <w:trPr>
          <w:cantSplit/>
          <w:trHeight w:val="467"/>
          <w:tblHeader/>
        </w:trPr>
        <w:tc>
          <w:tcPr>
            <w:tcW w:w="9805" w:type="dxa"/>
            <w:gridSpan w:val="13"/>
            <w:tcBorders>
              <w:bottom w:val="single" w:sz="4" w:space="0" w:color="000000"/>
            </w:tcBorders>
            <w:vAlign w:val="center"/>
          </w:tcPr>
          <w:p w:rsidR="00E138C1" w:rsidRPr="00CF7BE2" w:rsidRDefault="00E138C1" w:rsidP="00415759">
            <w:pPr>
              <w:pStyle w:val="BodyText"/>
              <w:ind w:firstLine="0"/>
              <w:contextualSpacing/>
              <w:jc w:val="center"/>
              <w:rPr>
                <w:rFonts w:ascii="Arial" w:hAnsi="Arial"/>
                <w:b/>
              </w:rPr>
            </w:pPr>
            <w:r w:rsidRPr="00CF7BE2">
              <w:rPr>
                <w:rFonts w:ascii="Arial" w:hAnsi="Arial"/>
                <w:b/>
                <w:sz w:val="28"/>
              </w:rPr>
              <w:t>School Staff Responsibilities</w:t>
            </w:r>
          </w:p>
        </w:tc>
      </w:tr>
      <w:tr w:rsidR="00A54C55" w:rsidRPr="00CF7BE2" w:rsidTr="00E138C1">
        <w:trPr>
          <w:cantSplit/>
          <w:trHeight w:val="2690"/>
          <w:tblHeader/>
        </w:trPr>
        <w:tc>
          <w:tcPr>
            <w:tcW w:w="4315" w:type="dxa"/>
            <w:tcBorders>
              <w:top w:val="single" w:sz="4" w:space="0" w:color="000000"/>
              <w:bottom w:val="single" w:sz="24" w:space="0" w:color="000000"/>
            </w:tcBorders>
            <w:vAlign w:val="bottom"/>
          </w:tcPr>
          <w:p w:rsidR="00A54C55" w:rsidRPr="00CF7BE2" w:rsidRDefault="00A54C55" w:rsidP="00415759">
            <w:pPr>
              <w:pStyle w:val="BodyText"/>
              <w:ind w:firstLine="0"/>
              <w:contextualSpacing/>
              <w:rPr>
                <w:rFonts w:ascii="Arial" w:hAnsi="Arial"/>
                <w:b/>
                <w:sz w:val="28"/>
              </w:rPr>
            </w:pPr>
          </w:p>
          <w:p w:rsidR="00A54C55" w:rsidRPr="00CF7BE2" w:rsidRDefault="00A54C55" w:rsidP="00415759">
            <w:pPr>
              <w:pStyle w:val="BodyText"/>
              <w:ind w:firstLine="0"/>
              <w:contextualSpacing/>
              <w:rPr>
                <w:rFonts w:ascii="Arial" w:hAnsi="Arial"/>
                <w:b/>
                <w:sz w:val="28"/>
              </w:rPr>
            </w:pPr>
          </w:p>
          <w:p w:rsidR="00A54C55" w:rsidRPr="00CF7BE2" w:rsidRDefault="00A54C55" w:rsidP="00415759">
            <w:pPr>
              <w:pStyle w:val="BodyText"/>
              <w:ind w:firstLine="0"/>
              <w:contextualSpacing/>
              <w:rPr>
                <w:rFonts w:ascii="Arial" w:hAnsi="Arial"/>
                <w:b/>
                <w:sz w:val="28"/>
              </w:rPr>
            </w:pPr>
          </w:p>
          <w:p w:rsidR="00A54C55" w:rsidRPr="00CF7BE2" w:rsidRDefault="00A54C55" w:rsidP="00415759">
            <w:pPr>
              <w:pStyle w:val="BodyText"/>
              <w:ind w:firstLine="0"/>
              <w:contextualSpacing/>
              <w:rPr>
                <w:rFonts w:ascii="Arial" w:hAnsi="Arial"/>
                <w:b/>
                <w:sz w:val="28"/>
              </w:rPr>
            </w:pPr>
          </w:p>
          <w:p w:rsidR="00A54C55" w:rsidRPr="00CF7BE2" w:rsidRDefault="00A54C55" w:rsidP="00415759">
            <w:pPr>
              <w:pStyle w:val="BodyText"/>
              <w:ind w:firstLine="0"/>
              <w:contextualSpacing/>
              <w:rPr>
                <w:rFonts w:ascii="Arial" w:hAnsi="Arial"/>
                <w:b/>
                <w:sz w:val="28"/>
              </w:rPr>
            </w:pPr>
          </w:p>
          <w:p w:rsidR="00A54C55" w:rsidRPr="00CF7BE2" w:rsidRDefault="00A54C55" w:rsidP="00415759">
            <w:pPr>
              <w:pStyle w:val="BodyText"/>
              <w:ind w:firstLine="0"/>
              <w:contextualSpacing/>
              <w:rPr>
                <w:rFonts w:ascii="Arial" w:hAnsi="Arial"/>
                <w:b/>
                <w:sz w:val="28"/>
              </w:rPr>
            </w:pPr>
          </w:p>
          <w:p w:rsidR="00A54C55" w:rsidRPr="00CF7BE2" w:rsidRDefault="00A54C55" w:rsidP="00415759">
            <w:pPr>
              <w:pStyle w:val="BodyText"/>
              <w:ind w:firstLine="0"/>
              <w:contextualSpacing/>
              <w:rPr>
                <w:rFonts w:ascii="Arial" w:hAnsi="Arial"/>
                <w:b/>
              </w:rPr>
            </w:pPr>
            <w:r w:rsidRPr="00CF7BE2">
              <w:rPr>
                <w:rFonts w:ascii="Arial" w:hAnsi="Arial"/>
                <w:b/>
              </w:rPr>
              <w:t>Responsibilities</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Superintendent</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Principal</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Teachers</w:t>
            </w:r>
          </w:p>
        </w:tc>
        <w:tc>
          <w:tcPr>
            <w:tcW w:w="450" w:type="dxa"/>
            <w:tcBorders>
              <w:top w:val="single" w:sz="4" w:space="0" w:color="000000"/>
              <w:bottom w:val="single" w:sz="24" w:space="0" w:color="000000"/>
            </w:tcBorders>
            <w:textDirection w:val="btLr"/>
          </w:tcPr>
          <w:p w:rsidR="00A54C55" w:rsidRPr="00CF7BE2" w:rsidRDefault="00A54C55" w:rsidP="00415759">
            <w:pPr>
              <w:pStyle w:val="BodyText"/>
              <w:ind w:left="113" w:right="113" w:firstLine="0"/>
              <w:contextualSpacing/>
              <w:rPr>
                <w:rFonts w:ascii="Arial" w:hAnsi="Arial"/>
                <w:b/>
              </w:rPr>
            </w:pPr>
            <w:r w:rsidRPr="00CF7BE2">
              <w:rPr>
                <w:rFonts w:ascii="Arial" w:hAnsi="Arial"/>
                <w:b/>
              </w:rPr>
              <w:t>Instructional Aides</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Substitute teachers</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Non-teaching staff</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Cafeteria</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Students</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Concealed Carry Staff</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Parents/Guardians</w:t>
            </w:r>
          </w:p>
        </w:tc>
        <w:tc>
          <w:tcPr>
            <w:tcW w:w="45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Custodian</w:t>
            </w:r>
          </w:p>
        </w:tc>
        <w:tc>
          <w:tcPr>
            <w:tcW w:w="540" w:type="dxa"/>
            <w:tcBorders>
              <w:top w:val="single" w:sz="4" w:space="0" w:color="000000"/>
              <w:bottom w:val="single" w:sz="24" w:space="0" w:color="000000"/>
            </w:tcBorders>
            <w:textDirection w:val="btLr"/>
            <w:vAlign w:val="bottom"/>
          </w:tcPr>
          <w:p w:rsidR="00A54C55" w:rsidRPr="00CF7BE2" w:rsidRDefault="00A54C55" w:rsidP="00415759">
            <w:pPr>
              <w:pStyle w:val="BodyText"/>
              <w:ind w:left="113" w:right="113" w:firstLine="0"/>
              <w:contextualSpacing/>
              <w:rPr>
                <w:rFonts w:ascii="Arial" w:hAnsi="Arial"/>
                <w:b/>
              </w:rPr>
            </w:pPr>
            <w:r w:rsidRPr="00CF7BE2">
              <w:rPr>
                <w:rFonts w:ascii="Arial" w:hAnsi="Arial"/>
                <w:b/>
              </w:rPr>
              <w:t>School Resource Officer</w:t>
            </w:r>
          </w:p>
        </w:tc>
      </w:tr>
      <w:tr w:rsidR="00A54C55" w:rsidRPr="00CF7BE2" w:rsidTr="004E01A0">
        <w:tc>
          <w:tcPr>
            <w:tcW w:w="4315" w:type="dxa"/>
            <w:tcBorders>
              <w:top w:val="single" w:sz="24" w:space="0" w:color="000000"/>
            </w:tcBorders>
          </w:tcPr>
          <w:p w:rsidR="00A54C55" w:rsidRPr="00CF7BE2" w:rsidRDefault="00A54C55" w:rsidP="00415759">
            <w:pPr>
              <w:pStyle w:val="BodyText"/>
              <w:ind w:firstLine="0"/>
              <w:contextualSpacing/>
              <w:rPr>
                <w:rFonts w:ascii="Arial" w:hAnsi="Arial"/>
              </w:rPr>
            </w:pPr>
            <w:r w:rsidRPr="00CF7BE2">
              <w:rPr>
                <w:rFonts w:ascii="Arial" w:hAnsi="Arial"/>
              </w:rPr>
              <w:t>Makes policy decisions</w:t>
            </w:r>
            <w:r w:rsidRPr="00CF7BE2" w:rsidDel="001B2B34">
              <w:rPr>
                <w:rFonts w:ascii="Arial" w:hAnsi="Arial"/>
              </w:rPr>
              <w:t xml:space="preserve"> </w:t>
            </w: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450" w:type="dxa"/>
            <w:tcBorders>
              <w:top w:val="single" w:sz="24" w:space="0" w:color="000000"/>
            </w:tcBorders>
          </w:tcPr>
          <w:p w:rsidR="00A54C55" w:rsidRPr="00CF7BE2" w:rsidRDefault="00A54C55" w:rsidP="00415759">
            <w:pPr>
              <w:pStyle w:val="BodyText"/>
              <w:ind w:firstLine="0"/>
              <w:contextualSpacing/>
              <w:rPr>
                <w:rFonts w:ascii="Arial" w:hAnsi="Arial"/>
              </w:rPr>
            </w:pPr>
          </w:p>
        </w:tc>
        <w:tc>
          <w:tcPr>
            <w:tcW w:w="540" w:type="dxa"/>
            <w:tcBorders>
              <w:top w:val="single" w:sz="24" w:space="0" w:color="000000"/>
            </w:tcBorders>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Informs Policy Group (Superintendent, Board, legal, etc.)</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Incident command/unified command</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Identifies resources</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Notifies First Responders (calls 9-1-1)</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Secures scene/preserves evidence</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Makes all school resources available to first responders (PA, keys, security cameras, radios, etc.)</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Activates Emergency Communication System(s)</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 xml:space="preserve">Accounts for all building occupants during/after an incident (staff, students, visitors, vendors, etc.) </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Reports to IC any missing/unaccounted students, staff, visitors or vendors.</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Provides first aid</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Provides just-in-time training to substitute teachers/staff</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Accesses school emergency records</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Maintains Custody Records (parent, guardian, other authorized adults)</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Monitors phones/emergency radio</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Provides training to students on emergency procedures</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Follows decisions of incident command</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Reports emergencies</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Complies with school policies during an incident</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lastRenderedPageBreak/>
              <w:t>Coordinates functional content adjustments for after-hours activities</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Del="006A2E6C" w:rsidRDefault="00A54C55" w:rsidP="00415759">
            <w:pPr>
              <w:pStyle w:val="BodyText"/>
              <w:ind w:firstLine="0"/>
              <w:contextualSpacing/>
              <w:rPr>
                <w:rFonts w:ascii="Arial" w:hAnsi="Arial"/>
              </w:rPr>
            </w:pPr>
            <w:r w:rsidRPr="00CF7BE2">
              <w:rPr>
                <w:rFonts w:ascii="Arial" w:hAnsi="Arial"/>
              </w:rPr>
              <w:t>Arranges for transportation of students to reunification site</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Leads/directs students during an incident</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Ensures kitchen equipment has been shut-off prior to leaving building</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Interfaces with IC/media/parents</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Shuts off utilities, as needed</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Surveys building for damage</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r w:rsidR="00BE06F0" w:rsidRPr="00CF7BE2" w:rsidTr="000C2500">
        <w:tc>
          <w:tcPr>
            <w:tcW w:w="4315" w:type="dxa"/>
          </w:tcPr>
          <w:p w:rsidR="00BE06F0" w:rsidRPr="00CF7BE2" w:rsidRDefault="00BE06F0" w:rsidP="00415759">
            <w:pPr>
              <w:pStyle w:val="BodyText"/>
              <w:ind w:firstLine="0"/>
              <w:contextualSpacing/>
              <w:rPr>
                <w:rFonts w:ascii="Arial" w:hAnsi="Arial"/>
              </w:rPr>
            </w:pPr>
            <w:r w:rsidRPr="00CF7BE2">
              <w:rPr>
                <w:rFonts w:ascii="Arial" w:hAnsi="Arial"/>
              </w:rPr>
              <w:t>Participates in After Action Meetings following an activation of this plan</w:t>
            </w: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450" w:type="dxa"/>
          </w:tcPr>
          <w:p w:rsidR="00BE06F0" w:rsidRPr="00CF7BE2" w:rsidRDefault="00BE06F0" w:rsidP="00415759">
            <w:pPr>
              <w:pStyle w:val="BodyText"/>
              <w:ind w:firstLine="0"/>
              <w:contextualSpacing/>
              <w:rPr>
                <w:rFonts w:ascii="Arial" w:hAnsi="Arial"/>
              </w:rPr>
            </w:pPr>
          </w:p>
        </w:tc>
        <w:tc>
          <w:tcPr>
            <w:tcW w:w="540" w:type="dxa"/>
          </w:tcPr>
          <w:p w:rsidR="00BE06F0" w:rsidRPr="00CF7BE2" w:rsidRDefault="00BE06F0" w:rsidP="00415759">
            <w:pPr>
              <w:pStyle w:val="BodyText"/>
              <w:ind w:firstLine="0"/>
              <w:contextualSpacing/>
              <w:rPr>
                <w:rFonts w:ascii="Arial" w:hAnsi="Arial"/>
              </w:rPr>
            </w:pPr>
          </w:p>
        </w:tc>
      </w:tr>
      <w:tr w:rsidR="00A54C55" w:rsidRPr="00CF7BE2" w:rsidTr="000C2500">
        <w:tc>
          <w:tcPr>
            <w:tcW w:w="4315" w:type="dxa"/>
          </w:tcPr>
          <w:p w:rsidR="00A54C55" w:rsidRPr="00CF7BE2" w:rsidRDefault="00A54C55" w:rsidP="00415759">
            <w:pPr>
              <w:pStyle w:val="BodyText"/>
              <w:ind w:firstLine="0"/>
              <w:contextualSpacing/>
              <w:rPr>
                <w:rFonts w:ascii="Arial" w:hAnsi="Arial"/>
              </w:rPr>
            </w:pPr>
            <w:r w:rsidRPr="00CF7BE2">
              <w:rPr>
                <w:rFonts w:ascii="Arial" w:hAnsi="Arial"/>
              </w:rPr>
              <w:t>[</w:t>
            </w:r>
            <w:r w:rsidRPr="00CF7BE2">
              <w:rPr>
                <w:rFonts w:ascii="Arial" w:hAnsi="Arial"/>
                <w:highlight w:val="yellow"/>
              </w:rPr>
              <w:t>Other – specify</w:t>
            </w:r>
            <w:r w:rsidRPr="00CF7BE2">
              <w:rPr>
                <w:rFonts w:ascii="Arial" w:hAnsi="Arial"/>
              </w:rPr>
              <w:t>]</w:t>
            </w: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450" w:type="dxa"/>
          </w:tcPr>
          <w:p w:rsidR="00A54C55" w:rsidRPr="00CF7BE2" w:rsidRDefault="00A54C55" w:rsidP="00415759">
            <w:pPr>
              <w:pStyle w:val="BodyText"/>
              <w:ind w:firstLine="0"/>
              <w:contextualSpacing/>
              <w:rPr>
                <w:rFonts w:ascii="Arial" w:hAnsi="Arial"/>
              </w:rPr>
            </w:pPr>
          </w:p>
        </w:tc>
        <w:tc>
          <w:tcPr>
            <w:tcW w:w="540" w:type="dxa"/>
          </w:tcPr>
          <w:p w:rsidR="00A54C55" w:rsidRPr="00CF7BE2" w:rsidRDefault="00A54C55" w:rsidP="00415759">
            <w:pPr>
              <w:pStyle w:val="BodyText"/>
              <w:ind w:firstLine="0"/>
              <w:contextualSpacing/>
              <w:rPr>
                <w:rFonts w:ascii="Arial" w:hAnsi="Arial"/>
              </w:rPr>
            </w:pPr>
          </w:p>
        </w:tc>
      </w:tr>
    </w:tbl>
    <w:p w:rsidR="00415759" w:rsidRPr="00CF7BE2" w:rsidRDefault="00415759" w:rsidP="008D4CE8">
      <w:pPr>
        <w:tabs>
          <w:tab w:val="left" w:pos="889"/>
        </w:tabs>
        <w:rPr>
          <w:rFonts w:ascii="Arial" w:hAnsi="Arial"/>
        </w:rPr>
      </w:pPr>
    </w:p>
    <w:p w:rsidR="00415759" w:rsidRPr="00CF7BE2" w:rsidRDefault="00415759" w:rsidP="008D4CE8">
      <w:pPr>
        <w:tabs>
          <w:tab w:val="left" w:pos="889"/>
        </w:tabs>
        <w:rPr>
          <w:rFonts w:ascii="Arial" w:hAnsi="Arial"/>
        </w:rPr>
      </w:pPr>
    </w:p>
    <w:p w:rsidR="00732EEA" w:rsidRPr="00CF7BE2" w:rsidRDefault="00732EEA" w:rsidP="00E3568B">
      <w:pPr>
        <w:pStyle w:val="Heading2"/>
        <w:rPr>
          <w:rFonts w:ascii="Arial" w:hAnsi="Arial" w:cs="Arial"/>
        </w:rPr>
      </w:pPr>
      <w:bookmarkStart w:id="98" w:name="_Toc490665948"/>
      <w:bookmarkStart w:id="99" w:name="_Toc491354171"/>
      <w:bookmarkStart w:id="100" w:name="_Toc492479474"/>
      <w:bookmarkStart w:id="101" w:name="_Toc499727058"/>
      <w:r w:rsidRPr="00CF7BE2">
        <w:rPr>
          <w:rFonts w:ascii="Arial" w:hAnsi="Arial" w:cs="Arial"/>
        </w:rPr>
        <w:t>Functional Content Areas</w:t>
      </w:r>
      <w:bookmarkEnd w:id="98"/>
      <w:r w:rsidR="008C596A" w:rsidRPr="00CF7BE2">
        <w:rPr>
          <w:rFonts w:ascii="Arial" w:hAnsi="Arial" w:cs="Arial"/>
        </w:rPr>
        <w:t xml:space="preserve"> (Protective Measures)</w:t>
      </w:r>
      <w:bookmarkEnd w:id="99"/>
      <w:bookmarkEnd w:id="100"/>
      <w:bookmarkEnd w:id="101"/>
    </w:p>
    <w:p w:rsidR="009D2FE1" w:rsidRPr="00CF7BE2" w:rsidRDefault="009D2FE1" w:rsidP="00312C06">
      <w:pPr>
        <w:rPr>
          <w:rFonts w:ascii="Arial" w:hAnsi="Arial"/>
        </w:rPr>
      </w:pPr>
      <w:r w:rsidRPr="00CF7BE2">
        <w:rPr>
          <w:rFonts w:ascii="Arial" w:hAnsi="Arial"/>
        </w:rPr>
        <w:t xml:space="preserve">Functional content areas are protective measures used to protect life and property.  Protective measures are used in response to hazards and </w:t>
      </w:r>
      <w:r w:rsidR="006C4F62" w:rsidRPr="00CF7BE2">
        <w:rPr>
          <w:rFonts w:ascii="Arial" w:hAnsi="Arial"/>
        </w:rPr>
        <w:t xml:space="preserve">threats </w:t>
      </w:r>
      <w:r w:rsidRPr="00CF7BE2">
        <w:rPr>
          <w:rFonts w:ascii="Arial" w:hAnsi="Arial"/>
        </w:rPr>
        <w:t xml:space="preserve">that occur.  </w:t>
      </w:r>
    </w:p>
    <w:p w:rsidR="00B14903" w:rsidRPr="00CF7BE2" w:rsidRDefault="00B14903" w:rsidP="00312C06">
      <w:pPr>
        <w:rPr>
          <w:rFonts w:ascii="Arial" w:hAnsi="Arial"/>
        </w:rPr>
      </w:pPr>
    </w:p>
    <w:p w:rsidR="00B14903" w:rsidRPr="00CF7BE2" w:rsidRDefault="00B14903" w:rsidP="00312C06">
      <w:pPr>
        <w:rPr>
          <w:rFonts w:ascii="Arial" w:hAnsi="Arial"/>
        </w:rPr>
      </w:pPr>
      <w:r w:rsidRPr="00CF7BE2">
        <w:rPr>
          <w:rFonts w:ascii="Arial" w:hAnsi="Arial"/>
        </w:rPr>
        <w:t xml:space="preserve">It is likely that multiple protective measures may be used to provide the greatest protection to life and property.  </w:t>
      </w:r>
    </w:p>
    <w:p w:rsidR="009D2FE1" w:rsidRPr="00CF7BE2" w:rsidRDefault="009D2FE1" w:rsidP="00312C06">
      <w:pPr>
        <w:rPr>
          <w:rFonts w:ascii="Arial" w:hAnsi="Arial"/>
        </w:rPr>
      </w:pPr>
    </w:p>
    <w:p w:rsidR="00106879" w:rsidRPr="00CF7BE2" w:rsidRDefault="009D2FE1" w:rsidP="006A141D">
      <w:pPr>
        <w:rPr>
          <w:rFonts w:ascii="Arial" w:hAnsi="Arial"/>
        </w:rPr>
      </w:pPr>
      <w:r w:rsidRPr="00CF7BE2">
        <w:rPr>
          <w:rFonts w:ascii="Arial" w:hAnsi="Arial"/>
        </w:rPr>
        <w:t>To become familiar with these functional content areas staff and students will participate in drills, the annual Emergency Management Test and additional training.</w:t>
      </w:r>
    </w:p>
    <w:tbl>
      <w:tblPr>
        <w:tblStyle w:val="TableGrid"/>
        <w:tblpPr w:leftFromText="180" w:rightFromText="180" w:vertAnchor="text" w:horzAnchor="margin" w:tblpXSpec="center" w:tblpY="347"/>
        <w:tblW w:w="8725" w:type="dxa"/>
        <w:tblLayout w:type="fixed"/>
        <w:tblLook w:val="04A0"/>
      </w:tblPr>
      <w:tblGrid>
        <w:gridCol w:w="435"/>
        <w:gridCol w:w="2401"/>
        <w:gridCol w:w="579"/>
        <w:gridCol w:w="624"/>
        <w:gridCol w:w="692"/>
        <w:gridCol w:w="516"/>
        <w:gridCol w:w="516"/>
        <w:gridCol w:w="516"/>
        <w:gridCol w:w="663"/>
        <w:gridCol w:w="516"/>
        <w:gridCol w:w="589"/>
        <w:gridCol w:w="678"/>
      </w:tblGrid>
      <w:tr w:rsidR="008A3FBE" w:rsidRPr="00CF7BE2" w:rsidTr="00D95117">
        <w:trPr>
          <w:cantSplit/>
          <w:trHeight w:val="20"/>
          <w:tblHeader/>
        </w:trPr>
        <w:tc>
          <w:tcPr>
            <w:tcW w:w="8725" w:type="dxa"/>
            <w:gridSpan w:val="12"/>
          </w:tcPr>
          <w:p w:rsidR="008A3FBE" w:rsidRPr="00CF7BE2" w:rsidRDefault="008A3FBE" w:rsidP="00D95117">
            <w:pPr>
              <w:jc w:val="center"/>
              <w:rPr>
                <w:rFonts w:ascii="Arial" w:hAnsi="Arial"/>
                <w:b/>
              </w:rPr>
            </w:pPr>
            <w:bookmarkStart w:id="102" w:name="_Toc425416052"/>
            <w:r w:rsidRPr="00CF7BE2">
              <w:rPr>
                <w:rFonts w:ascii="Arial" w:hAnsi="Arial"/>
                <w:b/>
              </w:rPr>
              <w:t>RESPONSE MATRIX</w:t>
            </w:r>
          </w:p>
        </w:tc>
      </w:tr>
      <w:tr w:rsidR="008A3FBE" w:rsidRPr="00CF7BE2" w:rsidTr="00D95117">
        <w:trPr>
          <w:cantSplit/>
          <w:trHeight w:val="338"/>
          <w:tblHeader/>
        </w:trPr>
        <w:tc>
          <w:tcPr>
            <w:tcW w:w="2836" w:type="dxa"/>
            <w:gridSpan w:val="2"/>
            <w:vMerge w:val="restart"/>
          </w:tcPr>
          <w:p w:rsidR="008A3FBE" w:rsidRPr="00CF7BE2" w:rsidRDefault="008A3FBE" w:rsidP="00D95117">
            <w:pPr>
              <w:rPr>
                <w:rFonts w:ascii="Arial" w:hAnsi="Arial"/>
                <w:b/>
              </w:rPr>
            </w:pPr>
          </w:p>
          <w:p w:rsidR="008A3FBE" w:rsidRPr="00CF7BE2" w:rsidRDefault="008A3FBE" w:rsidP="00D95117">
            <w:pPr>
              <w:rPr>
                <w:rFonts w:ascii="Arial" w:hAnsi="Arial"/>
                <w:b/>
              </w:rPr>
            </w:pPr>
          </w:p>
          <w:p w:rsidR="008A3FBE" w:rsidRPr="00CF7BE2" w:rsidRDefault="008A3FBE" w:rsidP="00D95117">
            <w:pPr>
              <w:rPr>
                <w:rFonts w:ascii="Arial" w:hAnsi="Arial"/>
                <w:b/>
              </w:rPr>
            </w:pPr>
          </w:p>
          <w:p w:rsidR="008A3FBE" w:rsidRPr="00CF7BE2" w:rsidRDefault="008A3FBE" w:rsidP="00D95117">
            <w:pPr>
              <w:rPr>
                <w:rFonts w:ascii="Arial" w:hAnsi="Arial"/>
                <w:b/>
              </w:rPr>
            </w:pPr>
          </w:p>
          <w:p w:rsidR="008A3FBE" w:rsidRPr="00CF7BE2" w:rsidRDefault="008A3FBE" w:rsidP="00D95117">
            <w:pPr>
              <w:rPr>
                <w:rFonts w:ascii="Arial" w:hAnsi="Arial"/>
                <w:b/>
              </w:rPr>
            </w:pPr>
          </w:p>
          <w:p w:rsidR="008A3FBE" w:rsidRPr="00CF7BE2" w:rsidRDefault="008A3FBE" w:rsidP="00D95117">
            <w:pPr>
              <w:rPr>
                <w:rFonts w:ascii="Arial" w:hAnsi="Arial"/>
                <w:b/>
              </w:rPr>
            </w:pPr>
          </w:p>
          <w:p w:rsidR="008A3FBE" w:rsidRPr="00CF7BE2" w:rsidRDefault="008A3FBE" w:rsidP="00D95117">
            <w:pPr>
              <w:rPr>
                <w:rFonts w:ascii="Arial" w:hAnsi="Arial"/>
                <w:b/>
              </w:rPr>
            </w:pPr>
          </w:p>
          <w:p w:rsidR="008A3FBE" w:rsidRPr="00CF7BE2" w:rsidRDefault="008A3FBE" w:rsidP="00D95117">
            <w:pPr>
              <w:rPr>
                <w:rFonts w:ascii="Arial" w:hAnsi="Arial"/>
                <w:b/>
              </w:rPr>
            </w:pPr>
          </w:p>
          <w:p w:rsidR="008A3FBE" w:rsidRPr="00CF7BE2" w:rsidRDefault="008A3FBE" w:rsidP="00D95117">
            <w:pPr>
              <w:rPr>
                <w:rFonts w:ascii="Arial" w:hAnsi="Arial"/>
                <w:b/>
              </w:rPr>
            </w:pPr>
          </w:p>
          <w:p w:rsidR="008A3FBE" w:rsidRPr="00CF7BE2" w:rsidRDefault="008A3FBE" w:rsidP="00D95117">
            <w:pPr>
              <w:rPr>
                <w:rFonts w:ascii="Arial" w:hAnsi="Arial"/>
                <w:b/>
              </w:rPr>
            </w:pPr>
          </w:p>
          <w:p w:rsidR="008A3FBE" w:rsidRPr="00CF7BE2" w:rsidRDefault="008A3FBE" w:rsidP="00D95117">
            <w:pPr>
              <w:rPr>
                <w:rFonts w:ascii="Arial" w:hAnsi="Arial"/>
                <w:b/>
              </w:rPr>
            </w:pPr>
            <w:r w:rsidRPr="00CF7BE2">
              <w:rPr>
                <w:rFonts w:ascii="Arial" w:hAnsi="Arial"/>
                <w:b/>
              </w:rPr>
              <w:t>Threat / Hazard</w:t>
            </w:r>
          </w:p>
        </w:tc>
        <w:tc>
          <w:tcPr>
            <w:tcW w:w="5889" w:type="dxa"/>
            <w:gridSpan w:val="10"/>
            <w:tcBorders>
              <w:bottom w:val="single" w:sz="36" w:space="0" w:color="auto"/>
            </w:tcBorders>
            <w:vAlign w:val="center"/>
          </w:tcPr>
          <w:p w:rsidR="008A3FBE" w:rsidRPr="00CF7BE2" w:rsidRDefault="008A3FBE" w:rsidP="00D95117">
            <w:pPr>
              <w:jc w:val="center"/>
              <w:rPr>
                <w:rFonts w:ascii="Arial" w:hAnsi="Arial"/>
                <w:b/>
              </w:rPr>
            </w:pPr>
            <w:r w:rsidRPr="00CF7BE2">
              <w:rPr>
                <w:rFonts w:ascii="Arial" w:hAnsi="Arial"/>
                <w:b/>
              </w:rPr>
              <w:lastRenderedPageBreak/>
              <w:t>Functional Content Areas</w:t>
            </w:r>
          </w:p>
        </w:tc>
      </w:tr>
      <w:tr w:rsidR="008A3FBE" w:rsidRPr="00CF7BE2" w:rsidTr="00D95117">
        <w:trPr>
          <w:cantSplit/>
          <w:trHeight w:val="2220"/>
          <w:tblHeader/>
        </w:trPr>
        <w:tc>
          <w:tcPr>
            <w:tcW w:w="2836" w:type="dxa"/>
            <w:gridSpan w:val="2"/>
            <w:vMerge/>
            <w:tcBorders>
              <w:bottom w:val="single" w:sz="36" w:space="0" w:color="auto"/>
            </w:tcBorders>
          </w:tcPr>
          <w:p w:rsidR="008A3FBE" w:rsidRPr="00CF7BE2" w:rsidRDefault="008A3FBE" w:rsidP="00D95117">
            <w:pPr>
              <w:rPr>
                <w:rFonts w:ascii="Arial" w:hAnsi="Arial"/>
                <w:b/>
              </w:rPr>
            </w:pPr>
          </w:p>
        </w:tc>
        <w:tc>
          <w:tcPr>
            <w:tcW w:w="579" w:type="dxa"/>
            <w:tcBorders>
              <w:bottom w:val="single" w:sz="36" w:space="0" w:color="auto"/>
            </w:tcBorders>
            <w:textDirection w:val="btLr"/>
            <w:vAlign w:val="center"/>
          </w:tcPr>
          <w:p w:rsidR="008A3FBE" w:rsidRPr="00CF7BE2" w:rsidRDefault="008A3FBE" w:rsidP="00D95117">
            <w:pPr>
              <w:ind w:left="113" w:right="113"/>
              <w:jc w:val="both"/>
              <w:rPr>
                <w:rFonts w:ascii="Arial" w:hAnsi="Arial"/>
                <w:b/>
              </w:rPr>
            </w:pPr>
            <w:r w:rsidRPr="00CF7BE2">
              <w:rPr>
                <w:rFonts w:ascii="Arial" w:hAnsi="Arial"/>
                <w:b/>
              </w:rPr>
              <w:t>Close School</w:t>
            </w:r>
          </w:p>
        </w:tc>
        <w:tc>
          <w:tcPr>
            <w:tcW w:w="624" w:type="dxa"/>
            <w:tcBorders>
              <w:bottom w:val="single" w:sz="36" w:space="0" w:color="auto"/>
            </w:tcBorders>
            <w:textDirection w:val="btLr"/>
            <w:vAlign w:val="center"/>
          </w:tcPr>
          <w:p w:rsidR="008A3FBE" w:rsidRPr="00CF7BE2" w:rsidRDefault="008A3FBE" w:rsidP="00D95117">
            <w:pPr>
              <w:ind w:left="113" w:right="113"/>
              <w:jc w:val="both"/>
              <w:rPr>
                <w:rFonts w:ascii="Arial" w:hAnsi="Arial"/>
                <w:b/>
              </w:rPr>
            </w:pPr>
            <w:r w:rsidRPr="00CF7BE2">
              <w:rPr>
                <w:rFonts w:ascii="Arial" w:hAnsi="Arial"/>
                <w:b/>
              </w:rPr>
              <w:t>Drop, Cover, Hold on</w:t>
            </w:r>
          </w:p>
        </w:tc>
        <w:tc>
          <w:tcPr>
            <w:tcW w:w="692" w:type="dxa"/>
            <w:tcBorders>
              <w:bottom w:val="single" w:sz="36" w:space="0" w:color="auto"/>
            </w:tcBorders>
            <w:textDirection w:val="btLr"/>
            <w:vAlign w:val="center"/>
          </w:tcPr>
          <w:p w:rsidR="008A3FBE" w:rsidRPr="00CF7BE2" w:rsidRDefault="008A3FBE" w:rsidP="00D95117">
            <w:pPr>
              <w:ind w:left="113" w:right="113"/>
              <w:jc w:val="both"/>
              <w:rPr>
                <w:rFonts w:ascii="Arial" w:hAnsi="Arial"/>
                <w:b/>
              </w:rPr>
            </w:pPr>
            <w:r w:rsidRPr="00CF7BE2">
              <w:rPr>
                <w:rFonts w:ascii="Arial" w:hAnsi="Arial"/>
                <w:b/>
              </w:rPr>
              <w:t>Emergency Communication</w:t>
            </w:r>
          </w:p>
        </w:tc>
        <w:tc>
          <w:tcPr>
            <w:tcW w:w="516" w:type="dxa"/>
            <w:tcBorders>
              <w:bottom w:val="single" w:sz="36" w:space="0" w:color="auto"/>
            </w:tcBorders>
            <w:textDirection w:val="btLr"/>
            <w:vAlign w:val="center"/>
          </w:tcPr>
          <w:p w:rsidR="008A3FBE" w:rsidRPr="00CF7BE2" w:rsidRDefault="008A3FBE" w:rsidP="00D95117">
            <w:pPr>
              <w:ind w:left="113" w:right="113"/>
              <w:jc w:val="both"/>
              <w:rPr>
                <w:rFonts w:ascii="Arial" w:hAnsi="Arial"/>
              </w:rPr>
            </w:pPr>
            <w:r w:rsidRPr="00CF7BE2">
              <w:rPr>
                <w:rFonts w:ascii="Arial" w:hAnsi="Arial"/>
                <w:b/>
              </w:rPr>
              <w:t>Evacuation</w:t>
            </w:r>
          </w:p>
        </w:tc>
        <w:tc>
          <w:tcPr>
            <w:tcW w:w="516" w:type="dxa"/>
            <w:tcBorders>
              <w:bottom w:val="single" w:sz="36" w:space="0" w:color="auto"/>
            </w:tcBorders>
            <w:textDirection w:val="btLr"/>
            <w:vAlign w:val="center"/>
          </w:tcPr>
          <w:p w:rsidR="008A3FBE" w:rsidRPr="00CF7BE2" w:rsidRDefault="008A3FBE" w:rsidP="00D95117">
            <w:pPr>
              <w:ind w:left="113" w:right="113"/>
              <w:jc w:val="both"/>
              <w:rPr>
                <w:rFonts w:ascii="Arial" w:hAnsi="Arial"/>
              </w:rPr>
            </w:pPr>
            <w:r w:rsidRPr="00CF7BE2">
              <w:rPr>
                <w:rFonts w:ascii="Arial" w:hAnsi="Arial"/>
                <w:b/>
              </w:rPr>
              <w:t>Family Reunification</w:t>
            </w:r>
          </w:p>
        </w:tc>
        <w:tc>
          <w:tcPr>
            <w:tcW w:w="516" w:type="dxa"/>
            <w:tcBorders>
              <w:bottom w:val="single" w:sz="36" w:space="0" w:color="auto"/>
            </w:tcBorders>
            <w:textDirection w:val="btLr"/>
            <w:vAlign w:val="center"/>
          </w:tcPr>
          <w:p w:rsidR="008A3FBE" w:rsidRPr="00CF7BE2" w:rsidRDefault="008A3FBE" w:rsidP="00D95117">
            <w:pPr>
              <w:ind w:left="113" w:right="113"/>
              <w:jc w:val="both"/>
              <w:rPr>
                <w:rFonts w:ascii="Arial" w:hAnsi="Arial"/>
                <w:b/>
              </w:rPr>
            </w:pPr>
            <w:r w:rsidRPr="00CF7BE2">
              <w:rPr>
                <w:rFonts w:ascii="Arial" w:hAnsi="Arial"/>
                <w:b/>
              </w:rPr>
              <w:t xml:space="preserve">Lockdown </w:t>
            </w:r>
          </w:p>
        </w:tc>
        <w:tc>
          <w:tcPr>
            <w:tcW w:w="663" w:type="dxa"/>
            <w:tcBorders>
              <w:bottom w:val="single" w:sz="36" w:space="0" w:color="auto"/>
            </w:tcBorders>
            <w:textDirection w:val="btLr"/>
          </w:tcPr>
          <w:p w:rsidR="008A3FBE" w:rsidRPr="00CF7BE2" w:rsidRDefault="008A3FBE" w:rsidP="00D95117">
            <w:pPr>
              <w:ind w:left="113" w:right="113"/>
              <w:jc w:val="both"/>
              <w:rPr>
                <w:rFonts w:ascii="Arial" w:hAnsi="Arial"/>
                <w:b/>
              </w:rPr>
            </w:pPr>
            <w:r w:rsidRPr="00CF7BE2">
              <w:rPr>
                <w:rFonts w:ascii="Arial" w:hAnsi="Arial"/>
                <w:b/>
              </w:rPr>
              <w:t>Medical Response</w:t>
            </w:r>
          </w:p>
        </w:tc>
        <w:tc>
          <w:tcPr>
            <w:tcW w:w="516" w:type="dxa"/>
            <w:tcBorders>
              <w:bottom w:val="single" w:sz="36" w:space="0" w:color="auto"/>
            </w:tcBorders>
            <w:textDirection w:val="btLr"/>
            <w:vAlign w:val="center"/>
          </w:tcPr>
          <w:p w:rsidR="008A3FBE" w:rsidRPr="00CF7BE2" w:rsidRDefault="008A3FBE" w:rsidP="00D95117">
            <w:pPr>
              <w:ind w:left="113" w:right="113"/>
              <w:jc w:val="both"/>
              <w:rPr>
                <w:rFonts w:ascii="Arial" w:hAnsi="Arial"/>
                <w:b/>
              </w:rPr>
            </w:pPr>
            <w:r w:rsidRPr="00CF7BE2">
              <w:rPr>
                <w:rFonts w:ascii="Arial" w:hAnsi="Arial"/>
                <w:b/>
              </w:rPr>
              <w:t>Rapid Assessment</w:t>
            </w:r>
          </w:p>
        </w:tc>
        <w:tc>
          <w:tcPr>
            <w:tcW w:w="589" w:type="dxa"/>
            <w:tcBorders>
              <w:bottom w:val="single" w:sz="36" w:space="0" w:color="auto"/>
            </w:tcBorders>
            <w:textDirection w:val="btLr"/>
            <w:vAlign w:val="center"/>
          </w:tcPr>
          <w:p w:rsidR="008A3FBE" w:rsidRPr="00CF7BE2" w:rsidRDefault="008A3FBE" w:rsidP="00D95117">
            <w:pPr>
              <w:ind w:left="113" w:right="113"/>
              <w:jc w:val="both"/>
              <w:rPr>
                <w:rFonts w:ascii="Arial" w:hAnsi="Arial"/>
              </w:rPr>
            </w:pPr>
            <w:r w:rsidRPr="00CF7BE2">
              <w:rPr>
                <w:rFonts w:ascii="Arial" w:hAnsi="Arial"/>
                <w:b/>
              </w:rPr>
              <w:t>Reverse Evacuation</w:t>
            </w:r>
          </w:p>
        </w:tc>
        <w:tc>
          <w:tcPr>
            <w:tcW w:w="678" w:type="dxa"/>
            <w:tcBorders>
              <w:bottom w:val="single" w:sz="36" w:space="0" w:color="auto"/>
            </w:tcBorders>
            <w:textDirection w:val="btLr"/>
            <w:vAlign w:val="center"/>
          </w:tcPr>
          <w:p w:rsidR="008A3FBE" w:rsidRPr="00CF7BE2" w:rsidRDefault="008A3FBE" w:rsidP="00D95117">
            <w:pPr>
              <w:ind w:left="113" w:right="113"/>
              <w:jc w:val="both"/>
              <w:rPr>
                <w:rFonts w:ascii="Arial" w:hAnsi="Arial"/>
              </w:rPr>
            </w:pPr>
            <w:r w:rsidRPr="00CF7BE2">
              <w:rPr>
                <w:rFonts w:ascii="Arial" w:hAnsi="Arial"/>
                <w:b/>
              </w:rPr>
              <w:t>Shelter-in-Place</w:t>
            </w:r>
          </w:p>
        </w:tc>
      </w:tr>
      <w:tr w:rsidR="008A3FBE" w:rsidRPr="00CF7BE2" w:rsidTr="00D95117">
        <w:trPr>
          <w:trHeight w:val="288"/>
        </w:trPr>
        <w:tc>
          <w:tcPr>
            <w:tcW w:w="435" w:type="dxa"/>
            <w:vMerge w:val="restart"/>
            <w:tcBorders>
              <w:top w:val="single" w:sz="18" w:space="0" w:color="000000"/>
            </w:tcBorders>
            <w:shd w:val="clear" w:color="auto" w:fill="auto"/>
            <w:textDirection w:val="btLr"/>
          </w:tcPr>
          <w:p w:rsidR="008A3FBE" w:rsidRPr="00CF7BE2" w:rsidRDefault="008A3FBE" w:rsidP="00D95117">
            <w:pPr>
              <w:widowControl w:val="0"/>
              <w:ind w:left="67" w:right="113"/>
              <w:rPr>
                <w:rFonts w:ascii="Arial" w:hAnsi="Arial"/>
              </w:rPr>
            </w:pPr>
            <w:r>
              <w:rPr>
                <w:rFonts w:ascii="Arial" w:hAnsi="Arial"/>
              </w:rPr>
              <w:lastRenderedPageBreak/>
              <w:t>Required</w:t>
            </w:r>
          </w:p>
        </w:tc>
        <w:tc>
          <w:tcPr>
            <w:tcW w:w="2401" w:type="dxa"/>
            <w:tcBorders>
              <w:bottom w:val="single" w:sz="4" w:space="0" w:color="auto"/>
            </w:tcBorders>
            <w:shd w:val="clear" w:color="auto" w:fill="auto"/>
          </w:tcPr>
          <w:p w:rsidR="008A3FBE" w:rsidRPr="00CF7BE2" w:rsidRDefault="008A3FBE" w:rsidP="00D95117">
            <w:pPr>
              <w:rPr>
                <w:rFonts w:ascii="Arial" w:hAnsi="Arial"/>
              </w:rPr>
            </w:pPr>
            <w:r w:rsidRPr="00CF7BE2">
              <w:rPr>
                <w:rFonts w:ascii="Arial" w:hAnsi="Arial"/>
              </w:rPr>
              <w:t>Active Shooter</w:t>
            </w:r>
          </w:p>
        </w:tc>
        <w:tc>
          <w:tcPr>
            <w:tcW w:w="57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92"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63"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78"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auto"/>
          </w:tcPr>
          <w:p w:rsidR="008A3FBE" w:rsidRPr="00CF7BE2" w:rsidRDefault="008A3FBE" w:rsidP="00D95117">
            <w:pPr>
              <w:ind w:left="3487"/>
              <w:rPr>
                <w:rFonts w:ascii="Arial" w:hAnsi="Arial"/>
              </w:rPr>
            </w:pPr>
          </w:p>
        </w:tc>
        <w:tc>
          <w:tcPr>
            <w:tcW w:w="2401" w:type="dxa"/>
            <w:tcBorders>
              <w:bottom w:val="single" w:sz="4" w:space="0" w:color="auto"/>
            </w:tcBorders>
            <w:shd w:val="clear" w:color="auto" w:fill="auto"/>
          </w:tcPr>
          <w:p w:rsidR="008A3FBE" w:rsidRPr="00CF7BE2" w:rsidRDefault="008A3FBE" w:rsidP="00D95117">
            <w:pPr>
              <w:rPr>
                <w:rFonts w:ascii="Arial" w:hAnsi="Arial"/>
              </w:rPr>
            </w:pPr>
            <w:r w:rsidRPr="00CF7BE2">
              <w:rPr>
                <w:rFonts w:ascii="Arial" w:hAnsi="Arial"/>
              </w:rPr>
              <w:t>Bomb Threat</w:t>
            </w:r>
          </w:p>
        </w:tc>
        <w:tc>
          <w:tcPr>
            <w:tcW w:w="57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24"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92"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auto"/>
          </w:tcPr>
          <w:p w:rsidR="008A3FBE" w:rsidRPr="00CF7BE2" w:rsidRDefault="008A3FBE" w:rsidP="00D95117">
            <w:pPr>
              <w:ind w:left="3487"/>
              <w:rPr>
                <w:rFonts w:ascii="Arial" w:hAnsi="Arial"/>
              </w:rPr>
            </w:pPr>
          </w:p>
        </w:tc>
        <w:tc>
          <w:tcPr>
            <w:tcW w:w="2401" w:type="dxa"/>
            <w:shd w:val="clear" w:color="auto" w:fill="auto"/>
          </w:tcPr>
          <w:p w:rsidR="008A3FBE" w:rsidRPr="00CF7BE2" w:rsidRDefault="008A3FBE" w:rsidP="00D95117">
            <w:pPr>
              <w:rPr>
                <w:rFonts w:ascii="Arial" w:hAnsi="Arial"/>
              </w:rPr>
            </w:pPr>
            <w:r w:rsidRPr="00CF7BE2">
              <w:rPr>
                <w:rFonts w:ascii="Arial" w:hAnsi="Arial"/>
              </w:rPr>
              <w:t>Bullying (HIB)</w:t>
            </w:r>
          </w:p>
        </w:tc>
        <w:tc>
          <w:tcPr>
            <w:tcW w:w="579" w:type="dxa"/>
            <w:shd w:val="clear" w:color="auto" w:fill="auto"/>
            <w:vAlign w:val="center"/>
          </w:tcPr>
          <w:p w:rsidR="008A3FBE" w:rsidRPr="00CF7BE2" w:rsidRDefault="008A3FBE" w:rsidP="00D95117">
            <w:pPr>
              <w:jc w:val="center"/>
              <w:rPr>
                <w:rFonts w:ascii="Arial" w:hAnsi="Arial"/>
                <w:b/>
              </w:rPr>
            </w:pPr>
          </w:p>
        </w:tc>
        <w:tc>
          <w:tcPr>
            <w:tcW w:w="624" w:type="dxa"/>
            <w:shd w:val="clear" w:color="auto" w:fill="auto"/>
            <w:vAlign w:val="center"/>
          </w:tcPr>
          <w:p w:rsidR="008A3FBE" w:rsidRPr="00CF7BE2" w:rsidRDefault="008A3FBE" w:rsidP="00D95117">
            <w:pPr>
              <w:jc w:val="center"/>
              <w:rPr>
                <w:rFonts w:ascii="Arial" w:hAnsi="Arial"/>
                <w:b/>
              </w:rPr>
            </w:pPr>
          </w:p>
        </w:tc>
        <w:tc>
          <w:tcPr>
            <w:tcW w:w="692"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auto"/>
            <w:vAlign w:val="center"/>
          </w:tcPr>
          <w:p w:rsidR="008A3FBE" w:rsidRPr="00CF7BE2" w:rsidRDefault="008A3FBE" w:rsidP="00D95117">
            <w:pPr>
              <w:jc w:val="center"/>
              <w:rPr>
                <w:rFonts w:ascii="Arial" w:hAnsi="Arial"/>
                <w:b/>
              </w:rPr>
            </w:pPr>
          </w:p>
        </w:tc>
        <w:tc>
          <w:tcPr>
            <w:tcW w:w="516" w:type="dxa"/>
            <w:shd w:val="clear" w:color="auto" w:fill="auto"/>
            <w:vAlign w:val="center"/>
          </w:tcPr>
          <w:p w:rsidR="008A3FBE" w:rsidRPr="00CF7BE2" w:rsidRDefault="008A3FBE" w:rsidP="00D95117">
            <w:pPr>
              <w:jc w:val="center"/>
              <w:rPr>
                <w:rFonts w:ascii="Arial" w:hAnsi="Arial"/>
                <w:b/>
              </w:rPr>
            </w:pPr>
          </w:p>
        </w:tc>
        <w:tc>
          <w:tcPr>
            <w:tcW w:w="516" w:type="dxa"/>
            <w:shd w:val="clear" w:color="auto" w:fill="auto"/>
            <w:vAlign w:val="center"/>
          </w:tcPr>
          <w:p w:rsidR="008A3FBE" w:rsidRPr="00CF7BE2" w:rsidRDefault="008A3FBE" w:rsidP="00D95117">
            <w:pPr>
              <w:jc w:val="center"/>
              <w:rPr>
                <w:rFonts w:ascii="Arial" w:hAnsi="Arial"/>
                <w:b/>
              </w:rPr>
            </w:pPr>
          </w:p>
        </w:tc>
        <w:tc>
          <w:tcPr>
            <w:tcW w:w="663" w:type="dxa"/>
            <w:shd w:val="clear" w:color="auto" w:fill="auto"/>
            <w:vAlign w:val="center"/>
          </w:tcPr>
          <w:p w:rsidR="008A3FBE" w:rsidRPr="00CF7BE2" w:rsidRDefault="008A3FBE" w:rsidP="00D95117">
            <w:pPr>
              <w:jc w:val="center"/>
              <w:rPr>
                <w:rFonts w:ascii="Arial" w:hAnsi="Arial"/>
                <w:b/>
              </w:rPr>
            </w:pPr>
          </w:p>
        </w:tc>
        <w:tc>
          <w:tcPr>
            <w:tcW w:w="516"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shd w:val="clear" w:color="auto" w:fill="auto"/>
            <w:vAlign w:val="center"/>
          </w:tcPr>
          <w:p w:rsidR="008A3FBE" w:rsidRPr="00CF7BE2" w:rsidRDefault="008A3FBE" w:rsidP="00D95117">
            <w:pPr>
              <w:jc w:val="center"/>
              <w:rPr>
                <w:rFonts w:ascii="Arial" w:hAnsi="Arial"/>
                <w:b/>
              </w:rPr>
            </w:pPr>
          </w:p>
        </w:tc>
        <w:tc>
          <w:tcPr>
            <w:tcW w:w="678" w:type="dxa"/>
            <w:shd w:val="clear" w:color="auto" w:fill="auto"/>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auto"/>
          </w:tcPr>
          <w:p w:rsidR="008A3FBE" w:rsidRPr="00CF7BE2" w:rsidRDefault="008A3FBE" w:rsidP="00D95117">
            <w:pPr>
              <w:ind w:left="3487"/>
              <w:rPr>
                <w:rFonts w:ascii="Arial" w:hAnsi="Arial"/>
              </w:rPr>
            </w:pPr>
          </w:p>
        </w:tc>
        <w:tc>
          <w:tcPr>
            <w:tcW w:w="2401" w:type="dxa"/>
            <w:shd w:val="clear" w:color="auto" w:fill="auto"/>
          </w:tcPr>
          <w:p w:rsidR="008A3FBE" w:rsidRPr="00CF7BE2" w:rsidRDefault="008A3FBE" w:rsidP="00D95117">
            <w:pPr>
              <w:rPr>
                <w:rFonts w:ascii="Arial" w:hAnsi="Arial"/>
              </w:rPr>
            </w:pPr>
            <w:r w:rsidRPr="00CF7BE2">
              <w:rPr>
                <w:rFonts w:ascii="Arial" w:hAnsi="Arial"/>
              </w:rPr>
              <w:t>Bus Accident</w:t>
            </w:r>
          </w:p>
        </w:tc>
        <w:tc>
          <w:tcPr>
            <w:tcW w:w="579" w:type="dxa"/>
            <w:shd w:val="clear" w:color="auto" w:fill="auto"/>
            <w:vAlign w:val="center"/>
          </w:tcPr>
          <w:p w:rsidR="008A3FBE" w:rsidRPr="00CF7BE2" w:rsidRDefault="008A3FBE" w:rsidP="00D95117">
            <w:pPr>
              <w:jc w:val="center"/>
              <w:rPr>
                <w:rFonts w:ascii="Arial" w:hAnsi="Arial"/>
                <w:b/>
              </w:rPr>
            </w:pPr>
          </w:p>
        </w:tc>
        <w:tc>
          <w:tcPr>
            <w:tcW w:w="624" w:type="dxa"/>
            <w:shd w:val="clear" w:color="auto" w:fill="auto"/>
            <w:vAlign w:val="center"/>
          </w:tcPr>
          <w:p w:rsidR="008A3FBE" w:rsidRPr="00CF7BE2" w:rsidRDefault="008A3FBE" w:rsidP="00D95117">
            <w:pPr>
              <w:jc w:val="center"/>
              <w:rPr>
                <w:rFonts w:ascii="Arial" w:hAnsi="Arial"/>
                <w:b/>
              </w:rPr>
            </w:pPr>
          </w:p>
        </w:tc>
        <w:tc>
          <w:tcPr>
            <w:tcW w:w="692"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auto"/>
            <w:vAlign w:val="center"/>
          </w:tcPr>
          <w:p w:rsidR="008A3FBE" w:rsidRPr="00CF7BE2" w:rsidRDefault="008A3FBE" w:rsidP="00D95117">
            <w:pPr>
              <w:jc w:val="center"/>
              <w:rPr>
                <w:rFonts w:ascii="Arial" w:hAnsi="Arial"/>
                <w:b/>
              </w:rPr>
            </w:pPr>
          </w:p>
        </w:tc>
        <w:tc>
          <w:tcPr>
            <w:tcW w:w="663"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78"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auto"/>
          </w:tcPr>
          <w:p w:rsidR="008A3FBE" w:rsidRPr="00CF7BE2" w:rsidRDefault="008A3FBE" w:rsidP="00D95117">
            <w:pPr>
              <w:ind w:left="3487"/>
              <w:rPr>
                <w:rFonts w:ascii="Arial" w:hAnsi="Arial"/>
              </w:rPr>
            </w:pPr>
          </w:p>
        </w:tc>
        <w:tc>
          <w:tcPr>
            <w:tcW w:w="2401" w:type="dxa"/>
            <w:tcBorders>
              <w:bottom w:val="single" w:sz="4" w:space="0" w:color="auto"/>
            </w:tcBorders>
            <w:shd w:val="clear" w:color="auto" w:fill="auto"/>
          </w:tcPr>
          <w:p w:rsidR="008A3FBE" w:rsidRPr="00CF7BE2" w:rsidRDefault="008A3FBE" w:rsidP="00D95117">
            <w:pPr>
              <w:rPr>
                <w:rFonts w:ascii="Arial" w:hAnsi="Arial"/>
              </w:rPr>
            </w:pPr>
            <w:r w:rsidRPr="00CF7BE2">
              <w:rPr>
                <w:rFonts w:ascii="Arial" w:hAnsi="Arial"/>
              </w:rPr>
              <w:t>Fire</w:t>
            </w:r>
          </w:p>
        </w:tc>
        <w:tc>
          <w:tcPr>
            <w:tcW w:w="57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92"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color w:val="000000" w:themeColor="text1"/>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auto"/>
          </w:tcPr>
          <w:p w:rsidR="008A3FBE" w:rsidRPr="00CF7BE2" w:rsidRDefault="008A3FBE" w:rsidP="00D95117">
            <w:pPr>
              <w:ind w:left="3487"/>
              <w:rPr>
                <w:rFonts w:ascii="Arial" w:hAnsi="Arial"/>
              </w:rPr>
            </w:pPr>
          </w:p>
        </w:tc>
        <w:tc>
          <w:tcPr>
            <w:tcW w:w="2401" w:type="dxa"/>
            <w:tcBorders>
              <w:bottom w:val="single" w:sz="4" w:space="0" w:color="auto"/>
            </w:tcBorders>
            <w:shd w:val="clear" w:color="auto" w:fill="auto"/>
          </w:tcPr>
          <w:p w:rsidR="008A3FBE" w:rsidRPr="00CF7BE2" w:rsidRDefault="008A3FBE" w:rsidP="00D95117">
            <w:pPr>
              <w:rPr>
                <w:rFonts w:ascii="Arial" w:hAnsi="Arial"/>
              </w:rPr>
            </w:pPr>
            <w:r w:rsidRPr="00CF7BE2">
              <w:rPr>
                <w:rFonts w:ascii="Arial" w:hAnsi="Arial"/>
              </w:rPr>
              <w:t>Hostage</w:t>
            </w:r>
          </w:p>
        </w:tc>
        <w:tc>
          <w:tcPr>
            <w:tcW w:w="57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tcBorders>
              <w:bottom w:val="single" w:sz="4" w:space="0" w:color="auto"/>
            </w:tcBorders>
            <w:shd w:val="clear" w:color="auto" w:fill="auto"/>
            <w:vAlign w:val="center"/>
          </w:tcPr>
          <w:p w:rsidR="008A3FBE" w:rsidRPr="00CF7BE2" w:rsidRDefault="008A3FBE" w:rsidP="00D95117">
            <w:pPr>
              <w:jc w:val="center"/>
              <w:rPr>
                <w:rFonts w:ascii="Arial" w:hAnsi="Arial"/>
                <w:b/>
                <w:color w:val="000000" w:themeColor="text1"/>
              </w:rPr>
            </w:pPr>
          </w:p>
        </w:tc>
        <w:tc>
          <w:tcPr>
            <w:tcW w:w="692" w:type="dxa"/>
            <w:tcBorders>
              <w:bottom w:val="single" w:sz="4" w:space="0" w:color="auto"/>
            </w:tcBorders>
            <w:shd w:val="clear" w:color="auto" w:fill="auto"/>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63"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auto"/>
          </w:tcPr>
          <w:p w:rsidR="008A3FBE" w:rsidRPr="00CF7BE2" w:rsidRDefault="008A3FBE" w:rsidP="00D95117">
            <w:pPr>
              <w:ind w:left="3487"/>
              <w:rPr>
                <w:rFonts w:ascii="Arial" w:hAnsi="Arial"/>
              </w:rPr>
            </w:pPr>
          </w:p>
        </w:tc>
        <w:tc>
          <w:tcPr>
            <w:tcW w:w="2401" w:type="dxa"/>
            <w:tcBorders>
              <w:bottom w:val="single" w:sz="4" w:space="0" w:color="auto"/>
            </w:tcBorders>
            <w:shd w:val="clear" w:color="auto" w:fill="auto"/>
          </w:tcPr>
          <w:p w:rsidR="008A3FBE" w:rsidRPr="00CF7BE2" w:rsidRDefault="008A3FBE" w:rsidP="00D95117">
            <w:pPr>
              <w:rPr>
                <w:rFonts w:ascii="Arial" w:hAnsi="Arial"/>
              </w:rPr>
            </w:pPr>
            <w:r w:rsidRPr="00CF7BE2">
              <w:rPr>
                <w:rFonts w:ascii="Arial" w:hAnsi="Arial"/>
              </w:rPr>
              <w:t>Medical: Blood borne Pathogen</w:t>
            </w:r>
          </w:p>
        </w:tc>
        <w:tc>
          <w:tcPr>
            <w:tcW w:w="57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24" w:type="dxa"/>
            <w:tcBorders>
              <w:bottom w:val="single" w:sz="4" w:space="0" w:color="auto"/>
            </w:tcBorders>
            <w:shd w:val="clear" w:color="auto" w:fill="auto"/>
            <w:vAlign w:val="center"/>
          </w:tcPr>
          <w:p w:rsidR="008A3FBE" w:rsidRPr="00CF7BE2" w:rsidRDefault="008A3FBE" w:rsidP="00D95117">
            <w:pPr>
              <w:jc w:val="center"/>
              <w:rPr>
                <w:rFonts w:ascii="Arial" w:hAnsi="Arial"/>
                <w:b/>
                <w:color w:val="000000" w:themeColor="text1"/>
              </w:rPr>
            </w:pPr>
          </w:p>
        </w:tc>
        <w:tc>
          <w:tcPr>
            <w:tcW w:w="692" w:type="dxa"/>
            <w:tcBorders>
              <w:bottom w:val="single" w:sz="4" w:space="0" w:color="auto"/>
            </w:tcBorders>
            <w:shd w:val="clear" w:color="auto" w:fill="auto"/>
            <w:vAlign w:val="center"/>
          </w:tcPr>
          <w:p w:rsidR="008A3FBE" w:rsidRPr="00CF7BE2" w:rsidRDefault="008A3FBE" w:rsidP="00D95117">
            <w:pPr>
              <w:jc w:val="center"/>
              <w:rPr>
                <w:rFonts w:ascii="Arial" w:hAnsi="Arial"/>
                <w:b/>
                <w:color w:val="000000" w:themeColor="text1"/>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63"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auto"/>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auto"/>
          </w:tcPr>
          <w:p w:rsidR="008A3FBE" w:rsidRPr="00CF7BE2" w:rsidRDefault="008A3FBE" w:rsidP="00D95117">
            <w:pPr>
              <w:ind w:left="3487"/>
              <w:rPr>
                <w:rFonts w:ascii="Arial" w:hAnsi="Arial"/>
              </w:rPr>
            </w:pPr>
          </w:p>
        </w:tc>
        <w:tc>
          <w:tcPr>
            <w:tcW w:w="2401" w:type="dxa"/>
            <w:shd w:val="clear" w:color="auto" w:fill="auto"/>
            <w:vAlign w:val="center"/>
          </w:tcPr>
          <w:p w:rsidR="008A3FBE" w:rsidRPr="00CF7BE2" w:rsidRDefault="008A3FBE" w:rsidP="00D95117">
            <w:pPr>
              <w:rPr>
                <w:rFonts w:ascii="Arial" w:hAnsi="Arial"/>
              </w:rPr>
            </w:pPr>
            <w:r w:rsidRPr="00CF7BE2">
              <w:rPr>
                <w:rFonts w:ascii="Arial" w:hAnsi="Arial"/>
              </w:rPr>
              <w:t>Severe Storm/Tornado</w:t>
            </w:r>
          </w:p>
        </w:tc>
        <w:tc>
          <w:tcPr>
            <w:tcW w:w="579"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shd w:val="clear" w:color="auto" w:fill="auto"/>
            <w:vAlign w:val="center"/>
          </w:tcPr>
          <w:p w:rsidR="008A3FBE" w:rsidRPr="00CF7BE2" w:rsidRDefault="008A3FBE" w:rsidP="00D95117">
            <w:pPr>
              <w:jc w:val="center"/>
              <w:rPr>
                <w:rFonts w:ascii="Arial" w:hAnsi="Arial"/>
                <w:b/>
                <w:color w:val="000000" w:themeColor="text1"/>
              </w:rPr>
            </w:pPr>
          </w:p>
        </w:tc>
        <w:tc>
          <w:tcPr>
            <w:tcW w:w="692" w:type="dxa"/>
            <w:shd w:val="clear" w:color="auto" w:fill="auto"/>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shd w:val="clear" w:color="auto" w:fill="auto"/>
            <w:vAlign w:val="center"/>
          </w:tcPr>
          <w:p w:rsidR="008A3FBE" w:rsidRPr="00CF7BE2" w:rsidRDefault="008A3FBE" w:rsidP="00D95117">
            <w:pPr>
              <w:jc w:val="center"/>
              <w:rPr>
                <w:rFonts w:ascii="Arial" w:hAnsi="Arial"/>
                <w:b/>
              </w:rPr>
            </w:pPr>
          </w:p>
        </w:tc>
        <w:tc>
          <w:tcPr>
            <w:tcW w:w="516"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auto"/>
            <w:vAlign w:val="center"/>
          </w:tcPr>
          <w:p w:rsidR="008A3FBE" w:rsidRPr="00CF7BE2" w:rsidRDefault="008A3FBE" w:rsidP="00D95117">
            <w:pPr>
              <w:jc w:val="center"/>
              <w:rPr>
                <w:rFonts w:ascii="Arial" w:hAnsi="Arial"/>
                <w:b/>
              </w:rPr>
            </w:pPr>
          </w:p>
        </w:tc>
        <w:tc>
          <w:tcPr>
            <w:tcW w:w="663" w:type="dxa"/>
            <w:shd w:val="clear" w:color="auto" w:fill="auto"/>
            <w:vAlign w:val="center"/>
          </w:tcPr>
          <w:p w:rsidR="008A3FBE" w:rsidRPr="00CF7BE2" w:rsidRDefault="008A3FBE" w:rsidP="00D95117">
            <w:pPr>
              <w:jc w:val="center"/>
              <w:rPr>
                <w:rFonts w:ascii="Arial" w:hAnsi="Arial"/>
                <w:b/>
              </w:rPr>
            </w:pPr>
          </w:p>
        </w:tc>
        <w:tc>
          <w:tcPr>
            <w:tcW w:w="516"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78"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tcBorders>
              <w:bottom w:val="single" w:sz="4" w:space="0" w:color="auto"/>
            </w:tcBorders>
            <w:shd w:val="clear" w:color="auto" w:fill="auto"/>
          </w:tcPr>
          <w:p w:rsidR="008A3FBE" w:rsidRPr="00CF7BE2" w:rsidRDefault="008A3FBE" w:rsidP="00D95117">
            <w:pPr>
              <w:ind w:left="3487"/>
              <w:rPr>
                <w:rFonts w:ascii="Arial" w:hAnsi="Arial"/>
              </w:rPr>
            </w:pPr>
          </w:p>
        </w:tc>
        <w:tc>
          <w:tcPr>
            <w:tcW w:w="2401" w:type="dxa"/>
            <w:shd w:val="clear" w:color="auto" w:fill="auto"/>
          </w:tcPr>
          <w:p w:rsidR="008A3FBE" w:rsidRPr="00CF7BE2" w:rsidRDefault="008A3FBE" w:rsidP="00D95117">
            <w:pPr>
              <w:rPr>
                <w:rFonts w:ascii="Arial" w:hAnsi="Arial"/>
              </w:rPr>
            </w:pPr>
            <w:r w:rsidRPr="00CF7BE2">
              <w:rPr>
                <w:rFonts w:ascii="Arial" w:hAnsi="Arial"/>
              </w:rPr>
              <w:t>Terrorism</w:t>
            </w:r>
          </w:p>
        </w:tc>
        <w:tc>
          <w:tcPr>
            <w:tcW w:w="579"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shd w:val="clear" w:color="auto" w:fill="auto"/>
            <w:vAlign w:val="center"/>
          </w:tcPr>
          <w:p w:rsidR="008A3FBE" w:rsidRPr="00CF7BE2" w:rsidRDefault="008A3FBE" w:rsidP="00D95117">
            <w:pPr>
              <w:jc w:val="center"/>
              <w:rPr>
                <w:rFonts w:ascii="Arial" w:hAnsi="Arial"/>
                <w:b/>
                <w:color w:val="000000" w:themeColor="text1"/>
              </w:rPr>
            </w:pPr>
          </w:p>
        </w:tc>
        <w:tc>
          <w:tcPr>
            <w:tcW w:w="692" w:type="dxa"/>
            <w:shd w:val="clear" w:color="auto" w:fill="auto"/>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shd w:val="clear" w:color="auto" w:fill="auto"/>
            <w:vAlign w:val="center"/>
          </w:tcPr>
          <w:p w:rsidR="008A3FBE" w:rsidRPr="00CF7BE2" w:rsidRDefault="008A3FBE" w:rsidP="00D95117">
            <w:pPr>
              <w:rPr>
                <w:rFonts w:ascii="Arial" w:hAnsi="Arial"/>
                <w:b/>
              </w:rPr>
            </w:pPr>
            <w:r w:rsidRPr="00CF7BE2">
              <w:rPr>
                <w:rFonts w:ascii="Arial" w:hAnsi="Arial"/>
                <w:b/>
              </w:rPr>
              <w:t>X</w:t>
            </w:r>
          </w:p>
        </w:tc>
        <w:tc>
          <w:tcPr>
            <w:tcW w:w="516"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auto"/>
            <w:vAlign w:val="center"/>
          </w:tcPr>
          <w:p w:rsidR="008A3FBE" w:rsidRPr="00CF7BE2" w:rsidRDefault="008A3FBE" w:rsidP="00D95117">
            <w:pPr>
              <w:rPr>
                <w:rFonts w:ascii="Arial" w:hAnsi="Arial"/>
                <w:b/>
              </w:rPr>
            </w:pPr>
            <w:r w:rsidRPr="00CF7BE2">
              <w:rPr>
                <w:rFonts w:ascii="Arial" w:hAnsi="Arial"/>
                <w:b/>
              </w:rPr>
              <w:t>X</w:t>
            </w:r>
          </w:p>
        </w:tc>
        <w:tc>
          <w:tcPr>
            <w:tcW w:w="663" w:type="dxa"/>
            <w:shd w:val="clear" w:color="auto" w:fill="auto"/>
            <w:vAlign w:val="center"/>
          </w:tcPr>
          <w:p w:rsidR="008A3FBE" w:rsidRPr="00CF7BE2" w:rsidRDefault="008A3FBE" w:rsidP="00D95117">
            <w:pPr>
              <w:jc w:val="center"/>
              <w:rPr>
                <w:rFonts w:ascii="Arial" w:hAnsi="Arial"/>
                <w:b/>
              </w:rPr>
            </w:pPr>
          </w:p>
        </w:tc>
        <w:tc>
          <w:tcPr>
            <w:tcW w:w="516"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c>
          <w:tcPr>
            <w:tcW w:w="678" w:type="dxa"/>
            <w:shd w:val="clear" w:color="auto" w:fill="auto"/>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val="restart"/>
            <w:shd w:val="clear" w:color="auto" w:fill="FDE9D9" w:themeFill="accent6" w:themeFillTint="33"/>
            <w:textDirection w:val="btLr"/>
          </w:tcPr>
          <w:p w:rsidR="008A3FBE" w:rsidRPr="00CF7BE2" w:rsidRDefault="008A3FBE" w:rsidP="00D95117">
            <w:pPr>
              <w:ind w:left="67" w:right="128"/>
              <w:rPr>
                <w:rFonts w:ascii="Arial" w:hAnsi="Arial"/>
              </w:rPr>
            </w:pPr>
            <w:r>
              <w:rPr>
                <w:rFonts w:ascii="Arial" w:hAnsi="Arial"/>
              </w:rPr>
              <w:t>Optional</w:t>
            </w: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Chemical Accident</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shd w:val="clear" w:color="auto" w:fill="FDE9D9" w:themeFill="accent6" w:themeFillTint="33"/>
          </w:tcPr>
          <w:p w:rsidR="008A3FBE" w:rsidRPr="00CF7BE2" w:rsidRDefault="008A3FBE" w:rsidP="00D95117">
            <w:pPr>
              <w:rPr>
                <w:rFonts w:ascii="Arial" w:hAnsi="Arial"/>
              </w:rPr>
            </w:pPr>
            <w:r w:rsidRPr="00CF7BE2">
              <w:rPr>
                <w:rFonts w:ascii="Arial" w:hAnsi="Arial"/>
              </w:rPr>
              <w:t>Civil Disturbance</w:t>
            </w:r>
          </w:p>
        </w:tc>
        <w:tc>
          <w:tcPr>
            <w:tcW w:w="579"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63" w:type="dxa"/>
            <w:shd w:val="clear" w:color="auto" w:fill="FDE9D9" w:themeFill="accent6" w:themeFillTint="33"/>
            <w:vAlign w:val="center"/>
          </w:tcPr>
          <w:p w:rsidR="008A3FBE" w:rsidRPr="00CF7BE2" w:rsidRDefault="008A3FBE" w:rsidP="00D95117">
            <w:pPr>
              <w:jc w:val="center"/>
              <w:rPr>
                <w:rFonts w:ascii="Arial" w:hAnsi="Arial"/>
                <w:b/>
              </w:rPr>
            </w:pP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78"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Dam Failure</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shd w:val="clear" w:color="auto" w:fill="FDE9D9" w:themeFill="accent6" w:themeFillTint="33"/>
          </w:tcPr>
          <w:p w:rsidR="008A3FBE" w:rsidRPr="00CF7BE2" w:rsidRDefault="008A3FBE" w:rsidP="00D95117">
            <w:pPr>
              <w:rPr>
                <w:rFonts w:ascii="Arial" w:hAnsi="Arial"/>
              </w:rPr>
            </w:pPr>
            <w:r w:rsidRPr="00CF7BE2">
              <w:rPr>
                <w:rFonts w:ascii="Arial" w:hAnsi="Arial"/>
              </w:rPr>
              <w:t xml:space="preserve">Death </w:t>
            </w:r>
          </w:p>
        </w:tc>
        <w:tc>
          <w:tcPr>
            <w:tcW w:w="579"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p>
        </w:tc>
        <w:tc>
          <w:tcPr>
            <w:tcW w:w="663"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shd w:val="clear" w:color="auto" w:fill="FDE9D9" w:themeFill="accent6" w:themeFillTint="33"/>
            <w:vAlign w:val="center"/>
          </w:tcPr>
          <w:p w:rsidR="008A3FBE" w:rsidRPr="00CF7BE2" w:rsidRDefault="008A3FBE" w:rsidP="00D95117">
            <w:pPr>
              <w:jc w:val="center"/>
              <w:rPr>
                <w:rFonts w:ascii="Arial" w:hAnsi="Arial"/>
                <w:b/>
              </w:rPr>
            </w:pPr>
          </w:p>
        </w:tc>
        <w:tc>
          <w:tcPr>
            <w:tcW w:w="678"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Earthquake</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color w:val="000000" w:themeColor="text1"/>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shd w:val="clear" w:color="auto" w:fill="FDE9D9" w:themeFill="accent6" w:themeFillTint="33"/>
          </w:tcPr>
          <w:p w:rsidR="008A3FBE" w:rsidRPr="00CF7BE2" w:rsidRDefault="008A3FBE" w:rsidP="00D95117">
            <w:pPr>
              <w:rPr>
                <w:rFonts w:ascii="Arial" w:hAnsi="Arial"/>
              </w:rPr>
            </w:pPr>
            <w:r w:rsidRPr="00CF7BE2">
              <w:rPr>
                <w:rFonts w:ascii="Arial" w:hAnsi="Arial"/>
              </w:rPr>
              <w:t>Explosion</w:t>
            </w:r>
          </w:p>
        </w:tc>
        <w:tc>
          <w:tcPr>
            <w:tcW w:w="579"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p>
        </w:tc>
        <w:tc>
          <w:tcPr>
            <w:tcW w:w="663"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78"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 xml:space="preserve">Flood </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Gas Leak/Outage</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Injury/Health Emergency</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Lost Child</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 xml:space="preserve">Medical: Pandemic </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shd w:val="clear" w:color="auto" w:fill="FDE9D9" w:themeFill="accent6" w:themeFillTint="33"/>
          </w:tcPr>
          <w:p w:rsidR="008A3FBE" w:rsidRPr="00CF7BE2" w:rsidRDefault="008A3FBE" w:rsidP="00D95117">
            <w:pPr>
              <w:rPr>
                <w:rFonts w:ascii="Arial" w:hAnsi="Arial"/>
              </w:rPr>
            </w:pPr>
            <w:r w:rsidRPr="00CF7BE2">
              <w:rPr>
                <w:rFonts w:ascii="Arial" w:hAnsi="Arial"/>
              </w:rPr>
              <w:t>Nuclear Incident</w:t>
            </w:r>
          </w:p>
        </w:tc>
        <w:tc>
          <w:tcPr>
            <w:tcW w:w="579"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shd w:val="clear" w:color="auto" w:fill="FDE9D9" w:themeFill="accent6" w:themeFillTint="33"/>
            <w:vAlign w:val="center"/>
          </w:tcPr>
          <w:p w:rsidR="008A3FBE" w:rsidRPr="00CF7BE2" w:rsidRDefault="008A3FBE" w:rsidP="00D95117">
            <w:pPr>
              <w:jc w:val="center"/>
              <w:rPr>
                <w:rFonts w:ascii="Arial" w:hAnsi="Arial"/>
                <w:b/>
              </w:rPr>
            </w:pPr>
          </w:p>
        </w:tc>
        <w:tc>
          <w:tcPr>
            <w:tcW w:w="692"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color w:val="000000" w:themeColor="text1"/>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p>
        </w:tc>
        <w:tc>
          <w:tcPr>
            <w:tcW w:w="663"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shd w:val="clear" w:color="auto" w:fill="FDE9D9" w:themeFill="accent6" w:themeFillTint="33"/>
            <w:vAlign w:val="center"/>
          </w:tcPr>
          <w:p w:rsidR="008A3FBE" w:rsidRPr="00CF7BE2" w:rsidRDefault="008A3FBE" w:rsidP="00D95117">
            <w:pPr>
              <w:jc w:val="center"/>
              <w:rPr>
                <w:rFonts w:ascii="Arial" w:hAnsi="Arial"/>
                <w:b/>
              </w:rPr>
            </w:pPr>
          </w:p>
        </w:tc>
        <w:tc>
          <w:tcPr>
            <w:tcW w:w="678" w:type="dxa"/>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Power Outage</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color w:val="000000" w:themeColor="text1"/>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Sexual Assault/Abuse</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tcBorders>
              <w:bottom w:val="single" w:sz="4" w:space="0" w:color="auto"/>
            </w:tcBorders>
            <w:shd w:val="clear" w:color="auto" w:fill="FDE9D9" w:themeFill="accent6" w:themeFillTint="33"/>
          </w:tcPr>
          <w:p w:rsidR="008A3FBE" w:rsidRPr="00CF7BE2" w:rsidRDefault="008A3FBE" w:rsidP="00D95117">
            <w:pPr>
              <w:rPr>
                <w:rFonts w:ascii="Arial" w:hAnsi="Arial"/>
              </w:rPr>
            </w:pPr>
            <w:r w:rsidRPr="00CF7BE2">
              <w:rPr>
                <w:rFonts w:ascii="Arial" w:hAnsi="Arial"/>
              </w:rPr>
              <w:t>Unidentified Substances</w:t>
            </w:r>
            <w:r w:rsidRPr="00CF7BE2">
              <w:rPr>
                <w:rFonts w:ascii="Arial" w:hAnsi="Arial"/>
              </w:rPr>
              <w:br/>
              <w:t>/Illicit Drugs</w:t>
            </w:r>
          </w:p>
        </w:tc>
        <w:tc>
          <w:tcPr>
            <w:tcW w:w="57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24"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63"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516"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c>
          <w:tcPr>
            <w:tcW w:w="678" w:type="dxa"/>
            <w:tcBorders>
              <w:bottom w:val="single" w:sz="4" w:space="0" w:color="auto"/>
            </w:tcBorders>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shd w:val="clear" w:color="auto" w:fill="FDE9D9" w:themeFill="accent6" w:themeFillTint="33"/>
          </w:tcPr>
          <w:p w:rsidR="008A3FBE" w:rsidRPr="00CF7BE2" w:rsidRDefault="008A3FBE" w:rsidP="00D95117">
            <w:pPr>
              <w:rPr>
                <w:rFonts w:ascii="Arial" w:hAnsi="Arial"/>
              </w:rPr>
            </w:pPr>
            <w:r w:rsidRPr="00CF7BE2">
              <w:rPr>
                <w:rFonts w:ascii="Arial" w:hAnsi="Arial"/>
              </w:rPr>
              <w:t>Water Outage</w:t>
            </w:r>
            <w:r w:rsidRPr="00CF7BE2">
              <w:rPr>
                <w:rFonts w:ascii="Arial" w:hAnsi="Arial"/>
              </w:rPr>
              <w:br/>
              <w:t>/Restriction</w:t>
            </w:r>
          </w:p>
        </w:tc>
        <w:tc>
          <w:tcPr>
            <w:tcW w:w="579"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624" w:type="dxa"/>
            <w:shd w:val="clear" w:color="auto" w:fill="FDE9D9" w:themeFill="accent6" w:themeFillTint="33"/>
            <w:vAlign w:val="center"/>
          </w:tcPr>
          <w:p w:rsidR="008A3FBE" w:rsidRPr="00CF7BE2" w:rsidRDefault="008A3FBE" w:rsidP="00D95117">
            <w:pPr>
              <w:jc w:val="center"/>
              <w:rPr>
                <w:rFonts w:ascii="Arial" w:hAnsi="Arial"/>
                <w:b/>
                <w:color w:val="000000" w:themeColor="text1"/>
              </w:rPr>
            </w:pPr>
          </w:p>
        </w:tc>
        <w:tc>
          <w:tcPr>
            <w:tcW w:w="692" w:type="dxa"/>
            <w:shd w:val="clear" w:color="auto" w:fill="FDE9D9" w:themeFill="accent6" w:themeFillTint="33"/>
            <w:vAlign w:val="center"/>
          </w:tcPr>
          <w:p w:rsidR="008A3FBE" w:rsidRPr="00CF7BE2" w:rsidRDefault="008A3FBE" w:rsidP="00D95117">
            <w:pPr>
              <w:jc w:val="center"/>
              <w:rPr>
                <w:rFonts w:ascii="Arial" w:hAnsi="Arial"/>
                <w:b/>
                <w:color w:val="000000" w:themeColor="text1"/>
              </w:rPr>
            </w:pPr>
            <w:r w:rsidRPr="00CF7BE2">
              <w:rPr>
                <w:rFonts w:ascii="Arial" w:hAnsi="Arial"/>
                <w:b/>
                <w:color w:val="000000" w:themeColor="text1"/>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p>
        </w:tc>
        <w:tc>
          <w:tcPr>
            <w:tcW w:w="663" w:type="dxa"/>
            <w:shd w:val="clear" w:color="auto" w:fill="FDE9D9" w:themeFill="accent6" w:themeFillTint="33"/>
            <w:vAlign w:val="center"/>
          </w:tcPr>
          <w:p w:rsidR="008A3FBE" w:rsidRPr="00CF7BE2" w:rsidRDefault="008A3FBE" w:rsidP="00D95117">
            <w:pPr>
              <w:jc w:val="center"/>
              <w:rPr>
                <w:rFonts w:ascii="Arial" w:hAnsi="Arial"/>
                <w:b/>
              </w:rPr>
            </w:pPr>
          </w:p>
        </w:tc>
        <w:tc>
          <w:tcPr>
            <w:tcW w:w="516" w:type="dxa"/>
            <w:shd w:val="clear" w:color="auto" w:fill="FDE9D9" w:themeFill="accent6" w:themeFillTint="33"/>
            <w:vAlign w:val="center"/>
          </w:tcPr>
          <w:p w:rsidR="008A3FBE" w:rsidRPr="00CF7BE2" w:rsidRDefault="008A3FBE" w:rsidP="00D95117">
            <w:pPr>
              <w:jc w:val="center"/>
              <w:rPr>
                <w:rFonts w:ascii="Arial" w:hAnsi="Arial"/>
                <w:b/>
              </w:rPr>
            </w:pPr>
            <w:r w:rsidRPr="00CF7BE2">
              <w:rPr>
                <w:rFonts w:ascii="Arial" w:hAnsi="Arial"/>
                <w:b/>
              </w:rPr>
              <w:t>X</w:t>
            </w:r>
          </w:p>
        </w:tc>
        <w:tc>
          <w:tcPr>
            <w:tcW w:w="589" w:type="dxa"/>
            <w:shd w:val="clear" w:color="auto" w:fill="FDE9D9" w:themeFill="accent6" w:themeFillTint="33"/>
            <w:vAlign w:val="center"/>
          </w:tcPr>
          <w:p w:rsidR="008A3FBE" w:rsidRPr="00CF7BE2" w:rsidRDefault="008A3FBE" w:rsidP="00D95117">
            <w:pPr>
              <w:jc w:val="center"/>
              <w:rPr>
                <w:rFonts w:ascii="Arial" w:hAnsi="Arial"/>
                <w:b/>
              </w:rPr>
            </w:pPr>
          </w:p>
        </w:tc>
        <w:tc>
          <w:tcPr>
            <w:tcW w:w="678" w:type="dxa"/>
            <w:shd w:val="clear" w:color="auto" w:fill="FDE9D9" w:themeFill="accent6" w:themeFillTint="33"/>
            <w:vAlign w:val="center"/>
          </w:tcPr>
          <w:p w:rsidR="008A3FBE" w:rsidRPr="00CF7BE2" w:rsidRDefault="008A3FBE" w:rsidP="00D95117">
            <w:pPr>
              <w:jc w:val="center"/>
              <w:rPr>
                <w:rFonts w:ascii="Arial" w:hAnsi="Arial"/>
                <w:b/>
              </w:rPr>
            </w:pPr>
          </w:p>
        </w:tc>
      </w:tr>
      <w:tr w:rsidR="008A3FBE" w:rsidRPr="00CF7BE2" w:rsidTr="00D95117">
        <w:trPr>
          <w:trHeight w:val="288"/>
        </w:trPr>
        <w:tc>
          <w:tcPr>
            <w:tcW w:w="435" w:type="dxa"/>
            <w:vMerge/>
            <w:shd w:val="clear" w:color="auto" w:fill="FDE9D9" w:themeFill="accent6" w:themeFillTint="33"/>
          </w:tcPr>
          <w:p w:rsidR="008A3FBE" w:rsidRPr="00CF7BE2" w:rsidRDefault="008A3FBE" w:rsidP="00D95117">
            <w:pPr>
              <w:ind w:left="67" w:right="128"/>
              <w:rPr>
                <w:rFonts w:ascii="Arial" w:hAnsi="Arial"/>
              </w:rPr>
            </w:pPr>
          </w:p>
        </w:tc>
        <w:tc>
          <w:tcPr>
            <w:tcW w:w="2401" w:type="dxa"/>
            <w:shd w:val="clear" w:color="auto" w:fill="FDE9D9" w:themeFill="accent6" w:themeFillTint="33"/>
          </w:tcPr>
          <w:p w:rsidR="008A3FBE" w:rsidRPr="00CF7BE2" w:rsidRDefault="008A3FBE" w:rsidP="00D95117">
            <w:pPr>
              <w:rPr>
                <w:rFonts w:ascii="Arial" w:hAnsi="Arial"/>
              </w:rPr>
            </w:pPr>
            <w:r w:rsidRPr="00CF7BE2">
              <w:rPr>
                <w:rFonts w:ascii="Arial" w:hAnsi="Arial"/>
              </w:rPr>
              <w:t>Winter Storm/Ice Storm</w:t>
            </w:r>
          </w:p>
        </w:tc>
        <w:tc>
          <w:tcPr>
            <w:tcW w:w="579" w:type="dxa"/>
            <w:shd w:val="clear" w:color="auto" w:fill="FDE9D9" w:themeFill="accent6" w:themeFillTint="33"/>
            <w:vAlign w:val="center"/>
          </w:tcPr>
          <w:p w:rsidR="008A3FBE" w:rsidRPr="00630F85" w:rsidRDefault="008A3FBE" w:rsidP="00D95117">
            <w:pPr>
              <w:jc w:val="center"/>
              <w:rPr>
                <w:rFonts w:ascii="Arial" w:hAnsi="Arial"/>
                <w:b/>
              </w:rPr>
            </w:pPr>
            <w:r w:rsidRPr="00630F85">
              <w:rPr>
                <w:rFonts w:ascii="Arial" w:hAnsi="Arial"/>
                <w:b/>
              </w:rPr>
              <w:t>X</w:t>
            </w:r>
          </w:p>
        </w:tc>
        <w:tc>
          <w:tcPr>
            <w:tcW w:w="624" w:type="dxa"/>
            <w:shd w:val="clear" w:color="auto" w:fill="FDE9D9" w:themeFill="accent6" w:themeFillTint="33"/>
          </w:tcPr>
          <w:p w:rsidR="008A3FBE" w:rsidRPr="00630F85" w:rsidRDefault="008A3FBE" w:rsidP="00D95117">
            <w:pPr>
              <w:jc w:val="center"/>
              <w:rPr>
                <w:rFonts w:ascii="Arial" w:hAnsi="Arial"/>
                <w:b/>
                <w:color w:val="000000" w:themeColor="text1"/>
              </w:rPr>
            </w:pPr>
          </w:p>
        </w:tc>
        <w:tc>
          <w:tcPr>
            <w:tcW w:w="692" w:type="dxa"/>
            <w:shd w:val="clear" w:color="auto" w:fill="FDE9D9" w:themeFill="accent6" w:themeFillTint="33"/>
            <w:vAlign w:val="center"/>
          </w:tcPr>
          <w:p w:rsidR="008A3FBE" w:rsidRPr="00630F85" w:rsidRDefault="008A3FBE" w:rsidP="00D95117">
            <w:pPr>
              <w:jc w:val="center"/>
              <w:rPr>
                <w:rFonts w:ascii="Arial" w:hAnsi="Arial"/>
                <w:b/>
                <w:color w:val="000000" w:themeColor="text1"/>
              </w:rPr>
            </w:pPr>
            <w:r w:rsidRPr="00630F85">
              <w:rPr>
                <w:rFonts w:ascii="Arial" w:hAnsi="Arial"/>
                <w:b/>
              </w:rPr>
              <w:t>X</w:t>
            </w:r>
          </w:p>
        </w:tc>
        <w:tc>
          <w:tcPr>
            <w:tcW w:w="516" w:type="dxa"/>
            <w:shd w:val="clear" w:color="auto" w:fill="FDE9D9" w:themeFill="accent6" w:themeFillTint="33"/>
            <w:vAlign w:val="center"/>
          </w:tcPr>
          <w:p w:rsidR="008A3FBE" w:rsidRPr="00630F85" w:rsidRDefault="008A3FBE" w:rsidP="00D95117">
            <w:pPr>
              <w:jc w:val="center"/>
              <w:rPr>
                <w:rFonts w:ascii="Arial" w:hAnsi="Arial"/>
                <w:b/>
              </w:rPr>
            </w:pPr>
            <w:r w:rsidRPr="00630F85">
              <w:rPr>
                <w:rFonts w:ascii="Arial" w:hAnsi="Arial"/>
                <w:b/>
              </w:rPr>
              <w:t>X</w:t>
            </w:r>
          </w:p>
        </w:tc>
        <w:tc>
          <w:tcPr>
            <w:tcW w:w="516" w:type="dxa"/>
            <w:shd w:val="clear" w:color="auto" w:fill="FDE9D9" w:themeFill="accent6" w:themeFillTint="33"/>
            <w:vAlign w:val="center"/>
          </w:tcPr>
          <w:p w:rsidR="008A3FBE" w:rsidRPr="00630F85" w:rsidRDefault="008A3FBE" w:rsidP="00D95117">
            <w:pPr>
              <w:jc w:val="center"/>
              <w:rPr>
                <w:rFonts w:ascii="Arial" w:hAnsi="Arial"/>
                <w:b/>
              </w:rPr>
            </w:pPr>
            <w:r w:rsidRPr="00630F85">
              <w:rPr>
                <w:rFonts w:ascii="Arial" w:hAnsi="Arial"/>
                <w:b/>
              </w:rPr>
              <w:t>X</w:t>
            </w:r>
          </w:p>
        </w:tc>
        <w:tc>
          <w:tcPr>
            <w:tcW w:w="516" w:type="dxa"/>
            <w:shd w:val="clear" w:color="auto" w:fill="FDE9D9" w:themeFill="accent6" w:themeFillTint="33"/>
            <w:vAlign w:val="center"/>
          </w:tcPr>
          <w:p w:rsidR="008A3FBE" w:rsidRPr="00630F85" w:rsidRDefault="008A3FBE" w:rsidP="00D95117">
            <w:pPr>
              <w:jc w:val="center"/>
              <w:rPr>
                <w:rFonts w:ascii="Arial" w:hAnsi="Arial"/>
                <w:b/>
              </w:rPr>
            </w:pPr>
          </w:p>
        </w:tc>
        <w:tc>
          <w:tcPr>
            <w:tcW w:w="663" w:type="dxa"/>
            <w:shd w:val="clear" w:color="auto" w:fill="FDE9D9" w:themeFill="accent6" w:themeFillTint="33"/>
          </w:tcPr>
          <w:p w:rsidR="008A3FBE" w:rsidRPr="00630F85" w:rsidRDefault="008A3FBE" w:rsidP="00D95117">
            <w:pPr>
              <w:jc w:val="center"/>
              <w:rPr>
                <w:rFonts w:ascii="Arial" w:hAnsi="Arial"/>
                <w:b/>
              </w:rPr>
            </w:pPr>
          </w:p>
        </w:tc>
        <w:tc>
          <w:tcPr>
            <w:tcW w:w="516" w:type="dxa"/>
            <w:shd w:val="clear" w:color="auto" w:fill="FDE9D9" w:themeFill="accent6" w:themeFillTint="33"/>
            <w:vAlign w:val="center"/>
          </w:tcPr>
          <w:p w:rsidR="008A3FBE" w:rsidRPr="00630F85" w:rsidRDefault="008A3FBE" w:rsidP="00D95117">
            <w:pPr>
              <w:jc w:val="center"/>
              <w:rPr>
                <w:rFonts w:ascii="Arial" w:hAnsi="Arial"/>
                <w:b/>
              </w:rPr>
            </w:pPr>
            <w:r w:rsidRPr="00630F85">
              <w:rPr>
                <w:rFonts w:ascii="Arial" w:hAnsi="Arial"/>
                <w:b/>
              </w:rPr>
              <w:t>X</w:t>
            </w:r>
          </w:p>
        </w:tc>
        <w:tc>
          <w:tcPr>
            <w:tcW w:w="589" w:type="dxa"/>
            <w:shd w:val="clear" w:color="auto" w:fill="FDE9D9" w:themeFill="accent6" w:themeFillTint="33"/>
            <w:vAlign w:val="center"/>
          </w:tcPr>
          <w:p w:rsidR="008A3FBE" w:rsidRPr="00630F85" w:rsidRDefault="008A3FBE" w:rsidP="00D95117">
            <w:pPr>
              <w:jc w:val="center"/>
              <w:rPr>
                <w:rFonts w:ascii="Arial" w:hAnsi="Arial"/>
                <w:b/>
              </w:rPr>
            </w:pPr>
            <w:r w:rsidRPr="00630F85">
              <w:rPr>
                <w:rFonts w:ascii="Arial" w:hAnsi="Arial"/>
                <w:b/>
              </w:rPr>
              <w:t>X</w:t>
            </w:r>
          </w:p>
        </w:tc>
        <w:tc>
          <w:tcPr>
            <w:tcW w:w="678" w:type="dxa"/>
            <w:shd w:val="clear" w:color="auto" w:fill="FDE9D9" w:themeFill="accent6" w:themeFillTint="33"/>
            <w:vAlign w:val="center"/>
          </w:tcPr>
          <w:p w:rsidR="008A3FBE" w:rsidRPr="00630F85" w:rsidRDefault="008A3FBE" w:rsidP="00D95117">
            <w:pPr>
              <w:jc w:val="center"/>
              <w:rPr>
                <w:rFonts w:ascii="Arial" w:hAnsi="Arial"/>
                <w:b/>
              </w:rPr>
            </w:pPr>
            <w:r w:rsidRPr="00630F85">
              <w:rPr>
                <w:rFonts w:ascii="Arial" w:hAnsi="Arial"/>
                <w:b/>
              </w:rPr>
              <w:t>X</w:t>
            </w:r>
          </w:p>
        </w:tc>
      </w:tr>
    </w:tbl>
    <w:p w:rsidR="0093054E" w:rsidRPr="00CF7BE2" w:rsidRDefault="0093054E">
      <w:pPr>
        <w:widowControl w:val="0"/>
        <w:spacing w:after="200" w:line="276" w:lineRule="auto"/>
        <w:rPr>
          <w:rFonts w:ascii="Arial" w:eastAsiaTheme="majorEastAsia" w:hAnsi="Arial"/>
          <w:b/>
          <w:caps/>
          <w:szCs w:val="52"/>
          <w:u w:val="single"/>
        </w:rPr>
      </w:pPr>
      <w:r w:rsidRPr="00CF7BE2">
        <w:rPr>
          <w:rFonts w:ascii="Arial" w:hAnsi="Arial"/>
        </w:rPr>
        <w:br w:type="page"/>
      </w:r>
    </w:p>
    <w:p w:rsidR="008C1921" w:rsidRPr="00CF7BE2" w:rsidRDefault="00835DAF" w:rsidP="00DD7DCA">
      <w:pPr>
        <w:pStyle w:val="Heading4"/>
        <w:rPr>
          <w:rFonts w:ascii="Arial" w:hAnsi="Arial" w:cs="Arial"/>
        </w:rPr>
      </w:pPr>
      <w:bookmarkStart w:id="103" w:name="_Toc491354172"/>
      <w:bookmarkStart w:id="104" w:name="_Toc492479475"/>
      <w:bookmarkStart w:id="105" w:name="_Toc499727059"/>
      <w:r w:rsidRPr="00CF7BE2">
        <w:rPr>
          <w:rFonts w:ascii="Arial" w:hAnsi="Arial" w:cs="Arial"/>
        </w:rPr>
        <w:lastRenderedPageBreak/>
        <w:t>Close School</w:t>
      </w:r>
      <w:bookmarkEnd w:id="103"/>
      <w:bookmarkEnd w:id="104"/>
      <w:bookmarkEnd w:id="105"/>
    </w:p>
    <w:p w:rsidR="008C1921" w:rsidRPr="00CF7BE2" w:rsidRDefault="008C1921" w:rsidP="008C1921">
      <w:pPr>
        <w:pStyle w:val="BodyText"/>
        <w:ind w:firstLine="0"/>
        <w:rPr>
          <w:rFonts w:ascii="Arial" w:hAnsi="Arial"/>
          <w:b/>
        </w:rPr>
      </w:pPr>
      <w:r w:rsidRPr="00CF7BE2">
        <w:rPr>
          <w:rFonts w:ascii="Arial" w:hAnsi="Arial"/>
          <w:b/>
        </w:rPr>
        <w:t>Definition</w:t>
      </w:r>
    </w:p>
    <w:p w:rsidR="008C1921" w:rsidRPr="00CF7BE2" w:rsidRDefault="008C1921" w:rsidP="008C1921">
      <w:pPr>
        <w:pStyle w:val="BodyText"/>
        <w:ind w:firstLine="0"/>
        <w:rPr>
          <w:rFonts w:ascii="Arial" w:hAnsi="Arial"/>
        </w:rPr>
      </w:pPr>
      <w:r w:rsidRPr="00CF7BE2">
        <w:rPr>
          <w:rFonts w:ascii="Arial" w:hAnsi="Arial"/>
        </w:rPr>
        <w:t xml:space="preserve">School closure is a useful method for preventing/mitigating damage to people and property, in a variety of instances. </w:t>
      </w:r>
    </w:p>
    <w:p w:rsidR="008C1921" w:rsidRPr="00CF7BE2" w:rsidRDefault="008C1921" w:rsidP="008C1921">
      <w:pPr>
        <w:pStyle w:val="BodyText"/>
        <w:ind w:firstLine="0"/>
        <w:rPr>
          <w:rFonts w:ascii="Arial" w:hAnsi="Arial"/>
        </w:rPr>
      </w:pPr>
    </w:p>
    <w:p w:rsidR="005D312D" w:rsidRPr="00CF7BE2" w:rsidRDefault="005D312D" w:rsidP="005D312D">
      <w:pPr>
        <w:rPr>
          <w:rFonts w:ascii="Arial" w:hAnsi="Arial"/>
          <w:b/>
        </w:rPr>
      </w:pPr>
      <w:r w:rsidRPr="00CF7BE2">
        <w:rPr>
          <w:rFonts w:ascii="Arial" w:hAnsi="Arial"/>
          <w:b/>
        </w:rPr>
        <w:t xml:space="preserve">Applicable to Below Hazards </w:t>
      </w:r>
    </w:p>
    <w:p w:rsidR="005D312D" w:rsidRPr="00CF7BE2" w:rsidRDefault="005D312D" w:rsidP="008C1921">
      <w:pPr>
        <w:pStyle w:val="BodyText"/>
        <w:ind w:firstLine="0"/>
        <w:rPr>
          <w:rFonts w:ascii="Arial" w:hAnsi="Arial"/>
        </w:rPr>
      </w:pPr>
      <w:r w:rsidRPr="00CF7BE2">
        <w:rPr>
          <w:rFonts w:ascii="Arial" w:hAnsi="Arial"/>
        </w:rPr>
        <w:t>Active Shooter</w:t>
      </w:r>
    </w:p>
    <w:p w:rsidR="008C1921" w:rsidRPr="00CF7BE2" w:rsidRDefault="008C1921" w:rsidP="008C1921">
      <w:pPr>
        <w:pStyle w:val="BodyText"/>
        <w:ind w:firstLine="0"/>
        <w:rPr>
          <w:rFonts w:ascii="Arial" w:hAnsi="Arial"/>
        </w:rPr>
      </w:pPr>
      <w:r w:rsidRPr="00CF7BE2">
        <w:rPr>
          <w:rFonts w:ascii="Arial" w:hAnsi="Arial"/>
        </w:rPr>
        <w:t xml:space="preserve">Civil </w:t>
      </w:r>
      <w:r w:rsidR="005D312D" w:rsidRPr="00CF7BE2">
        <w:rPr>
          <w:rFonts w:ascii="Arial" w:hAnsi="Arial"/>
        </w:rPr>
        <w:t>Unrest</w:t>
      </w:r>
    </w:p>
    <w:p w:rsidR="005D312D" w:rsidRPr="00CF7BE2" w:rsidRDefault="005D312D" w:rsidP="008C1921">
      <w:pPr>
        <w:pStyle w:val="BodyText"/>
        <w:ind w:firstLine="0"/>
        <w:rPr>
          <w:rFonts w:ascii="Arial" w:hAnsi="Arial"/>
        </w:rPr>
      </w:pPr>
      <w:r w:rsidRPr="00CF7BE2">
        <w:rPr>
          <w:rFonts w:ascii="Arial" w:hAnsi="Arial"/>
        </w:rPr>
        <w:t>Dam Failure</w:t>
      </w:r>
    </w:p>
    <w:p w:rsidR="0028209F" w:rsidRPr="00CF7BE2" w:rsidRDefault="0028209F" w:rsidP="008C1921">
      <w:pPr>
        <w:pStyle w:val="BodyText"/>
        <w:ind w:firstLine="0"/>
        <w:rPr>
          <w:rFonts w:ascii="Arial" w:hAnsi="Arial"/>
        </w:rPr>
      </w:pPr>
      <w:r w:rsidRPr="00CF7BE2">
        <w:rPr>
          <w:rFonts w:ascii="Arial" w:hAnsi="Arial"/>
        </w:rPr>
        <w:t>Death</w:t>
      </w:r>
    </w:p>
    <w:p w:rsidR="005D312D" w:rsidRPr="00CF7BE2" w:rsidRDefault="005D312D" w:rsidP="008C1921">
      <w:pPr>
        <w:pStyle w:val="BodyText"/>
        <w:ind w:firstLine="0"/>
        <w:rPr>
          <w:rFonts w:ascii="Arial" w:hAnsi="Arial"/>
        </w:rPr>
      </w:pPr>
      <w:r w:rsidRPr="00CF7BE2">
        <w:rPr>
          <w:rFonts w:ascii="Arial" w:hAnsi="Arial"/>
        </w:rPr>
        <w:t>Earthquake</w:t>
      </w:r>
    </w:p>
    <w:p w:rsidR="0028209F" w:rsidRPr="00CF7BE2" w:rsidRDefault="0028209F" w:rsidP="008C1921">
      <w:pPr>
        <w:pStyle w:val="BodyText"/>
        <w:ind w:firstLine="0"/>
        <w:rPr>
          <w:rFonts w:ascii="Arial" w:hAnsi="Arial"/>
        </w:rPr>
      </w:pPr>
      <w:r w:rsidRPr="00CF7BE2">
        <w:rPr>
          <w:rFonts w:ascii="Arial" w:hAnsi="Arial"/>
        </w:rPr>
        <w:t>Explosion</w:t>
      </w:r>
    </w:p>
    <w:p w:rsidR="005D312D" w:rsidRPr="00CF7BE2" w:rsidRDefault="008C1921" w:rsidP="008C1921">
      <w:pPr>
        <w:pStyle w:val="BodyText"/>
        <w:ind w:firstLine="0"/>
        <w:rPr>
          <w:rFonts w:ascii="Arial" w:hAnsi="Arial"/>
        </w:rPr>
      </w:pPr>
      <w:r w:rsidRPr="00CF7BE2">
        <w:rPr>
          <w:rFonts w:ascii="Arial" w:hAnsi="Arial"/>
        </w:rPr>
        <w:t>Fire</w:t>
      </w:r>
    </w:p>
    <w:p w:rsidR="005D312D" w:rsidRPr="00CF7BE2" w:rsidRDefault="005D312D" w:rsidP="008C1921">
      <w:pPr>
        <w:pStyle w:val="BodyText"/>
        <w:ind w:firstLine="0"/>
        <w:rPr>
          <w:rFonts w:ascii="Arial" w:hAnsi="Arial"/>
        </w:rPr>
      </w:pPr>
      <w:r w:rsidRPr="00CF7BE2">
        <w:rPr>
          <w:rFonts w:ascii="Arial" w:hAnsi="Arial"/>
        </w:rPr>
        <w:t>Flood</w:t>
      </w:r>
    </w:p>
    <w:p w:rsidR="008C1921" w:rsidRPr="00CF7BE2" w:rsidRDefault="008C1921" w:rsidP="008C1921">
      <w:pPr>
        <w:pStyle w:val="BodyText"/>
        <w:ind w:firstLine="0"/>
        <w:rPr>
          <w:rFonts w:ascii="Arial" w:hAnsi="Arial"/>
        </w:rPr>
      </w:pPr>
      <w:r w:rsidRPr="00CF7BE2">
        <w:rPr>
          <w:rFonts w:ascii="Arial" w:hAnsi="Arial"/>
        </w:rPr>
        <w:t xml:space="preserve">Gas </w:t>
      </w:r>
      <w:r w:rsidR="005D312D" w:rsidRPr="00CF7BE2">
        <w:rPr>
          <w:rFonts w:ascii="Arial" w:hAnsi="Arial"/>
        </w:rPr>
        <w:t>Leak/</w:t>
      </w:r>
      <w:r w:rsidRPr="00CF7BE2">
        <w:rPr>
          <w:rFonts w:ascii="Arial" w:hAnsi="Arial"/>
        </w:rPr>
        <w:t>Outage</w:t>
      </w:r>
    </w:p>
    <w:p w:rsidR="001D2113" w:rsidRPr="00CF7BE2" w:rsidRDefault="001D2113" w:rsidP="008C1921">
      <w:pPr>
        <w:pStyle w:val="BodyText"/>
        <w:ind w:firstLine="0"/>
        <w:rPr>
          <w:rFonts w:ascii="Arial" w:hAnsi="Arial"/>
        </w:rPr>
      </w:pPr>
      <w:r w:rsidRPr="00CF7BE2">
        <w:rPr>
          <w:rFonts w:ascii="Arial" w:hAnsi="Arial"/>
        </w:rPr>
        <w:t>Hostage</w:t>
      </w:r>
    </w:p>
    <w:p w:rsidR="008C1921" w:rsidRPr="00CF7BE2" w:rsidRDefault="008C1921" w:rsidP="008C1921">
      <w:pPr>
        <w:pStyle w:val="BodyText"/>
        <w:ind w:firstLine="0"/>
        <w:rPr>
          <w:rFonts w:ascii="Arial" w:hAnsi="Arial"/>
        </w:rPr>
      </w:pPr>
      <w:r w:rsidRPr="00CF7BE2">
        <w:rPr>
          <w:rFonts w:ascii="Arial" w:hAnsi="Arial"/>
        </w:rPr>
        <w:t>Influenza Outbreak</w:t>
      </w:r>
    </w:p>
    <w:p w:rsidR="008C1921" w:rsidRPr="00CF7BE2" w:rsidRDefault="005D312D" w:rsidP="008C1921">
      <w:pPr>
        <w:pStyle w:val="BodyText"/>
        <w:ind w:firstLine="0"/>
        <w:rPr>
          <w:rFonts w:ascii="Arial" w:hAnsi="Arial"/>
        </w:rPr>
      </w:pPr>
      <w:r w:rsidRPr="00CF7BE2">
        <w:rPr>
          <w:rFonts w:ascii="Arial" w:hAnsi="Arial"/>
        </w:rPr>
        <w:t>Medical: Pandemic</w:t>
      </w:r>
    </w:p>
    <w:p w:rsidR="005D312D" w:rsidRPr="00CF7BE2" w:rsidRDefault="005D312D" w:rsidP="005D312D">
      <w:pPr>
        <w:pStyle w:val="BodyText"/>
        <w:ind w:firstLine="0"/>
        <w:rPr>
          <w:rFonts w:ascii="Arial" w:hAnsi="Arial"/>
        </w:rPr>
      </w:pPr>
      <w:r w:rsidRPr="00CF7BE2">
        <w:rPr>
          <w:rFonts w:ascii="Arial" w:hAnsi="Arial"/>
        </w:rPr>
        <w:t>Nuclear Incident</w:t>
      </w:r>
    </w:p>
    <w:p w:rsidR="005D312D" w:rsidRPr="00CF7BE2" w:rsidRDefault="005D312D" w:rsidP="005D312D">
      <w:pPr>
        <w:pStyle w:val="BodyText"/>
        <w:ind w:firstLine="0"/>
        <w:rPr>
          <w:rFonts w:ascii="Arial" w:hAnsi="Arial"/>
        </w:rPr>
      </w:pPr>
      <w:r w:rsidRPr="00CF7BE2">
        <w:rPr>
          <w:rFonts w:ascii="Arial" w:hAnsi="Arial"/>
        </w:rPr>
        <w:t xml:space="preserve">Power Outage </w:t>
      </w:r>
    </w:p>
    <w:p w:rsidR="008C1921" w:rsidRPr="00CF7BE2" w:rsidRDefault="008C1921" w:rsidP="008C1921">
      <w:pPr>
        <w:pStyle w:val="BodyText"/>
        <w:ind w:firstLine="0"/>
        <w:rPr>
          <w:rFonts w:ascii="Arial" w:hAnsi="Arial"/>
        </w:rPr>
      </w:pPr>
      <w:r w:rsidRPr="00CF7BE2">
        <w:rPr>
          <w:rFonts w:ascii="Arial" w:hAnsi="Arial"/>
        </w:rPr>
        <w:t>Severe Weather/Tornado</w:t>
      </w:r>
    </w:p>
    <w:p w:rsidR="008C1921" w:rsidRPr="00CF7BE2" w:rsidRDefault="008C1921" w:rsidP="008C1921">
      <w:pPr>
        <w:pStyle w:val="BodyText"/>
        <w:ind w:firstLine="0"/>
        <w:rPr>
          <w:rFonts w:ascii="Arial" w:hAnsi="Arial"/>
        </w:rPr>
      </w:pPr>
      <w:r w:rsidRPr="00CF7BE2">
        <w:rPr>
          <w:rFonts w:ascii="Arial" w:hAnsi="Arial"/>
        </w:rPr>
        <w:t xml:space="preserve">Terrorism </w:t>
      </w:r>
    </w:p>
    <w:p w:rsidR="008C1921" w:rsidRPr="00CF7BE2" w:rsidRDefault="008C1921" w:rsidP="008C1921">
      <w:pPr>
        <w:pStyle w:val="BodyText"/>
        <w:ind w:firstLine="0"/>
        <w:rPr>
          <w:rFonts w:ascii="Arial" w:hAnsi="Arial"/>
        </w:rPr>
      </w:pPr>
      <w:r w:rsidRPr="00CF7BE2">
        <w:rPr>
          <w:rFonts w:ascii="Arial" w:hAnsi="Arial"/>
        </w:rPr>
        <w:t>Water Outage</w:t>
      </w:r>
    </w:p>
    <w:p w:rsidR="008C1921" w:rsidRPr="00CF7BE2" w:rsidRDefault="008C1921" w:rsidP="008C1921">
      <w:pPr>
        <w:pStyle w:val="BodyText"/>
        <w:ind w:firstLine="0"/>
        <w:rPr>
          <w:rFonts w:ascii="Arial" w:hAnsi="Arial"/>
        </w:rPr>
      </w:pPr>
      <w:r w:rsidRPr="00CF7BE2">
        <w:rPr>
          <w:rFonts w:ascii="Arial" w:hAnsi="Arial"/>
        </w:rPr>
        <w:t>Winter Storm/Ice Storm</w:t>
      </w:r>
    </w:p>
    <w:p w:rsidR="008C1921" w:rsidRPr="00CF7BE2" w:rsidRDefault="008C1921" w:rsidP="008C1921">
      <w:pPr>
        <w:pStyle w:val="BodyText"/>
        <w:ind w:firstLine="0"/>
        <w:rPr>
          <w:rFonts w:ascii="Arial" w:hAnsi="Arial"/>
        </w:rPr>
      </w:pPr>
    </w:p>
    <w:p w:rsidR="008C1921" w:rsidRPr="00CF7BE2" w:rsidRDefault="001D2113" w:rsidP="008C1921">
      <w:pPr>
        <w:pStyle w:val="BodyText"/>
        <w:ind w:firstLine="0"/>
        <w:rPr>
          <w:rFonts w:ascii="Arial" w:hAnsi="Arial"/>
          <w:b/>
        </w:rPr>
      </w:pPr>
      <w:r w:rsidRPr="00CF7BE2">
        <w:rPr>
          <w:rFonts w:ascii="Arial" w:hAnsi="Arial"/>
          <w:b/>
        </w:rPr>
        <w:t xml:space="preserve">Close School </w:t>
      </w:r>
      <w:r w:rsidR="008C1921" w:rsidRPr="00CF7BE2">
        <w:rPr>
          <w:rFonts w:ascii="Arial" w:hAnsi="Arial"/>
          <w:b/>
        </w:rPr>
        <w:t>Procedure</w:t>
      </w:r>
    </w:p>
    <w:p w:rsidR="008C1921" w:rsidRPr="00CF7BE2" w:rsidRDefault="008C1921" w:rsidP="008C1921">
      <w:pPr>
        <w:rPr>
          <w:rFonts w:ascii="Arial" w:hAnsi="Arial"/>
        </w:rPr>
      </w:pPr>
      <w:r w:rsidRPr="00CF7BE2">
        <w:rPr>
          <w:rFonts w:ascii="Arial" w:hAnsi="Arial"/>
        </w:rPr>
        <w:t>Notification is paramount when it becomes necessary to close school.</w:t>
      </w:r>
    </w:p>
    <w:p w:rsidR="008C1921" w:rsidRPr="00CF7BE2" w:rsidRDefault="008C1921" w:rsidP="008C1921">
      <w:pPr>
        <w:rPr>
          <w:rFonts w:ascii="Arial" w:hAnsi="Arial"/>
          <w:u w:val="single"/>
        </w:rPr>
      </w:pPr>
      <w:r w:rsidRPr="00CF7BE2">
        <w:rPr>
          <w:rFonts w:ascii="Arial" w:hAnsi="Arial"/>
          <w:u w:val="single"/>
        </w:rPr>
        <w:t>Before or after school being in session;</w:t>
      </w:r>
    </w:p>
    <w:p w:rsidR="008C1921" w:rsidRPr="00CF7BE2" w:rsidRDefault="008C1921" w:rsidP="008C1921">
      <w:pPr>
        <w:ind w:left="360"/>
        <w:rPr>
          <w:rFonts w:ascii="Arial" w:hAnsi="Arial"/>
        </w:rPr>
      </w:pPr>
      <w:r w:rsidRPr="00CF7BE2">
        <w:rPr>
          <w:rFonts w:ascii="Arial" w:hAnsi="Arial"/>
        </w:rPr>
        <w:t>Provide information relevant to the closing, including the expected duration</w:t>
      </w:r>
    </w:p>
    <w:p w:rsidR="008C1921" w:rsidRPr="00CF7BE2" w:rsidRDefault="008C1921" w:rsidP="00387FAC">
      <w:pPr>
        <w:pStyle w:val="ListParagraph"/>
        <w:numPr>
          <w:ilvl w:val="0"/>
          <w:numId w:val="55"/>
        </w:numPr>
        <w:rPr>
          <w:rFonts w:ascii="Arial" w:hAnsi="Arial"/>
        </w:rPr>
      </w:pPr>
      <w:r w:rsidRPr="00CF7BE2">
        <w:rPr>
          <w:rFonts w:ascii="Arial" w:hAnsi="Arial"/>
        </w:rPr>
        <w:t>Notify Parents by [</w:t>
      </w:r>
      <w:r w:rsidRPr="00CF7BE2">
        <w:rPr>
          <w:rFonts w:ascii="Arial" w:hAnsi="Arial"/>
          <w:highlight w:val="yellow"/>
        </w:rPr>
        <w:t>Insert method</w:t>
      </w:r>
      <w:r w:rsidRPr="00CF7BE2">
        <w:rPr>
          <w:rFonts w:ascii="Arial" w:hAnsi="Arial"/>
        </w:rPr>
        <w:t>]</w:t>
      </w:r>
    </w:p>
    <w:p w:rsidR="008C1921" w:rsidRPr="00CF7BE2" w:rsidRDefault="008C1921" w:rsidP="00387FAC">
      <w:pPr>
        <w:pStyle w:val="ListParagraph"/>
        <w:numPr>
          <w:ilvl w:val="0"/>
          <w:numId w:val="55"/>
        </w:numPr>
        <w:rPr>
          <w:rFonts w:ascii="Arial" w:hAnsi="Arial"/>
        </w:rPr>
      </w:pPr>
      <w:r w:rsidRPr="00CF7BE2">
        <w:rPr>
          <w:rFonts w:ascii="Arial" w:hAnsi="Arial"/>
        </w:rPr>
        <w:t>Notify Staff</w:t>
      </w:r>
    </w:p>
    <w:p w:rsidR="008C1921" w:rsidRPr="00CF7BE2" w:rsidRDefault="008C1921" w:rsidP="00387FAC">
      <w:pPr>
        <w:pStyle w:val="ListParagraph"/>
        <w:numPr>
          <w:ilvl w:val="0"/>
          <w:numId w:val="55"/>
        </w:numPr>
        <w:rPr>
          <w:rFonts w:ascii="Arial" w:hAnsi="Arial"/>
        </w:rPr>
      </w:pPr>
      <w:r w:rsidRPr="00CF7BE2">
        <w:rPr>
          <w:rFonts w:ascii="Arial" w:hAnsi="Arial"/>
        </w:rPr>
        <w:t>Notify Bus/transportation providers</w:t>
      </w:r>
    </w:p>
    <w:p w:rsidR="008C1921" w:rsidRPr="00CF7BE2" w:rsidRDefault="008C1921" w:rsidP="00387FAC">
      <w:pPr>
        <w:pStyle w:val="ListParagraph"/>
        <w:numPr>
          <w:ilvl w:val="0"/>
          <w:numId w:val="55"/>
        </w:numPr>
        <w:rPr>
          <w:rFonts w:ascii="Arial" w:hAnsi="Arial"/>
        </w:rPr>
      </w:pPr>
      <w:r w:rsidRPr="00CF7BE2">
        <w:rPr>
          <w:rFonts w:ascii="Arial" w:hAnsi="Arial"/>
        </w:rPr>
        <w:t>Notify Media</w:t>
      </w:r>
    </w:p>
    <w:p w:rsidR="008C1921" w:rsidRPr="00CF7BE2" w:rsidRDefault="008C1921" w:rsidP="008C1921">
      <w:pPr>
        <w:rPr>
          <w:rFonts w:ascii="Arial" w:hAnsi="Arial"/>
          <w:u w:val="single"/>
        </w:rPr>
      </w:pPr>
    </w:p>
    <w:p w:rsidR="008C1921" w:rsidRPr="00CF7BE2" w:rsidRDefault="008C1921" w:rsidP="008C1921">
      <w:pPr>
        <w:rPr>
          <w:rFonts w:ascii="Arial" w:hAnsi="Arial"/>
          <w:u w:val="single"/>
        </w:rPr>
      </w:pPr>
      <w:r w:rsidRPr="00CF7BE2">
        <w:rPr>
          <w:rFonts w:ascii="Arial" w:hAnsi="Arial"/>
          <w:u w:val="single"/>
        </w:rPr>
        <w:t>During a school day:</w:t>
      </w:r>
    </w:p>
    <w:p w:rsidR="008C1921" w:rsidRPr="00CF7BE2" w:rsidRDefault="008C1921" w:rsidP="008C1921">
      <w:pPr>
        <w:ind w:left="360"/>
        <w:rPr>
          <w:rFonts w:ascii="Arial" w:hAnsi="Arial"/>
        </w:rPr>
      </w:pPr>
      <w:r w:rsidRPr="00CF7BE2">
        <w:rPr>
          <w:rFonts w:ascii="Arial" w:hAnsi="Arial"/>
        </w:rPr>
        <w:t>Provide information relevant to the closing, including the expected duration</w:t>
      </w:r>
    </w:p>
    <w:p w:rsidR="008C1921" w:rsidRPr="00CF7BE2" w:rsidRDefault="008C1921" w:rsidP="00387FAC">
      <w:pPr>
        <w:pStyle w:val="ListParagraph"/>
        <w:numPr>
          <w:ilvl w:val="0"/>
          <w:numId w:val="56"/>
        </w:numPr>
        <w:rPr>
          <w:rFonts w:ascii="Arial" w:hAnsi="Arial"/>
        </w:rPr>
      </w:pPr>
      <w:r w:rsidRPr="00CF7BE2">
        <w:rPr>
          <w:rFonts w:ascii="Arial" w:hAnsi="Arial"/>
        </w:rPr>
        <w:t>Notify staff and students</w:t>
      </w:r>
    </w:p>
    <w:p w:rsidR="008C1921" w:rsidRPr="00CF7BE2" w:rsidRDefault="008C1921" w:rsidP="00387FAC">
      <w:pPr>
        <w:pStyle w:val="ListParagraph"/>
        <w:numPr>
          <w:ilvl w:val="0"/>
          <w:numId w:val="56"/>
        </w:numPr>
        <w:rPr>
          <w:rFonts w:ascii="Arial" w:hAnsi="Arial"/>
        </w:rPr>
      </w:pPr>
      <w:r w:rsidRPr="00CF7BE2">
        <w:rPr>
          <w:rFonts w:ascii="Arial" w:hAnsi="Arial"/>
        </w:rPr>
        <w:t>Notify Bus/transportation providers</w:t>
      </w:r>
    </w:p>
    <w:p w:rsidR="008C1921" w:rsidRPr="00CF7BE2" w:rsidRDefault="008C1921" w:rsidP="00387FAC">
      <w:pPr>
        <w:pStyle w:val="ListParagraph"/>
        <w:numPr>
          <w:ilvl w:val="0"/>
          <w:numId w:val="56"/>
        </w:numPr>
        <w:rPr>
          <w:rFonts w:ascii="Arial" w:hAnsi="Arial"/>
        </w:rPr>
      </w:pPr>
      <w:r w:rsidRPr="00CF7BE2">
        <w:rPr>
          <w:rFonts w:ascii="Arial" w:hAnsi="Arial"/>
        </w:rPr>
        <w:t>Notify Parents by [</w:t>
      </w:r>
      <w:r w:rsidRPr="00CF7BE2">
        <w:rPr>
          <w:rFonts w:ascii="Arial" w:hAnsi="Arial"/>
          <w:highlight w:val="yellow"/>
        </w:rPr>
        <w:t>Insert method</w:t>
      </w:r>
      <w:r w:rsidRPr="00CF7BE2">
        <w:rPr>
          <w:rFonts w:ascii="Arial" w:hAnsi="Arial"/>
        </w:rPr>
        <w:t>]</w:t>
      </w:r>
    </w:p>
    <w:p w:rsidR="008C1921" w:rsidRPr="00CF7BE2" w:rsidRDefault="008C1921" w:rsidP="00387FAC">
      <w:pPr>
        <w:pStyle w:val="ListParagraph"/>
        <w:numPr>
          <w:ilvl w:val="0"/>
          <w:numId w:val="56"/>
        </w:numPr>
        <w:rPr>
          <w:rFonts w:ascii="Arial" w:hAnsi="Arial"/>
        </w:rPr>
      </w:pPr>
      <w:r w:rsidRPr="00CF7BE2">
        <w:rPr>
          <w:rFonts w:ascii="Arial" w:hAnsi="Arial"/>
        </w:rPr>
        <w:t>Notify Media</w:t>
      </w:r>
    </w:p>
    <w:p w:rsidR="008C1921" w:rsidRPr="00CF7BE2" w:rsidRDefault="008C1921" w:rsidP="00387FAC">
      <w:pPr>
        <w:pStyle w:val="ListParagraph"/>
        <w:numPr>
          <w:ilvl w:val="0"/>
          <w:numId w:val="56"/>
        </w:numPr>
        <w:rPr>
          <w:rFonts w:ascii="Arial" w:hAnsi="Arial"/>
        </w:rPr>
      </w:pPr>
      <w:r w:rsidRPr="00CF7BE2">
        <w:rPr>
          <w:rFonts w:ascii="Arial" w:hAnsi="Arial"/>
        </w:rPr>
        <w:t>Make arrangements for students who are cannot be picked up (unable to reach parent/guardian, etc.); reunification, law enforcement or social services</w:t>
      </w:r>
    </w:p>
    <w:p w:rsidR="008C1921" w:rsidRPr="00CF7BE2" w:rsidRDefault="008C1921" w:rsidP="00387FAC">
      <w:pPr>
        <w:pStyle w:val="ListParagraph"/>
        <w:numPr>
          <w:ilvl w:val="0"/>
          <w:numId w:val="56"/>
        </w:numPr>
        <w:rPr>
          <w:rFonts w:ascii="Arial" w:hAnsi="Arial"/>
        </w:rPr>
      </w:pPr>
      <w:r w:rsidRPr="00CF7BE2">
        <w:rPr>
          <w:rFonts w:ascii="Arial" w:hAnsi="Arial"/>
        </w:rPr>
        <w:t>Cancel on-site after school program(s)</w:t>
      </w:r>
    </w:p>
    <w:p w:rsidR="008C1921" w:rsidRPr="00CF7BE2" w:rsidRDefault="008C1921" w:rsidP="00387FAC">
      <w:pPr>
        <w:pStyle w:val="ListParagraph"/>
        <w:numPr>
          <w:ilvl w:val="0"/>
          <w:numId w:val="56"/>
        </w:numPr>
        <w:rPr>
          <w:rFonts w:ascii="Arial" w:hAnsi="Arial"/>
        </w:rPr>
      </w:pPr>
      <w:r w:rsidRPr="00CF7BE2">
        <w:rPr>
          <w:rFonts w:ascii="Arial" w:hAnsi="Arial"/>
        </w:rPr>
        <w:t>Activate Family Reunification, if needed</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rPr>
        <w:lastRenderedPageBreak/>
        <w:t xml:space="preserve">Consider what may occur (absence of adult supervision) if students are sent home mid-day; </w:t>
      </w:r>
    </w:p>
    <w:p w:rsidR="008C1921" w:rsidRPr="00CF7BE2" w:rsidRDefault="008C1921" w:rsidP="00387FAC">
      <w:pPr>
        <w:pStyle w:val="ListParagraph"/>
        <w:numPr>
          <w:ilvl w:val="0"/>
          <w:numId w:val="57"/>
        </w:numPr>
        <w:rPr>
          <w:rFonts w:ascii="Arial" w:hAnsi="Arial"/>
        </w:rPr>
      </w:pPr>
      <w:r w:rsidRPr="00CF7BE2">
        <w:rPr>
          <w:rFonts w:ascii="Arial" w:hAnsi="Arial"/>
        </w:rPr>
        <w:t>Can other arrangements be made (off-site evacuation?)</w:t>
      </w:r>
    </w:p>
    <w:p w:rsidR="008C1921" w:rsidRPr="00CF7BE2" w:rsidRDefault="008C1921" w:rsidP="00387FAC">
      <w:pPr>
        <w:pStyle w:val="ListParagraph"/>
        <w:numPr>
          <w:ilvl w:val="0"/>
          <w:numId w:val="57"/>
        </w:numPr>
        <w:rPr>
          <w:rFonts w:ascii="Arial" w:hAnsi="Arial"/>
        </w:rPr>
      </w:pPr>
      <w:r w:rsidRPr="00CF7BE2">
        <w:rPr>
          <w:rFonts w:ascii="Arial" w:hAnsi="Arial"/>
        </w:rPr>
        <w:t xml:space="preserve">Is mid-day busing an option due to a delay caused by notifying/activating drivers? </w:t>
      </w:r>
    </w:p>
    <w:p w:rsidR="008C1921" w:rsidRPr="00CF7BE2" w:rsidRDefault="008C1921" w:rsidP="00387FAC">
      <w:pPr>
        <w:pStyle w:val="ListParagraph"/>
        <w:numPr>
          <w:ilvl w:val="0"/>
          <w:numId w:val="57"/>
        </w:numPr>
        <w:rPr>
          <w:rFonts w:ascii="Arial" w:hAnsi="Arial"/>
        </w:rPr>
      </w:pPr>
      <w:r w:rsidRPr="00CF7BE2">
        <w:rPr>
          <w:rFonts w:ascii="Arial" w:hAnsi="Arial"/>
        </w:rPr>
        <w:t xml:space="preserve">Are children being </w:t>
      </w:r>
      <w:r w:rsidR="00612E69" w:rsidRPr="00CF7BE2">
        <w:rPr>
          <w:rFonts w:ascii="Arial" w:hAnsi="Arial"/>
        </w:rPr>
        <w:t xml:space="preserve">sent </w:t>
      </w:r>
      <w:r w:rsidRPr="00CF7BE2">
        <w:rPr>
          <w:rFonts w:ascii="Arial" w:hAnsi="Arial"/>
        </w:rPr>
        <w:t>into an unsafe environment?</w:t>
      </w:r>
    </w:p>
    <w:p w:rsidR="00346DD1" w:rsidRPr="00CF7BE2" w:rsidRDefault="00346DD1">
      <w:pPr>
        <w:widowControl w:val="0"/>
        <w:spacing w:after="200" w:line="276" w:lineRule="auto"/>
        <w:rPr>
          <w:rFonts w:ascii="Arial" w:hAnsi="Arial"/>
        </w:rPr>
      </w:pPr>
      <w:bookmarkStart w:id="106" w:name="_Toc425416057"/>
    </w:p>
    <w:p w:rsidR="00346DD1" w:rsidRPr="00CF7BE2" w:rsidRDefault="00346DD1">
      <w:pPr>
        <w:widowControl w:val="0"/>
        <w:spacing w:after="200" w:line="276" w:lineRule="auto"/>
        <w:rPr>
          <w:rFonts w:ascii="Arial" w:hAnsi="Arial"/>
        </w:rPr>
      </w:pPr>
    </w:p>
    <w:p w:rsidR="00346DD1" w:rsidRPr="00CF7BE2" w:rsidRDefault="00346DD1">
      <w:pPr>
        <w:widowControl w:val="0"/>
        <w:spacing w:after="200" w:line="276" w:lineRule="auto"/>
        <w:rPr>
          <w:rFonts w:ascii="Arial" w:hAnsi="Arial"/>
        </w:rPr>
      </w:pPr>
    </w:p>
    <w:p w:rsidR="009D3D82" w:rsidRPr="00CF7BE2" w:rsidRDefault="009D3D82">
      <w:pPr>
        <w:widowControl w:val="0"/>
        <w:spacing w:after="200" w:line="276" w:lineRule="auto"/>
        <w:rPr>
          <w:rFonts w:ascii="Arial" w:hAnsi="Arial"/>
          <w:b/>
          <w:caps/>
          <w:sz w:val="28"/>
          <w:u w:val="single"/>
        </w:rPr>
      </w:pPr>
      <w:r w:rsidRPr="00CF7BE2">
        <w:rPr>
          <w:rFonts w:ascii="Arial" w:hAnsi="Arial"/>
          <w:sz w:val="28"/>
        </w:rPr>
        <w:br w:type="page"/>
      </w:r>
    </w:p>
    <w:p w:rsidR="00346DD1" w:rsidRPr="00CF7BE2" w:rsidRDefault="00346DD1" w:rsidP="00DD7DCA">
      <w:pPr>
        <w:pStyle w:val="Heading4"/>
        <w:rPr>
          <w:rFonts w:ascii="Arial" w:hAnsi="Arial" w:cs="Arial"/>
        </w:rPr>
      </w:pPr>
      <w:bookmarkStart w:id="107" w:name="_Toc492479476"/>
      <w:bookmarkStart w:id="108" w:name="_Toc499727060"/>
      <w:r w:rsidRPr="00CF7BE2">
        <w:rPr>
          <w:rFonts w:ascii="Arial" w:hAnsi="Arial" w:cs="Arial"/>
        </w:rPr>
        <w:lastRenderedPageBreak/>
        <w:t>Drop, Cover, and Hold On</w:t>
      </w:r>
      <w:bookmarkEnd w:id="107"/>
      <w:bookmarkEnd w:id="108"/>
    </w:p>
    <w:p w:rsidR="00346DD1" w:rsidRPr="00CF7BE2" w:rsidRDefault="00346DD1" w:rsidP="00346DD1">
      <w:pPr>
        <w:pStyle w:val="BodyText"/>
        <w:ind w:firstLine="0"/>
        <w:rPr>
          <w:rFonts w:ascii="Arial" w:hAnsi="Arial"/>
          <w:b/>
        </w:rPr>
      </w:pPr>
      <w:r w:rsidRPr="00CF7BE2">
        <w:rPr>
          <w:rFonts w:ascii="Arial" w:hAnsi="Arial"/>
          <w:b/>
        </w:rPr>
        <w:t>Definition</w:t>
      </w:r>
    </w:p>
    <w:p w:rsidR="00346DD1" w:rsidRPr="00CF7BE2" w:rsidRDefault="00346DD1" w:rsidP="00346DD1">
      <w:pPr>
        <w:pStyle w:val="BodyText"/>
        <w:ind w:firstLine="0"/>
        <w:rPr>
          <w:rFonts w:ascii="Arial" w:hAnsi="Arial"/>
        </w:rPr>
      </w:pPr>
      <w:r w:rsidRPr="00CF7BE2">
        <w:rPr>
          <w:rFonts w:ascii="Arial" w:hAnsi="Arial"/>
        </w:rPr>
        <w:t xml:space="preserve">An </w:t>
      </w:r>
      <w:r w:rsidRPr="00CF7BE2">
        <w:rPr>
          <w:rFonts w:ascii="Arial" w:hAnsi="Arial"/>
          <w:color w:val="000000"/>
          <w:lang/>
        </w:rPr>
        <w:t>earthquake has the potential to knock you to the ground. Earthquakes can cause furniture to move, and even buildings to collapse.</w:t>
      </w:r>
    </w:p>
    <w:p w:rsidR="00346DD1" w:rsidRPr="00CF7BE2" w:rsidRDefault="00346DD1" w:rsidP="00346DD1">
      <w:pPr>
        <w:pStyle w:val="BodyText"/>
        <w:ind w:firstLine="0"/>
        <w:rPr>
          <w:rFonts w:ascii="Arial" w:hAnsi="Arial"/>
        </w:rPr>
      </w:pPr>
    </w:p>
    <w:p w:rsidR="00346DD1" w:rsidRPr="00CF7BE2" w:rsidRDefault="00346DD1" w:rsidP="00346DD1">
      <w:pPr>
        <w:rPr>
          <w:rFonts w:ascii="Arial" w:hAnsi="Arial"/>
          <w:b/>
        </w:rPr>
      </w:pPr>
      <w:r w:rsidRPr="00CF7BE2">
        <w:rPr>
          <w:rFonts w:ascii="Arial" w:hAnsi="Arial"/>
          <w:b/>
        </w:rPr>
        <w:t xml:space="preserve">Applicable to Below Hazards </w:t>
      </w:r>
    </w:p>
    <w:p w:rsidR="00346DD1" w:rsidRPr="00CF7BE2" w:rsidRDefault="00346DD1" w:rsidP="00346DD1">
      <w:pPr>
        <w:pStyle w:val="BodyText"/>
        <w:ind w:firstLine="0"/>
        <w:rPr>
          <w:rFonts w:ascii="Arial" w:hAnsi="Arial"/>
        </w:rPr>
      </w:pPr>
      <w:r w:rsidRPr="00CF7BE2">
        <w:rPr>
          <w:rFonts w:ascii="Arial" w:hAnsi="Arial"/>
        </w:rPr>
        <w:t>Earthquake</w:t>
      </w:r>
    </w:p>
    <w:p w:rsidR="00346DD1" w:rsidRPr="00CF7BE2" w:rsidRDefault="00346DD1" w:rsidP="00346DD1">
      <w:pPr>
        <w:pStyle w:val="BodyText"/>
        <w:ind w:firstLine="0"/>
        <w:rPr>
          <w:rFonts w:ascii="Arial" w:hAnsi="Arial"/>
        </w:rPr>
      </w:pPr>
    </w:p>
    <w:p w:rsidR="00346DD1" w:rsidRPr="00CF7BE2" w:rsidRDefault="00346DD1" w:rsidP="00346DD1">
      <w:pPr>
        <w:pStyle w:val="BodyText"/>
        <w:ind w:firstLine="0"/>
        <w:rPr>
          <w:rFonts w:ascii="Arial" w:hAnsi="Arial"/>
          <w:b/>
        </w:rPr>
      </w:pPr>
      <w:r w:rsidRPr="00CF7BE2">
        <w:rPr>
          <w:rFonts w:ascii="Arial" w:hAnsi="Arial"/>
          <w:b/>
        </w:rPr>
        <w:t>Drop, Cover, and Hold On Procedure</w:t>
      </w:r>
    </w:p>
    <w:p w:rsidR="00346DD1" w:rsidRPr="00CF7BE2" w:rsidRDefault="00346DD1" w:rsidP="00346DD1">
      <w:pPr>
        <w:widowControl w:val="0"/>
        <w:autoSpaceDE w:val="0"/>
        <w:autoSpaceDN w:val="0"/>
        <w:adjustRightInd w:val="0"/>
        <w:spacing w:line="260" w:lineRule="exact"/>
        <w:rPr>
          <w:rFonts w:ascii="Arial" w:hAnsi="Arial"/>
        </w:rPr>
      </w:pPr>
      <w:r w:rsidRPr="00CF7BE2">
        <w:rPr>
          <w:rFonts w:ascii="Arial" w:hAnsi="Arial"/>
          <w:b/>
        </w:rPr>
        <w:t>DROP</w:t>
      </w:r>
      <w:r w:rsidRPr="00CF7BE2">
        <w:rPr>
          <w:rFonts w:ascii="Arial" w:hAnsi="Arial"/>
        </w:rPr>
        <w:t xml:space="preserve"> where you are, onto your hands and knees. Stay low and crawl to shelter if nearby.</w:t>
      </w:r>
    </w:p>
    <w:p w:rsidR="00346DD1" w:rsidRPr="00CF7BE2" w:rsidRDefault="00346DD1" w:rsidP="00346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rPr>
      </w:pPr>
      <w:r w:rsidRPr="00CF7BE2">
        <w:rPr>
          <w:rFonts w:ascii="Arial" w:hAnsi="Arial"/>
          <w:b/>
        </w:rPr>
        <w:t>COVER</w:t>
      </w:r>
      <w:r w:rsidRPr="00CF7BE2">
        <w:rPr>
          <w:rFonts w:ascii="Arial" w:hAnsi="Arial"/>
        </w:rPr>
        <w:t xml:space="preserve"> your head and neck with one arm and hand</w:t>
      </w:r>
      <w:r w:rsidR="009D3D82" w:rsidRPr="00CF7BE2">
        <w:rPr>
          <w:rFonts w:ascii="Arial" w:hAnsi="Arial"/>
        </w:rPr>
        <w:t>.</w:t>
      </w:r>
    </w:p>
    <w:p w:rsidR="00346DD1" w:rsidRPr="00CF7BE2" w:rsidRDefault="00346DD1" w:rsidP="00387FAC">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rPr>
      </w:pPr>
      <w:r w:rsidRPr="00CF7BE2">
        <w:rPr>
          <w:rFonts w:ascii="Arial" w:hAnsi="Arial"/>
        </w:rPr>
        <w:t>If a sturdy table or desk is nearby, crawl underneath it for shelter</w:t>
      </w:r>
    </w:p>
    <w:p w:rsidR="00346DD1" w:rsidRPr="00CF7BE2" w:rsidRDefault="00346DD1" w:rsidP="00387FAC">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rPr>
      </w:pPr>
      <w:r w:rsidRPr="00CF7BE2">
        <w:rPr>
          <w:rFonts w:ascii="Arial" w:hAnsi="Arial"/>
        </w:rPr>
        <w:t>If no shelter is nearby, crawl next to an interior wall (away from windows)</w:t>
      </w:r>
    </w:p>
    <w:p w:rsidR="00346DD1" w:rsidRPr="00CF7BE2" w:rsidRDefault="00346DD1" w:rsidP="00387FAC">
      <w:pPr>
        <w:widowControl w:val="0"/>
        <w:numPr>
          <w:ilvl w:val="0"/>
          <w:numId w:val="16"/>
        </w:numPr>
        <w:autoSpaceDE w:val="0"/>
        <w:autoSpaceDN w:val="0"/>
        <w:adjustRightInd w:val="0"/>
        <w:spacing w:line="260" w:lineRule="exact"/>
        <w:rPr>
          <w:rFonts w:ascii="Arial" w:hAnsi="Arial"/>
        </w:rPr>
      </w:pPr>
      <w:r w:rsidRPr="00CF7BE2">
        <w:rPr>
          <w:rFonts w:ascii="Arial" w:hAnsi="Arial"/>
        </w:rPr>
        <w:t>Stay on your knees; bend over to protect vital organs</w:t>
      </w:r>
    </w:p>
    <w:p w:rsidR="00346DD1" w:rsidRPr="00CF7BE2" w:rsidRDefault="00346DD1" w:rsidP="00346DD1">
      <w:pPr>
        <w:widowControl w:val="0"/>
        <w:autoSpaceDE w:val="0"/>
        <w:autoSpaceDN w:val="0"/>
        <w:adjustRightInd w:val="0"/>
        <w:spacing w:line="260" w:lineRule="exact"/>
        <w:rPr>
          <w:rFonts w:ascii="Arial" w:hAnsi="Arial"/>
        </w:rPr>
      </w:pPr>
      <w:r w:rsidRPr="00CF7BE2">
        <w:rPr>
          <w:rFonts w:ascii="Arial" w:hAnsi="Arial"/>
          <w:b/>
        </w:rPr>
        <w:t>HOLD ON</w:t>
      </w:r>
      <w:r w:rsidRPr="00CF7BE2">
        <w:rPr>
          <w:rFonts w:ascii="Arial" w:hAnsi="Arial"/>
        </w:rPr>
        <w:t xml:space="preserve"> until the shaking stops.</w:t>
      </w:r>
    </w:p>
    <w:p w:rsidR="00F06386" w:rsidRPr="00CF7BE2" w:rsidRDefault="00F06386" w:rsidP="00387FAC">
      <w:pPr>
        <w:pStyle w:val="ListParagraph"/>
        <w:widowControl w:val="0"/>
        <w:numPr>
          <w:ilvl w:val="0"/>
          <w:numId w:val="17"/>
        </w:numPr>
        <w:autoSpaceDE w:val="0"/>
        <w:autoSpaceDN w:val="0"/>
        <w:adjustRightInd w:val="0"/>
        <w:spacing w:line="260" w:lineRule="exact"/>
        <w:rPr>
          <w:rFonts w:ascii="Arial" w:hAnsi="Arial"/>
        </w:rPr>
      </w:pPr>
      <w:r w:rsidRPr="00CF7BE2">
        <w:rPr>
          <w:rFonts w:ascii="Arial" w:hAnsi="Arial"/>
        </w:rPr>
        <w:t>Under shelter: hold onto it with one hand; be ready to move with your shelter if it shifts</w:t>
      </w:r>
    </w:p>
    <w:p w:rsidR="00346DD1" w:rsidRPr="00CF7BE2" w:rsidRDefault="00346DD1" w:rsidP="00387FAC">
      <w:pPr>
        <w:pStyle w:val="ListParagraph"/>
        <w:widowControl w:val="0"/>
        <w:numPr>
          <w:ilvl w:val="0"/>
          <w:numId w:val="17"/>
        </w:numPr>
        <w:autoSpaceDE w:val="0"/>
        <w:autoSpaceDN w:val="0"/>
        <w:adjustRightInd w:val="0"/>
        <w:spacing w:line="260" w:lineRule="exact"/>
        <w:rPr>
          <w:rFonts w:ascii="Arial" w:hAnsi="Arial"/>
        </w:rPr>
      </w:pPr>
      <w:r w:rsidRPr="00CF7BE2">
        <w:rPr>
          <w:rFonts w:ascii="Arial" w:hAnsi="Arial"/>
        </w:rPr>
        <w:t>No shelter: hold on to your head and neck with both arms and hands.</w:t>
      </w:r>
    </w:p>
    <w:p w:rsidR="00346DD1" w:rsidRPr="00CF7BE2" w:rsidRDefault="00346DD1" w:rsidP="00346DD1">
      <w:pPr>
        <w:pStyle w:val="BodyText"/>
        <w:ind w:firstLine="0"/>
        <w:rPr>
          <w:rFonts w:ascii="Arial" w:hAnsi="Arial"/>
        </w:rPr>
      </w:pPr>
    </w:p>
    <w:p w:rsidR="00346DD1" w:rsidRPr="00CF7BE2" w:rsidRDefault="009D3D82" w:rsidP="00346DD1">
      <w:pPr>
        <w:rPr>
          <w:rFonts w:ascii="Arial" w:hAnsi="Arial"/>
          <w:b/>
        </w:rPr>
      </w:pPr>
      <w:r w:rsidRPr="00CF7BE2">
        <w:rPr>
          <w:rFonts w:ascii="Arial" w:hAnsi="Arial"/>
          <w:b/>
        </w:rPr>
        <w:t>After an Earthquake</w:t>
      </w:r>
    </w:p>
    <w:p w:rsidR="00346DD1" w:rsidRPr="00CF7BE2" w:rsidRDefault="00346DD1" w:rsidP="00346DD1">
      <w:pPr>
        <w:rPr>
          <w:rFonts w:ascii="Arial" w:hAnsi="Arial"/>
        </w:rPr>
      </w:pPr>
      <w:r w:rsidRPr="00CF7BE2">
        <w:rPr>
          <w:rFonts w:ascii="Arial" w:hAnsi="Arial"/>
        </w:rPr>
        <w:t>Aftershocks can occur following the initial quake. These may occur immediately and last sporadically for weeks or months.</w:t>
      </w:r>
    </w:p>
    <w:p w:rsidR="004E01A0" w:rsidRPr="00CF7BE2" w:rsidRDefault="004E01A0">
      <w:pPr>
        <w:widowControl w:val="0"/>
        <w:spacing w:after="200" w:line="276" w:lineRule="auto"/>
        <w:rPr>
          <w:rFonts w:ascii="Arial" w:hAnsi="Arial"/>
          <w:b/>
          <w:caps/>
          <w:u w:val="single"/>
        </w:rPr>
      </w:pPr>
      <w:r w:rsidRPr="00CF7BE2">
        <w:rPr>
          <w:rFonts w:ascii="Arial" w:hAnsi="Arial"/>
        </w:rPr>
        <w:br w:type="page"/>
      </w:r>
    </w:p>
    <w:bookmarkEnd w:id="102"/>
    <w:bookmarkEnd w:id="106"/>
    <w:p w:rsidR="00ED6074" w:rsidRPr="00CF7BE2" w:rsidRDefault="00ED6074" w:rsidP="00ED6074">
      <w:pPr>
        <w:rPr>
          <w:rFonts w:ascii="Arial" w:hAnsi="Arial"/>
        </w:rPr>
        <w:sectPr w:rsidR="00ED6074" w:rsidRPr="00CF7BE2">
          <w:footerReference w:type="default" r:id="rId18"/>
          <w:pgSz w:w="12240" w:h="15840" w:code="1"/>
          <w:pgMar w:top="1440" w:right="1440" w:bottom="1440" w:left="1440" w:header="720" w:footer="720" w:gutter="0"/>
          <w:cols w:space="720"/>
          <w:docGrid w:linePitch="360"/>
        </w:sectPr>
      </w:pPr>
    </w:p>
    <w:p w:rsidR="00920E16" w:rsidRPr="00CF7BE2" w:rsidRDefault="00785AB5" w:rsidP="00DD7DCA">
      <w:pPr>
        <w:pStyle w:val="Heading4"/>
        <w:rPr>
          <w:rFonts w:ascii="Arial" w:hAnsi="Arial" w:cs="Arial"/>
        </w:rPr>
      </w:pPr>
      <w:bookmarkStart w:id="109" w:name="_Toc491354174"/>
      <w:bookmarkStart w:id="110" w:name="_Toc492479477"/>
      <w:bookmarkStart w:id="111" w:name="_Toc499727061"/>
      <w:r w:rsidRPr="00CF7BE2">
        <w:rPr>
          <w:rFonts w:ascii="Arial" w:hAnsi="Arial" w:cs="Arial"/>
        </w:rPr>
        <w:lastRenderedPageBreak/>
        <w:t xml:space="preserve">Emergency </w:t>
      </w:r>
      <w:r w:rsidR="00920E16" w:rsidRPr="00CF7BE2">
        <w:rPr>
          <w:rFonts w:ascii="Arial" w:hAnsi="Arial" w:cs="Arial"/>
        </w:rPr>
        <w:t>Communication</w:t>
      </w:r>
      <w:bookmarkEnd w:id="109"/>
      <w:bookmarkEnd w:id="110"/>
      <w:bookmarkEnd w:id="111"/>
    </w:p>
    <w:p w:rsidR="00785AB5" w:rsidRPr="00CF7BE2" w:rsidRDefault="00785AB5" w:rsidP="00785AB5">
      <w:pPr>
        <w:pStyle w:val="BodyText"/>
        <w:ind w:firstLine="0"/>
        <w:rPr>
          <w:rFonts w:ascii="Arial" w:hAnsi="Arial"/>
          <w:b/>
        </w:rPr>
      </w:pPr>
      <w:r w:rsidRPr="00CF7BE2">
        <w:rPr>
          <w:rFonts w:ascii="Arial" w:hAnsi="Arial"/>
          <w:b/>
        </w:rPr>
        <w:t>Definition</w:t>
      </w:r>
    </w:p>
    <w:p w:rsidR="00461AAF" w:rsidRPr="00CF7BE2" w:rsidRDefault="00461AAF" w:rsidP="00461AAF">
      <w:pPr>
        <w:pStyle w:val="BodyText"/>
        <w:ind w:firstLine="0"/>
        <w:rPr>
          <w:rFonts w:ascii="Arial" w:hAnsi="Arial"/>
        </w:rPr>
      </w:pPr>
      <w:r w:rsidRPr="00CF7BE2">
        <w:rPr>
          <w:rFonts w:ascii="Arial" w:hAnsi="Arial"/>
        </w:rPr>
        <w:t xml:space="preserve">Communication is a critical part of incident management. This section outlines </w:t>
      </w:r>
      <w:r w:rsidRPr="00CF7BE2">
        <w:rPr>
          <w:rFonts w:ascii="Arial" w:hAnsi="Arial"/>
          <w:highlight w:val="yellow"/>
        </w:rPr>
        <w:t>[School Name]</w:t>
      </w:r>
      <w:r w:rsidRPr="00CF7BE2">
        <w:rPr>
          <w:rFonts w:ascii="Arial" w:hAnsi="Arial"/>
        </w:rPr>
        <w:t xml:space="preserve">’s </w:t>
      </w:r>
      <w:r w:rsidR="000E6D2E" w:rsidRPr="00CF7BE2">
        <w:rPr>
          <w:rFonts w:ascii="Arial" w:hAnsi="Arial"/>
        </w:rPr>
        <w:t xml:space="preserve">emergency </w:t>
      </w:r>
      <w:r w:rsidRPr="00CF7BE2">
        <w:rPr>
          <w:rFonts w:ascii="Arial" w:hAnsi="Arial"/>
        </w:rPr>
        <w:t>communication plan and supports its mission to provide clear, effective internal and external communication between the school, staff, students, parents, emergency responders, the community and media.</w:t>
      </w:r>
    </w:p>
    <w:p w:rsidR="005D312D" w:rsidRPr="00CF7BE2" w:rsidRDefault="005D312D" w:rsidP="005D312D">
      <w:pPr>
        <w:rPr>
          <w:rFonts w:ascii="Arial" w:hAnsi="Arial"/>
          <w:b/>
        </w:rPr>
      </w:pPr>
    </w:p>
    <w:p w:rsidR="005D312D" w:rsidRPr="00CF7BE2" w:rsidRDefault="005D312D" w:rsidP="005D312D">
      <w:pPr>
        <w:rPr>
          <w:rFonts w:ascii="Arial" w:hAnsi="Arial"/>
          <w:b/>
        </w:rPr>
      </w:pPr>
      <w:r w:rsidRPr="00CF7BE2">
        <w:rPr>
          <w:rFonts w:ascii="Arial" w:hAnsi="Arial"/>
          <w:b/>
        </w:rPr>
        <w:t xml:space="preserve">Applicable to Below Hazards </w:t>
      </w:r>
    </w:p>
    <w:p w:rsidR="005D312D" w:rsidRPr="00CF7BE2" w:rsidRDefault="005D312D" w:rsidP="005D312D">
      <w:pPr>
        <w:rPr>
          <w:rFonts w:ascii="Arial" w:hAnsi="Arial"/>
        </w:rPr>
      </w:pPr>
      <w:r w:rsidRPr="00CF7BE2">
        <w:rPr>
          <w:rFonts w:ascii="Arial" w:hAnsi="Arial"/>
        </w:rPr>
        <w:t>Active Shooter</w:t>
      </w:r>
    </w:p>
    <w:p w:rsidR="005D312D" w:rsidRPr="00CF7BE2" w:rsidRDefault="005D312D" w:rsidP="005D312D">
      <w:pPr>
        <w:rPr>
          <w:rFonts w:ascii="Arial" w:hAnsi="Arial"/>
        </w:rPr>
      </w:pPr>
      <w:r w:rsidRPr="00CF7BE2">
        <w:rPr>
          <w:rFonts w:ascii="Arial" w:hAnsi="Arial"/>
        </w:rPr>
        <w:t>Bomb Threat</w:t>
      </w:r>
    </w:p>
    <w:p w:rsidR="005D312D" w:rsidRPr="00CF7BE2" w:rsidRDefault="005D312D" w:rsidP="005D312D">
      <w:pPr>
        <w:rPr>
          <w:rFonts w:ascii="Arial" w:hAnsi="Arial"/>
        </w:rPr>
      </w:pPr>
      <w:r w:rsidRPr="00CF7BE2">
        <w:rPr>
          <w:rFonts w:ascii="Arial" w:hAnsi="Arial"/>
        </w:rPr>
        <w:t>Bullying (HIB)</w:t>
      </w:r>
    </w:p>
    <w:p w:rsidR="005D312D" w:rsidRPr="00CF7BE2" w:rsidRDefault="005D312D" w:rsidP="005D312D">
      <w:pPr>
        <w:rPr>
          <w:rFonts w:ascii="Arial" w:hAnsi="Arial"/>
        </w:rPr>
      </w:pPr>
      <w:r w:rsidRPr="00CF7BE2">
        <w:rPr>
          <w:rFonts w:ascii="Arial" w:hAnsi="Arial"/>
        </w:rPr>
        <w:t>Bus Accident</w:t>
      </w:r>
    </w:p>
    <w:p w:rsidR="005D312D" w:rsidRPr="00CF7BE2" w:rsidRDefault="005D312D" w:rsidP="005D312D">
      <w:pPr>
        <w:rPr>
          <w:rFonts w:ascii="Arial" w:hAnsi="Arial"/>
        </w:rPr>
      </w:pPr>
      <w:r w:rsidRPr="00CF7BE2">
        <w:rPr>
          <w:rFonts w:ascii="Arial" w:hAnsi="Arial"/>
        </w:rPr>
        <w:t>Chemical Accident</w:t>
      </w:r>
    </w:p>
    <w:p w:rsidR="005D312D" w:rsidRPr="00CF7BE2" w:rsidRDefault="005D312D" w:rsidP="005D312D">
      <w:pPr>
        <w:rPr>
          <w:rFonts w:ascii="Arial" w:hAnsi="Arial"/>
        </w:rPr>
      </w:pPr>
      <w:r w:rsidRPr="00CF7BE2">
        <w:rPr>
          <w:rFonts w:ascii="Arial" w:hAnsi="Arial"/>
        </w:rPr>
        <w:t>Civil Unrest</w:t>
      </w:r>
    </w:p>
    <w:p w:rsidR="005D312D" w:rsidRPr="00CF7BE2" w:rsidRDefault="005D312D" w:rsidP="005D312D">
      <w:pPr>
        <w:rPr>
          <w:rFonts w:ascii="Arial" w:hAnsi="Arial"/>
        </w:rPr>
      </w:pPr>
      <w:r w:rsidRPr="00CF7BE2">
        <w:rPr>
          <w:rFonts w:ascii="Arial" w:hAnsi="Arial"/>
        </w:rPr>
        <w:t>Dam Failure</w:t>
      </w:r>
    </w:p>
    <w:p w:rsidR="005D312D" w:rsidRPr="00CF7BE2" w:rsidRDefault="005D312D" w:rsidP="005D312D">
      <w:pPr>
        <w:rPr>
          <w:rFonts w:ascii="Arial" w:hAnsi="Arial"/>
        </w:rPr>
      </w:pPr>
      <w:r w:rsidRPr="00CF7BE2">
        <w:rPr>
          <w:rFonts w:ascii="Arial" w:hAnsi="Arial"/>
        </w:rPr>
        <w:t xml:space="preserve">Death </w:t>
      </w:r>
    </w:p>
    <w:p w:rsidR="005D312D" w:rsidRPr="00CF7BE2" w:rsidRDefault="005D312D" w:rsidP="005D312D">
      <w:pPr>
        <w:rPr>
          <w:rFonts w:ascii="Arial" w:hAnsi="Arial"/>
        </w:rPr>
      </w:pPr>
      <w:r w:rsidRPr="00CF7BE2">
        <w:rPr>
          <w:rFonts w:ascii="Arial" w:hAnsi="Arial"/>
        </w:rPr>
        <w:t>Earthquake</w:t>
      </w:r>
    </w:p>
    <w:p w:rsidR="005D312D" w:rsidRPr="00CF7BE2" w:rsidRDefault="005D312D" w:rsidP="005D312D">
      <w:pPr>
        <w:rPr>
          <w:rFonts w:ascii="Arial" w:hAnsi="Arial"/>
        </w:rPr>
      </w:pPr>
      <w:r w:rsidRPr="00CF7BE2">
        <w:rPr>
          <w:rFonts w:ascii="Arial" w:hAnsi="Arial"/>
        </w:rPr>
        <w:t>Explosion</w:t>
      </w:r>
    </w:p>
    <w:p w:rsidR="005D312D" w:rsidRPr="00CF7BE2" w:rsidRDefault="005D312D" w:rsidP="005D312D">
      <w:pPr>
        <w:rPr>
          <w:rFonts w:ascii="Arial" w:hAnsi="Arial"/>
        </w:rPr>
      </w:pPr>
      <w:r w:rsidRPr="00CF7BE2">
        <w:rPr>
          <w:rFonts w:ascii="Arial" w:hAnsi="Arial"/>
        </w:rPr>
        <w:t>Fire</w:t>
      </w:r>
    </w:p>
    <w:p w:rsidR="005D312D" w:rsidRPr="00CF7BE2" w:rsidRDefault="005D312D" w:rsidP="005D312D">
      <w:pPr>
        <w:rPr>
          <w:rFonts w:ascii="Arial" w:hAnsi="Arial"/>
        </w:rPr>
      </w:pPr>
      <w:r w:rsidRPr="00CF7BE2">
        <w:rPr>
          <w:rFonts w:ascii="Arial" w:hAnsi="Arial"/>
        </w:rPr>
        <w:t xml:space="preserve">Flood </w:t>
      </w:r>
    </w:p>
    <w:p w:rsidR="005D312D" w:rsidRPr="00CF7BE2" w:rsidRDefault="005D312D" w:rsidP="005D312D">
      <w:pPr>
        <w:rPr>
          <w:rFonts w:ascii="Arial" w:hAnsi="Arial"/>
        </w:rPr>
      </w:pPr>
      <w:r w:rsidRPr="00CF7BE2">
        <w:rPr>
          <w:rFonts w:ascii="Arial" w:hAnsi="Arial"/>
        </w:rPr>
        <w:t>Gas Leak/Outage</w:t>
      </w:r>
    </w:p>
    <w:p w:rsidR="005D312D" w:rsidRPr="00CF7BE2" w:rsidRDefault="005D312D" w:rsidP="005D312D">
      <w:pPr>
        <w:rPr>
          <w:rFonts w:ascii="Arial" w:hAnsi="Arial"/>
        </w:rPr>
      </w:pPr>
      <w:r w:rsidRPr="00CF7BE2">
        <w:rPr>
          <w:rFonts w:ascii="Arial" w:hAnsi="Arial"/>
        </w:rPr>
        <w:t>Hostage</w:t>
      </w:r>
    </w:p>
    <w:p w:rsidR="005D312D" w:rsidRPr="00CF7BE2" w:rsidRDefault="005D312D" w:rsidP="005D312D">
      <w:pPr>
        <w:rPr>
          <w:rFonts w:ascii="Arial" w:hAnsi="Arial"/>
        </w:rPr>
      </w:pPr>
      <w:r w:rsidRPr="00CF7BE2">
        <w:rPr>
          <w:rFonts w:ascii="Arial" w:hAnsi="Arial"/>
        </w:rPr>
        <w:t>Injury/Health Emergency</w:t>
      </w:r>
    </w:p>
    <w:p w:rsidR="005D312D" w:rsidRPr="00CF7BE2" w:rsidRDefault="005D312D" w:rsidP="005D312D">
      <w:pPr>
        <w:rPr>
          <w:rFonts w:ascii="Arial" w:hAnsi="Arial"/>
        </w:rPr>
      </w:pPr>
      <w:r w:rsidRPr="00CF7BE2">
        <w:rPr>
          <w:rFonts w:ascii="Arial" w:hAnsi="Arial"/>
        </w:rPr>
        <w:t>Lost Child</w:t>
      </w:r>
    </w:p>
    <w:p w:rsidR="005D312D" w:rsidRPr="00CF7BE2" w:rsidRDefault="005D312D" w:rsidP="005D312D">
      <w:pPr>
        <w:rPr>
          <w:rFonts w:ascii="Arial" w:hAnsi="Arial"/>
        </w:rPr>
      </w:pPr>
      <w:r w:rsidRPr="00CF7BE2">
        <w:rPr>
          <w:rFonts w:ascii="Arial" w:hAnsi="Arial"/>
        </w:rPr>
        <w:t xml:space="preserve">Medical: </w:t>
      </w:r>
      <w:r w:rsidR="00C3114F" w:rsidRPr="00CF7BE2">
        <w:rPr>
          <w:rFonts w:ascii="Arial" w:hAnsi="Arial"/>
        </w:rPr>
        <w:t>Blood borne</w:t>
      </w:r>
      <w:r w:rsidRPr="00CF7BE2">
        <w:rPr>
          <w:rFonts w:ascii="Arial" w:hAnsi="Arial"/>
        </w:rPr>
        <w:t xml:space="preserve"> Pathogen</w:t>
      </w:r>
    </w:p>
    <w:p w:rsidR="005D312D" w:rsidRPr="00CF7BE2" w:rsidRDefault="005D312D" w:rsidP="005D312D">
      <w:pPr>
        <w:rPr>
          <w:rFonts w:ascii="Arial" w:hAnsi="Arial"/>
        </w:rPr>
      </w:pPr>
      <w:r w:rsidRPr="00CF7BE2">
        <w:rPr>
          <w:rFonts w:ascii="Arial" w:hAnsi="Arial"/>
        </w:rPr>
        <w:t xml:space="preserve">Medical: Pandemic </w:t>
      </w:r>
    </w:p>
    <w:p w:rsidR="005D312D" w:rsidRPr="00CF7BE2" w:rsidRDefault="005D312D" w:rsidP="005D312D">
      <w:pPr>
        <w:rPr>
          <w:rFonts w:ascii="Arial" w:hAnsi="Arial"/>
        </w:rPr>
      </w:pPr>
      <w:r w:rsidRPr="00CF7BE2">
        <w:rPr>
          <w:rFonts w:ascii="Arial" w:hAnsi="Arial"/>
        </w:rPr>
        <w:t>Nuclear Incident</w:t>
      </w:r>
    </w:p>
    <w:p w:rsidR="005D312D" w:rsidRPr="00CF7BE2" w:rsidRDefault="005D312D" w:rsidP="005D312D">
      <w:pPr>
        <w:rPr>
          <w:rFonts w:ascii="Arial" w:hAnsi="Arial"/>
        </w:rPr>
      </w:pPr>
      <w:r w:rsidRPr="00CF7BE2">
        <w:rPr>
          <w:rFonts w:ascii="Arial" w:hAnsi="Arial"/>
        </w:rPr>
        <w:t>Power Outage</w:t>
      </w:r>
    </w:p>
    <w:p w:rsidR="005D312D" w:rsidRPr="00CF7BE2" w:rsidRDefault="005D312D" w:rsidP="005D312D">
      <w:pPr>
        <w:rPr>
          <w:rFonts w:ascii="Arial" w:hAnsi="Arial"/>
        </w:rPr>
      </w:pPr>
      <w:r w:rsidRPr="00CF7BE2">
        <w:rPr>
          <w:rFonts w:ascii="Arial" w:hAnsi="Arial"/>
        </w:rPr>
        <w:t>Severe Storm/Tornado</w:t>
      </w:r>
    </w:p>
    <w:p w:rsidR="005D312D" w:rsidRPr="00CF7BE2" w:rsidRDefault="005D312D" w:rsidP="005D312D">
      <w:pPr>
        <w:rPr>
          <w:rFonts w:ascii="Arial" w:hAnsi="Arial"/>
        </w:rPr>
      </w:pPr>
      <w:r w:rsidRPr="00CF7BE2">
        <w:rPr>
          <w:rFonts w:ascii="Arial" w:hAnsi="Arial"/>
        </w:rPr>
        <w:t>Sexual Assault/Abuse</w:t>
      </w:r>
    </w:p>
    <w:p w:rsidR="005D312D" w:rsidRPr="00CF7BE2" w:rsidRDefault="005D312D" w:rsidP="005D312D">
      <w:pPr>
        <w:rPr>
          <w:rFonts w:ascii="Arial" w:hAnsi="Arial"/>
        </w:rPr>
      </w:pPr>
      <w:r w:rsidRPr="00CF7BE2">
        <w:rPr>
          <w:rFonts w:ascii="Arial" w:hAnsi="Arial"/>
        </w:rPr>
        <w:t>Terrorism</w:t>
      </w:r>
    </w:p>
    <w:p w:rsidR="005D312D" w:rsidRPr="00CF7BE2" w:rsidRDefault="005D312D" w:rsidP="005D312D">
      <w:pPr>
        <w:rPr>
          <w:rFonts w:ascii="Arial" w:hAnsi="Arial"/>
        </w:rPr>
      </w:pPr>
      <w:r w:rsidRPr="00CF7BE2">
        <w:rPr>
          <w:rFonts w:ascii="Arial" w:hAnsi="Arial"/>
        </w:rPr>
        <w:t>Unidentified Substances/Illicit Drugs</w:t>
      </w:r>
    </w:p>
    <w:p w:rsidR="005D312D" w:rsidRPr="00CF7BE2" w:rsidRDefault="005D312D" w:rsidP="005D312D">
      <w:pPr>
        <w:rPr>
          <w:rFonts w:ascii="Arial" w:hAnsi="Arial"/>
        </w:rPr>
      </w:pPr>
      <w:r w:rsidRPr="00CF7BE2">
        <w:rPr>
          <w:rFonts w:ascii="Arial" w:hAnsi="Arial"/>
        </w:rPr>
        <w:t>Water Outage/Restriction</w:t>
      </w:r>
    </w:p>
    <w:p w:rsidR="005D312D" w:rsidRPr="00CF7BE2" w:rsidRDefault="005E24D2" w:rsidP="005D312D">
      <w:pPr>
        <w:rPr>
          <w:rFonts w:ascii="Arial" w:hAnsi="Arial"/>
        </w:rPr>
      </w:pPr>
      <w:r w:rsidRPr="00CF7BE2">
        <w:rPr>
          <w:rFonts w:ascii="Arial" w:hAnsi="Arial"/>
        </w:rPr>
        <w:t>Winter Storm</w:t>
      </w:r>
      <w:r w:rsidR="005D312D" w:rsidRPr="00CF7BE2">
        <w:rPr>
          <w:rFonts w:ascii="Arial" w:hAnsi="Arial"/>
        </w:rPr>
        <w:t>/Ice Storm</w:t>
      </w:r>
    </w:p>
    <w:p w:rsidR="005D312D" w:rsidRPr="00CF7BE2" w:rsidRDefault="005D312D" w:rsidP="005D312D">
      <w:pPr>
        <w:rPr>
          <w:rFonts w:ascii="Arial" w:hAnsi="Arial"/>
        </w:rPr>
      </w:pPr>
    </w:p>
    <w:p w:rsidR="000E6D2E" w:rsidRPr="00CF7BE2" w:rsidRDefault="001D2113" w:rsidP="000E6D2E">
      <w:pPr>
        <w:pStyle w:val="BodyText"/>
        <w:ind w:firstLine="0"/>
        <w:rPr>
          <w:rFonts w:ascii="Arial" w:hAnsi="Arial"/>
          <w:b/>
        </w:rPr>
      </w:pPr>
      <w:r w:rsidRPr="00CF7BE2">
        <w:rPr>
          <w:rFonts w:ascii="Arial" w:hAnsi="Arial"/>
          <w:b/>
        </w:rPr>
        <w:t xml:space="preserve">Emergency Communication </w:t>
      </w:r>
      <w:r w:rsidR="000E6D2E" w:rsidRPr="00CF7BE2">
        <w:rPr>
          <w:rFonts w:ascii="Arial" w:hAnsi="Arial"/>
          <w:b/>
        </w:rPr>
        <w:t>Procedures</w:t>
      </w:r>
    </w:p>
    <w:p w:rsidR="00A23CB4" w:rsidRPr="00CF7BE2" w:rsidRDefault="00A23CB4" w:rsidP="00785AB5">
      <w:pPr>
        <w:pStyle w:val="BodyText"/>
        <w:ind w:firstLine="0"/>
        <w:rPr>
          <w:rFonts w:ascii="Arial" w:hAnsi="Arial"/>
          <w:b/>
        </w:rPr>
      </w:pPr>
      <w:r w:rsidRPr="00CF7BE2">
        <w:rPr>
          <w:rFonts w:ascii="Arial" w:hAnsi="Arial"/>
          <w:b/>
        </w:rPr>
        <w:t xml:space="preserve">Methods of </w:t>
      </w:r>
      <w:r w:rsidR="00E7474A" w:rsidRPr="00CF7BE2">
        <w:rPr>
          <w:rFonts w:ascii="Arial" w:hAnsi="Arial"/>
          <w:b/>
        </w:rPr>
        <w:t>C</w:t>
      </w:r>
      <w:r w:rsidR="00FB236A" w:rsidRPr="00CF7BE2">
        <w:rPr>
          <w:rFonts w:ascii="Arial" w:hAnsi="Arial"/>
          <w:b/>
        </w:rPr>
        <w:t>ommunication</w:t>
      </w:r>
    </w:p>
    <w:p w:rsidR="0062475A" w:rsidRPr="00CF7BE2" w:rsidRDefault="0062475A" w:rsidP="00785AB5">
      <w:pPr>
        <w:pStyle w:val="BodyText"/>
        <w:ind w:firstLine="0"/>
        <w:rPr>
          <w:rFonts w:ascii="Arial" w:hAnsi="Arial"/>
        </w:rPr>
      </w:pPr>
      <w:r w:rsidRPr="00CF7BE2">
        <w:rPr>
          <w:rFonts w:ascii="Arial" w:hAnsi="Arial"/>
        </w:rPr>
        <w:t>The below table indicates which method of communication is likely to be used to implement the functional content area</w:t>
      </w:r>
      <w:r w:rsidR="00012182" w:rsidRPr="00CF7BE2">
        <w:rPr>
          <w:rFonts w:ascii="Arial" w:hAnsi="Arial"/>
        </w:rPr>
        <w:t>s</w:t>
      </w:r>
      <w:r w:rsidR="00270D83" w:rsidRPr="00CF7BE2">
        <w:rPr>
          <w:rFonts w:ascii="Arial" w:hAnsi="Arial"/>
        </w:rPr>
        <w:t xml:space="preserve"> </w:t>
      </w:r>
      <w:r w:rsidRPr="00CF7BE2">
        <w:rPr>
          <w:rFonts w:ascii="Arial" w:hAnsi="Arial"/>
        </w:rPr>
        <w:t>(left column). If the situation warrants or a communication method fails, additional methods should immediately be implemented.</w:t>
      </w:r>
    </w:p>
    <w:p w:rsidR="00012182" w:rsidRDefault="00012182" w:rsidP="00785AB5">
      <w:pPr>
        <w:pStyle w:val="BodyText"/>
        <w:ind w:firstLine="0"/>
        <w:rPr>
          <w:rFonts w:ascii="Arial" w:hAnsi="Arial"/>
        </w:rPr>
      </w:pPr>
    </w:p>
    <w:p w:rsidR="001743EC" w:rsidRDefault="001743EC" w:rsidP="00785AB5">
      <w:pPr>
        <w:pStyle w:val="BodyText"/>
        <w:ind w:firstLine="0"/>
        <w:rPr>
          <w:rFonts w:ascii="Arial" w:hAnsi="Arial"/>
        </w:rPr>
      </w:pPr>
    </w:p>
    <w:p w:rsidR="001743EC" w:rsidRDefault="001743EC" w:rsidP="00785AB5">
      <w:pPr>
        <w:pStyle w:val="BodyText"/>
        <w:ind w:firstLine="0"/>
        <w:rPr>
          <w:rFonts w:ascii="Arial" w:hAnsi="Arial"/>
        </w:rPr>
      </w:pPr>
    </w:p>
    <w:p w:rsidR="001743EC" w:rsidRDefault="001743EC" w:rsidP="00785AB5">
      <w:pPr>
        <w:pStyle w:val="BodyText"/>
        <w:ind w:firstLine="0"/>
        <w:rPr>
          <w:rFonts w:ascii="Arial" w:hAnsi="Arial"/>
        </w:rPr>
      </w:pPr>
    </w:p>
    <w:p w:rsidR="001743EC" w:rsidRPr="00CF7BE2" w:rsidRDefault="001743EC" w:rsidP="00785AB5">
      <w:pPr>
        <w:pStyle w:val="BodyText"/>
        <w:ind w:firstLine="0"/>
        <w:rPr>
          <w:rFonts w:ascii="Arial" w:hAnsi="Arial"/>
        </w:rPr>
      </w:pPr>
    </w:p>
    <w:tbl>
      <w:tblPr>
        <w:tblStyle w:val="TableGrid"/>
        <w:tblW w:w="0" w:type="auto"/>
        <w:tblLook w:val="04A0"/>
      </w:tblPr>
      <w:tblGrid>
        <w:gridCol w:w="3235"/>
        <w:gridCol w:w="630"/>
        <w:gridCol w:w="630"/>
        <w:gridCol w:w="900"/>
        <w:gridCol w:w="630"/>
        <w:gridCol w:w="630"/>
        <w:gridCol w:w="630"/>
        <w:gridCol w:w="810"/>
        <w:gridCol w:w="574"/>
        <w:gridCol w:w="681"/>
      </w:tblGrid>
      <w:tr w:rsidR="009D3D82" w:rsidRPr="00CF7BE2" w:rsidTr="009D3D82">
        <w:trPr>
          <w:cantSplit/>
          <w:trHeight w:val="530"/>
        </w:trPr>
        <w:tc>
          <w:tcPr>
            <w:tcW w:w="9350" w:type="dxa"/>
            <w:gridSpan w:val="10"/>
            <w:tcBorders>
              <w:bottom w:val="single" w:sz="4" w:space="0" w:color="auto"/>
            </w:tcBorders>
            <w:vAlign w:val="center"/>
          </w:tcPr>
          <w:p w:rsidR="009D3D82" w:rsidRPr="00CF7BE2" w:rsidRDefault="009D3D82" w:rsidP="009D3D82">
            <w:pPr>
              <w:pStyle w:val="BodyText"/>
              <w:ind w:firstLine="0"/>
              <w:jc w:val="center"/>
              <w:rPr>
                <w:rFonts w:ascii="Arial" w:hAnsi="Arial"/>
                <w:b/>
              </w:rPr>
            </w:pPr>
            <w:r w:rsidRPr="00CF7BE2">
              <w:rPr>
                <w:rFonts w:ascii="Arial" w:hAnsi="Arial"/>
                <w:b/>
              </w:rPr>
              <w:lastRenderedPageBreak/>
              <w:t>Methods of Communication</w:t>
            </w:r>
          </w:p>
        </w:tc>
      </w:tr>
      <w:tr w:rsidR="00553933" w:rsidRPr="00CF7BE2" w:rsidTr="009D3D82">
        <w:trPr>
          <w:cantSplit/>
          <w:trHeight w:val="2060"/>
        </w:trPr>
        <w:tc>
          <w:tcPr>
            <w:tcW w:w="3235" w:type="dxa"/>
            <w:tcBorders>
              <w:bottom w:val="single" w:sz="24" w:space="0" w:color="000000"/>
            </w:tcBorders>
            <w:vAlign w:val="bottom"/>
          </w:tcPr>
          <w:p w:rsidR="00553933" w:rsidRPr="00CF7BE2" w:rsidRDefault="00553933" w:rsidP="000C2500">
            <w:pPr>
              <w:pStyle w:val="BodyText"/>
              <w:ind w:firstLine="0"/>
              <w:rPr>
                <w:rFonts w:ascii="Arial" w:hAnsi="Arial"/>
                <w:b/>
              </w:rPr>
            </w:pPr>
          </w:p>
          <w:p w:rsidR="00553933" w:rsidRPr="00CF7BE2" w:rsidRDefault="00553933" w:rsidP="000C2500">
            <w:pPr>
              <w:pStyle w:val="BodyText"/>
              <w:ind w:firstLine="0"/>
              <w:rPr>
                <w:rFonts w:ascii="Arial" w:hAnsi="Arial"/>
                <w:b/>
              </w:rPr>
            </w:pPr>
          </w:p>
          <w:p w:rsidR="00553933" w:rsidRPr="00CF7BE2" w:rsidRDefault="00553933" w:rsidP="000C2500">
            <w:pPr>
              <w:pStyle w:val="BodyText"/>
              <w:ind w:firstLine="0"/>
              <w:rPr>
                <w:rFonts w:ascii="Arial" w:hAnsi="Arial"/>
                <w:b/>
              </w:rPr>
            </w:pPr>
          </w:p>
          <w:p w:rsidR="00553933" w:rsidRPr="00CF7BE2" w:rsidRDefault="00553933" w:rsidP="000C2500">
            <w:pPr>
              <w:pStyle w:val="BodyText"/>
              <w:ind w:firstLine="0"/>
              <w:rPr>
                <w:rFonts w:ascii="Arial" w:hAnsi="Arial"/>
                <w:b/>
              </w:rPr>
            </w:pPr>
          </w:p>
          <w:p w:rsidR="00553933" w:rsidRPr="00CF7BE2" w:rsidRDefault="00553933" w:rsidP="000C2500">
            <w:pPr>
              <w:pStyle w:val="BodyText"/>
              <w:ind w:firstLine="0"/>
              <w:rPr>
                <w:rFonts w:ascii="Arial" w:hAnsi="Arial"/>
                <w:b/>
              </w:rPr>
            </w:pPr>
          </w:p>
          <w:p w:rsidR="00553933" w:rsidRPr="00CF7BE2" w:rsidRDefault="00553933" w:rsidP="000C2500">
            <w:pPr>
              <w:pStyle w:val="BodyText"/>
              <w:ind w:firstLine="0"/>
              <w:rPr>
                <w:rFonts w:ascii="Arial" w:hAnsi="Arial"/>
                <w:b/>
              </w:rPr>
            </w:pPr>
            <w:r w:rsidRPr="00CF7BE2">
              <w:rPr>
                <w:rFonts w:ascii="Arial" w:hAnsi="Arial"/>
                <w:b/>
              </w:rPr>
              <w:t>Functional Content Area</w:t>
            </w:r>
          </w:p>
          <w:p w:rsidR="00553933" w:rsidRPr="00CF7BE2" w:rsidRDefault="00553933" w:rsidP="000C2500">
            <w:pPr>
              <w:pStyle w:val="BodyText"/>
              <w:ind w:firstLine="0"/>
              <w:rPr>
                <w:rFonts w:ascii="Arial" w:hAnsi="Arial"/>
                <w:b/>
              </w:rPr>
            </w:pPr>
            <w:r w:rsidRPr="00CF7BE2">
              <w:rPr>
                <w:rFonts w:ascii="Arial" w:hAnsi="Arial"/>
                <w:b/>
              </w:rPr>
              <w:t>(Protective Measures)</w:t>
            </w:r>
          </w:p>
        </w:tc>
        <w:tc>
          <w:tcPr>
            <w:tcW w:w="630" w:type="dxa"/>
            <w:tcBorders>
              <w:bottom w:val="single" w:sz="24" w:space="0" w:color="000000"/>
            </w:tcBorders>
            <w:textDirection w:val="btLr"/>
            <w:vAlign w:val="center"/>
          </w:tcPr>
          <w:p w:rsidR="00553933" w:rsidRPr="00CF7BE2" w:rsidRDefault="00553933" w:rsidP="000C2500">
            <w:pPr>
              <w:pStyle w:val="BodyText"/>
              <w:ind w:left="113" w:right="113" w:firstLine="0"/>
              <w:rPr>
                <w:rFonts w:ascii="Arial" w:hAnsi="Arial"/>
                <w:b/>
              </w:rPr>
            </w:pPr>
            <w:r w:rsidRPr="00CF7BE2">
              <w:rPr>
                <w:rFonts w:ascii="Arial" w:hAnsi="Arial"/>
                <w:b/>
              </w:rPr>
              <w:t>Phone</w:t>
            </w:r>
          </w:p>
        </w:tc>
        <w:tc>
          <w:tcPr>
            <w:tcW w:w="630" w:type="dxa"/>
            <w:tcBorders>
              <w:bottom w:val="single" w:sz="24" w:space="0" w:color="000000"/>
            </w:tcBorders>
            <w:textDirection w:val="btLr"/>
            <w:vAlign w:val="center"/>
          </w:tcPr>
          <w:p w:rsidR="00553933" w:rsidRPr="00CF7BE2" w:rsidRDefault="00553933" w:rsidP="000C2500">
            <w:pPr>
              <w:pStyle w:val="BodyText"/>
              <w:ind w:left="113" w:right="113" w:firstLine="0"/>
              <w:rPr>
                <w:rFonts w:ascii="Arial" w:hAnsi="Arial"/>
                <w:b/>
              </w:rPr>
            </w:pPr>
            <w:r w:rsidRPr="00CF7BE2">
              <w:rPr>
                <w:rFonts w:ascii="Arial" w:hAnsi="Arial"/>
                <w:b/>
              </w:rPr>
              <w:t>Radios</w:t>
            </w:r>
          </w:p>
        </w:tc>
        <w:tc>
          <w:tcPr>
            <w:tcW w:w="900" w:type="dxa"/>
            <w:tcBorders>
              <w:bottom w:val="single" w:sz="24" w:space="0" w:color="000000"/>
            </w:tcBorders>
            <w:textDirection w:val="btLr"/>
            <w:vAlign w:val="center"/>
          </w:tcPr>
          <w:p w:rsidR="00553933" w:rsidRPr="00CF7BE2" w:rsidRDefault="00553933" w:rsidP="000C2500">
            <w:pPr>
              <w:pStyle w:val="BodyText"/>
              <w:ind w:left="113" w:right="113" w:firstLine="0"/>
              <w:rPr>
                <w:rFonts w:ascii="Arial" w:hAnsi="Arial"/>
                <w:b/>
              </w:rPr>
            </w:pPr>
            <w:r w:rsidRPr="00CF7BE2">
              <w:rPr>
                <w:rFonts w:ascii="Arial" w:hAnsi="Arial"/>
                <w:b/>
              </w:rPr>
              <w:t>Public Address System</w:t>
            </w:r>
          </w:p>
        </w:tc>
        <w:tc>
          <w:tcPr>
            <w:tcW w:w="630" w:type="dxa"/>
            <w:tcBorders>
              <w:bottom w:val="single" w:sz="24" w:space="0" w:color="000000"/>
            </w:tcBorders>
            <w:textDirection w:val="btLr"/>
            <w:vAlign w:val="center"/>
          </w:tcPr>
          <w:p w:rsidR="00553933" w:rsidRPr="00CF7BE2" w:rsidRDefault="00553933" w:rsidP="000C2500">
            <w:pPr>
              <w:pStyle w:val="BodyText"/>
              <w:ind w:left="113" w:right="113" w:firstLine="0"/>
              <w:rPr>
                <w:rFonts w:ascii="Arial" w:hAnsi="Arial"/>
                <w:b/>
              </w:rPr>
            </w:pPr>
            <w:r w:rsidRPr="00CF7BE2">
              <w:rPr>
                <w:rFonts w:ascii="Arial" w:hAnsi="Arial"/>
                <w:b/>
              </w:rPr>
              <w:t>Cell phones</w:t>
            </w:r>
          </w:p>
        </w:tc>
        <w:tc>
          <w:tcPr>
            <w:tcW w:w="630" w:type="dxa"/>
            <w:tcBorders>
              <w:bottom w:val="single" w:sz="24" w:space="0" w:color="000000"/>
            </w:tcBorders>
            <w:textDirection w:val="btLr"/>
            <w:vAlign w:val="center"/>
          </w:tcPr>
          <w:p w:rsidR="00553933" w:rsidRPr="00CF7BE2" w:rsidRDefault="00553933" w:rsidP="000C2500">
            <w:pPr>
              <w:pStyle w:val="BodyText"/>
              <w:ind w:left="113" w:right="113" w:firstLine="0"/>
              <w:rPr>
                <w:rFonts w:ascii="Arial" w:hAnsi="Arial"/>
                <w:b/>
              </w:rPr>
            </w:pPr>
            <w:r w:rsidRPr="00CF7BE2">
              <w:rPr>
                <w:rFonts w:ascii="Arial" w:hAnsi="Arial"/>
                <w:b/>
              </w:rPr>
              <w:t>Mega phone</w:t>
            </w:r>
          </w:p>
        </w:tc>
        <w:tc>
          <w:tcPr>
            <w:tcW w:w="630" w:type="dxa"/>
            <w:tcBorders>
              <w:bottom w:val="single" w:sz="24" w:space="0" w:color="000000"/>
            </w:tcBorders>
            <w:textDirection w:val="btLr"/>
            <w:vAlign w:val="center"/>
          </w:tcPr>
          <w:p w:rsidR="00553933" w:rsidRPr="00CF7BE2" w:rsidRDefault="00553933" w:rsidP="000C2500">
            <w:pPr>
              <w:pStyle w:val="BodyText"/>
              <w:ind w:left="113" w:right="113" w:firstLine="0"/>
              <w:rPr>
                <w:rFonts w:ascii="Arial" w:hAnsi="Arial"/>
                <w:b/>
              </w:rPr>
            </w:pPr>
            <w:r w:rsidRPr="00CF7BE2">
              <w:rPr>
                <w:rFonts w:ascii="Arial" w:hAnsi="Arial"/>
                <w:b/>
              </w:rPr>
              <w:t>Social Media</w:t>
            </w:r>
          </w:p>
        </w:tc>
        <w:tc>
          <w:tcPr>
            <w:tcW w:w="810" w:type="dxa"/>
            <w:tcBorders>
              <w:bottom w:val="single" w:sz="24" w:space="0" w:color="000000"/>
            </w:tcBorders>
            <w:textDirection w:val="btLr"/>
            <w:vAlign w:val="center"/>
          </w:tcPr>
          <w:p w:rsidR="00553933" w:rsidRPr="00CF7BE2" w:rsidRDefault="00553933" w:rsidP="000C2500">
            <w:pPr>
              <w:pStyle w:val="BodyText"/>
              <w:ind w:left="113" w:right="113" w:firstLine="0"/>
              <w:rPr>
                <w:rFonts w:ascii="Arial" w:hAnsi="Arial"/>
                <w:b/>
              </w:rPr>
            </w:pPr>
            <w:r w:rsidRPr="00CF7BE2">
              <w:rPr>
                <w:rFonts w:ascii="Arial" w:hAnsi="Arial"/>
                <w:b/>
              </w:rPr>
              <w:t>Computer alert popups</w:t>
            </w:r>
          </w:p>
        </w:tc>
        <w:tc>
          <w:tcPr>
            <w:tcW w:w="574" w:type="dxa"/>
            <w:tcBorders>
              <w:bottom w:val="single" w:sz="24" w:space="0" w:color="000000"/>
            </w:tcBorders>
            <w:textDirection w:val="btLr"/>
            <w:vAlign w:val="center"/>
          </w:tcPr>
          <w:p w:rsidR="00553933" w:rsidRPr="00CF7BE2" w:rsidRDefault="00553933" w:rsidP="000C2500">
            <w:pPr>
              <w:pStyle w:val="BodyText"/>
              <w:ind w:left="113" w:right="113" w:firstLine="0"/>
              <w:rPr>
                <w:rFonts w:ascii="Arial" w:hAnsi="Arial"/>
                <w:b/>
              </w:rPr>
            </w:pPr>
            <w:r w:rsidRPr="00CF7BE2">
              <w:rPr>
                <w:rFonts w:ascii="Arial" w:hAnsi="Arial"/>
                <w:b/>
              </w:rPr>
              <w:t>School wide email</w:t>
            </w:r>
          </w:p>
        </w:tc>
        <w:tc>
          <w:tcPr>
            <w:tcW w:w="681" w:type="dxa"/>
            <w:tcBorders>
              <w:bottom w:val="single" w:sz="24" w:space="0" w:color="000000"/>
            </w:tcBorders>
            <w:textDirection w:val="btLr"/>
            <w:vAlign w:val="center"/>
          </w:tcPr>
          <w:p w:rsidR="00553933" w:rsidRPr="00CF7BE2" w:rsidRDefault="00553933" w:rsidP="000C2500">
            <w:pPr>
              <w:pStyle w:val="BodyText"/>
              <w:ind w:left="113" w:right="113" w:firstLine="0"/>
              <w:rPr>
                <w:rFonts w:ascii="Arial" w:hAnsi="Arial"/>
                <w:b/>
              </w:rPr>
            </w:pPr>
            <w:r w:rsidRPr="00CF7BE2">
              <w:rPr>
                <w:rFonts w:ascii="Arial" w:hAnsi="Arial"/>
                <w:b/>
              </w:rPr>
              <w:t>Other [</w:t>
            </w:r>
            <w:r w:rsidRPr="00CF7BE2">
              <w:rPr>
                <w:rFonts w:ascii="Arial" w:hAnsi="Arial"/>
                <w:b/>
                <w:highlight w:val="yellow"/>
              </w:rPr>
              <w:t>Insert method</w:t>
            </w:r>
            <w:r w:rsidRPr="00CF7BE2">
              <w:rPr>
                <w:rFonts w:ascii="Arial" w:hAnsi="Arial"/>
                <w:b/>
              </w:rPr>
              <w:t>]</w:t>
            </w:r>
          </w:p>
        </w:tc>
      </w:tr>
      <w:tr w:rsidR="00553933" w:rsidRPr="00CF7BE2" w:rsidTr="004E01A0">
        <w:trPr>
          <w:cantSplit/>
          <w:trHeight w:val="260"/>
        </w:trPr>
        <w:tc>
          <w:tcPr>
            <w:tcW w:w="3235" w:type="dxa"/>
            <w:tcBorders>
              <w:top w:val="single" w:sz="24" w:space="0" w:color="000000"/>
            </w:tcBorders>
            <w:vAlign w:val="bottom"/>
          </w:tcPr>
          <w:p w:rsidR="00553933" w:rsidRPr="00CF7BE2" w:rsidRDefault="00553933" w:rsidP="000C2500">
            <w:pPr>
              <w:pStyle w:val="BodyText"/>
              <w:ind w:firstLine="0"/>
              <w:rPr>
                <w:rFonts w:ascii="Arial" w:hAnsi="Arial"/>
                <w:b/>
                <w:sz w:val="4"/>
              </w:rPr>
            </w:pPr>
            <w:r w:rsidRPr="00CF7BE2">
              <w:rPr>
                <w:rFonts w:ascii="Arial" w:hAnsi="Arial"/>
              </w:rPr>
              <w:t>Close School</w:t>
            </w:r>
          </w:p>
        </w:tc>
        <w:tc>
          <w:tcPr>
            <w:tcW w:w="630" w:type="dxa"/>
            <w:tcBorders>
              <w:top w:val="single" w:sz="24" w:space="0" w:color="000000"/>
            </w:tcBorders>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cBorders>
              <w:top w:val="single" w:sz="24" w:space="0" w:color="000000"/>
            </w:tcBorders>
            <w:textDirection w:val="btLr"/>
            <w:vAlign w:val="center"/>
          </w:tcPr>
          <w:p w:rsidR="00553933" w:rsidRPr="00CF7BE2" w:rsidRDefault="00553933" w:rsidP="000C2500">
            <w:pPr>
              <w:pStyle w:val="BodyText"/>
              <w:ind w:left="113" w:right="113" w:firstLine="0"/>
              <w:rPr>
                <w:rFonts w:ascii="Arial" w:hAnsi="Arial"/>
                <w:b/>
                <w:sz w:val="4"/>
              </w:rPr>
            </w:pPr>
          </w:p>
        </w:tc>
        <w:tc>
          <w:tcPr>
            <w:tcW w:w="900" w:type="dxa"/>
            <w:tcBorders>
              <w:top w:val="single" w:sz="24" w:space="0" w:color="000000"/>
            </w:tcBorders>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cBorders>
              <w:top w:val="single" w:sz="24" w:space="0" w:color="000000"/>
            </w:tcBorders>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cBorders>
              <w:top w:val="single" w:sz="24" w:space="0" w:color="000000"/>
            </w:tcBorders>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cBorders>
              <w:top w:val="single" w:sz="24" w:space="0" w:color="000000"/>
            </w:tcBorders>
            <w:textDirection w:val="btLr"/>
            <w:vAlign w:val="center"/>
          </w:tcPr>
          <w:p w:rsidR="00553933" w:rsidRPr="00CF7BE2" w:rsidRDefault="00553933" w:rsidP="000C2500">
            <w:pPr>
              <w:pStyle w:val="BodyText"/>
              <w:ind w:left="113" w:right="113" w:firstLine="0"/>
              <w:rPr>
                <w:rFonts w:ascii="Arial" w:hAnsi="Arial"/>
                <w:b/>
                <w:sz w:val="4"/>
              </w:rPr>
            </w:pPr>
          </w:p>
        </w:tc>
        <w:tc>
          <w:tcPr>
            <w:tcW w:w="810" w:type="dxa"/>
            <w:tcBorders>
              <w:top w:val="single" w:sz="24" w:space="0" w:color="000000"/>
            </w:tcBorders>
            <w:textDirection w:val="btLr"/>
            <w:vAlign w:val="center"/>
          </w:tcPr>
          <w:p w:rsidR="00553933" w:rsidRPr="00CF7BE2" w:rsidRDefault="00553933" w:rsidP="000C2500">
            <w:pPr>
              <w:pStyle w:val="BodyText"/>
              <w:ind w:left="113" w:right="113" w:firstLine="0"/>
              <w:rPr>
                <w:rFonts w:ascii="Arial" w:hAnsi="Arial"/>
                <w:b/>
                <w:sz w:val="4"/>
              </w:rPr>
            </w:pPr>
          </w:p>
        </w:tc>
        <w:tc>
          <w:tcPr>
            <w:tcW w:w="574" w:type="dxa"/>
            <w:tcBorders>
              <w:top w:val="single" w:sz="24" w:space="0" w:color="000000"/>
            </w:tcBorders>
            <w:textDirection w:val="btLr"/>
            <w:vAlign w:val="center"/>
          </w:tcPr>
          <w:p w:rsidR="00553933" w:rsidRPr="00CF7BE2" w:rsidRDefault="00553933" w:rsidP="000C2500">
            <w:pPr>
              <w:pStyle w:val="BodyText"/>
              <w:ind w:left="113" w:right="113" w:firstLine="0"/>
              <w:rPr>
                <w:rFonts w:ascii="Arial" w:hAnsi="Arial"/>
                <w:b/>
                <w:sz w:val="4"/>
              </w:rPr>
            </w:pPr>
          </w:p>
        </w:tc>
        <w:tc>
          <w:tcPr>
            <w:tcW w:w="681" w:type="dxa"/>
            <w:tcBorders>
              <w:top w:val="single" w:sz="24" w:space="0" w:color="000000"/>
            </w:tcBorders>
            <w:textDirection w:val="btLr"/>
            <w:vAlign w:val="center"/>
          </w:tcPr>
          <w:p w:rsidR="00553933" w:rsidRPr="00CF7BE2" w:rsidRDefault="00553933" w:rsidP="000C2500">
            <w:pPr>
              <w:pStyle w:val="BodyText"/>
              <w:ind w:left="113" w:right="113" w:firstLine="0"/>
              <w:rPr>
                <w:rFonts w:ascii="Arial" w:hAnsi="Arial"/>
                <w:b/>
                <w:sz w:val="4"/>
              </w:rPr>
            </w:pPr>
          </w:p>
        </w:tc>
      </w:tr>
      <w:tr w:rsidR="004E01A0" w:rsidRPr="00CF7BE2" w:rsidTr="004E01A0">
        <w:trPr>
          <w:trHeight w:val="215"/>
        </w:trPr>
        <w:tc>
          <w:tcPr>
            <w:tcW w:w="3235" w:type="dxa"/>
          </w:tcPr>
          <w:p w:rsidR="004E01A0" w:rsidRPr="00CF7BE2" w:rsidRDefault="004E01A0" w:rsidP="00A92188">
            <w:pPr>
              <w:pStyle w:val="BodyText"/>
              <w:ind w:firstLine="0"/>
              <w:rPr>
                <w:rFonts w:ascii="Arial" w:hAnsi="Arial"/>
                <w:b/>
                <w:sz w:val="4"/>
              </w:rPr>
            </w:pPr>
            <w:r w:rsidRPr="00CF7BE2">
              <w:rPr>
                <w:rFonts w:ascii="Arial" w:hAnsi="Arial"/>
              </w:rPr>
              <w:t>Drop, Cover, Hold On</w:t>
            </w:r>
          </w:p>
        </w:tc>
        <w:tc>
          <w:tcPr>
            <w:tcW w:w="630" w:type="dxa"/>
            <w:textDirection w:val="btLr"/>
          </w:tcPr>
          <w:p w:rsidR="004E01A0" w:rsidRPr="00CF7BE2" w:rsidRDefault="004E01A0" w:rsidP="00A92188">
            <w:pPr>
              <w:pStyle w:val="BodyText"/>
              <w:ind w:left="113" w:right="113" w:firstLine="0"/>
              <w:rPr>
                <w:rFonts w:ascii="Arial" w:hAnsi="Arial"/>
                <w:b/>
                <w:sz w:val="4"/>
              </w:rPr>
            </w:pPr>
          </w:p>
        </w:tc>
        <w:tc>
          <w:tcPr>
            <w:tcW w:w="630" w:type="dxa"/>
            <w:textDirection w:val="btLr"/>
          </w:tcPr>
          <w:p w:rsidR="004E01A0" w:rsidRPr="00CF7BE2" w:rsidRDefault="004E01A0" w:rsidP="00A92188">
            <w:pPr>
              <w:pStyle w:val="BodyText"/>
              <w:ind w:left="113" w:right="113" w:firstLine="0"/>
              <w:rPr>
                <w:rFonts w:ascii="Arial" w:hAnsi="Arial"/>
                <w:b/>
                <w:sz w:val="4"/>
              </w:rPr>
            </w:pPr>
          </w:p>
        </w:tc>
        <w:tc>
          <w:tcPr>
            <w:tcW w:w="900" w:type="dxa"/>
            <w:textDirection w:val="btLr"/>
          </w:tcPr>
          <w:p w:rsidR="004E01A0" w:rsidRPr="00CF7BE2" w:rsidRDefault="004E01A0" w:rsidP="00A92188">
            <w:pPr>
              <w:pStyle w:val="BodyText"/>
              <w:ind w:left="113" w:right="113" w:firstLine="0"/>
              <w:rPr>
                <w:rFonts w:ascii="Arial" w:hAnsi="Arial"/>
                <w:b/>
                <w:sz w:val="4"/>
              </w:rPr>
            </w:pPr>
          </w:p>
        </w:tc>
        <w:tc>
          <w:tcPr>
            <w:tcW w:w="630" w:type="dxa"/>
            <w:textDirection w:val="btLr"/>
          </w:tcPr>
          <w:p w:rsidR="004E01A0" w:rsidRPr="00CF7BE2" w:rsidRDefault="004E01A0" w:rsidP="00A92188">
            <w:pPr>
              <w:pStyle w:val="BodyText"/>
              <w:ind w:left="113" w:right="113" w:firstLine="0"/>
              <w:rPr>
                <w:rFonts w:ascii="Arial" w:hAnsi="Arial"/>
                <w:b/>
                <w:sz w:val="4"/>
              </w:rPr>
            </w:pPr>
          </w:p>
        </w:tc>
        <w:tc>
          <w:tcPr>
            <w:tcW w:w="630" w:type="dxa"/>
            <w:textDirection w:val="btLr"/>
          </w:tcPr>
          <w:p w:rsidR="004E01A0" w:rsidRPr="00CF7BE2" w:rsidRDefault="004E01A0" w:rsidP="00A92188">
            <w:pPr>
              <w:pStyle w:val="BodyText"/>
              <w:ind w:left="113" w:right="113" w:firstLine="0"/>
              <w:rPr>
                <w:rFonts w:ascii="Arial" w:hAnsi="Arial"/>
                <w:b/>
                <w:sz w:val="4"/>
              </w:rPr>
            </w:pPr>
          </w:p>
        </w:tc>
        <w:tc>
          <w:tcPr>
            <w:tcW w:w="630" w:type="dxa"/>
            <w:textDirection w:val="btLr"/>
          </w:tcPr>
          <w:p w:rsidR="004E01A0" w:rsidRPr="00CF7BE2" w:rsidRDefault="004E01A0" w:rsidP="00A92188">
            <w:pPr>
              <w:pStyle w:val="BodyText"/>
              <w:ind w:left="113" w:right="113" w:firstLine="0"/>
              <w:rPr>
                <w:rFonts w:ascii="Arial" w:hAnsi="Arial"/>
                <w:b/>
                <w:sz w:val="4"/>
              </w:rPr>
            </w:pPr>
          </w:p>
        </w:tc>
        <w:tc>
          <w:tcPr>
            <w:tcW w:w="810" w:type="dxa"/>
            <w:textDirection w:val="btLr"/>
          </w:tcPr>
          <w:p w:rsidR="004E01A0" w:rsidRPr="00CF7BE2" w:rsidRDefault="004E01A0" w:rsidP="00A92188">
            <w:pPr>
              <w:pStyle w:val="BodyText"/>
              <w:ind w:left="113" w:right="113" w:firstLine="0"/>
              <w:rPr>
                <w:rFonts w:ascii="Arial" w:hAnsi="Arial"/>
                <w:b/>
                <w:sz w:val="4"/>
              </w:rPr>
            </w:pPr>
          </w:p>
        </w:tc>
        <w:tc>
          <w:tcPr>
            <w:tcW w:w="574" w:type="dxa"/>
            <w:textDirection w:val="btLr"/>
          </w:tcPr>
          <w:p w:rsidR="004E01A0" w:rsidRPr="00CF7BE2" w:rsidRDefault="004E01A0" w:rsidP="00A92188">
            <w:pPr>
              <w:pStyle w:val="BodyText"/>
              <w:ind w:left="113" w:right="113" w:firstLine="0"/>
              <w:rPr>
                <w:rFonts w:ascii="Arial" w:hAnsi="Arial"/>
                <w:b/>
                <w:sz w:val="4"/>
              </w:rPr>
            </w:pPr>
          </w:p>
        </w:tc>
        <w:tc>
          <w:tcPr>
            <w:tcW w:w="681" w:type="dxa"/>
            <w:textDirection w:val="btLr"/>
          </w:tcPr>
          <w:p w:rsidR="004E01A0" w:rsidRPr="00CF7BE2" w:rsidRDefault="004E01A0" w:rsidP="00A92188">
            <w:pPr>
              <w:pStyle w:val="BodyText"/>
              <w:ind w:left="113" w:right="113" w:firstLine="0"/>
              <w:rPr>
                <w:rFonts w:ascii="Arial" w:hAnsi="Arial"/>
                <w:b/>
                <w:sz w:val="4"/>
              </w:rPr>
            </w:pPr>
          </w:p>
        </w:tc>
      </w:tr>
      <w:tr w:rsidR="00553933" w:rsidRPr="00CF7BE2" w:rsidTr="000C2500">
        <w:trPr>
          <w:cantSplit/>
          <w:trHeight w:val="242"/>
        </w:trPr>
        <w:tc>
          <w:tcPr>
            <w:tcW w:w="3235" w:type="dxa"/>
            <w:vAlign w:val="bottom"/>
          </w:tcPr>
          <w:p w:rsidR="00553933" w:rsidRPr="00CF7BE2" w:rsidRDefault="004E01A0" w:rsidP="004E01A0">
            <w:pPr>
              <w:pStyle w:val="BodyText"/>
              <w:ind w:firstLine="0"/>
              <w:rPr>
                <w:rFonts w:ascii="Arial" w:hAnsi="Arial"/>
                <w:b/>
                <w:sz w:val="4"/>
              </w:rPr>
            </w:pPr>
            <w:r w:rsidRPr="00CF7BE2">
              <w:rPr>
                <w:rFonts w:ascii="Arial" w:hAnsi="Arial"/>
              </w:rPr>
              <w:t xml:space="preserve">Emergency </w:t>
            </w:r>
            <w:r w:rsidR="00553933" w:rsidRPr="00CF7BE2">
              <w:rPr>
                <w:rFonts w:ascii="Arial" w:hAnsi="Arial"/>
              </w:rPr>
              <w:t>Communication</w:t>
            </w: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90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810" w:type="dxa"/>
            <w:textDirection w:val="btLr"/>
            <w:vAlign w:val="center"/>
          </w:tcPr>
          <w:p w:rsidR="00553933" w:rsidRPr="00CF7BE2" w:rsidRDefault="00553933" w:rsidP="000C2500">
            <w:pPr>
              <w:pStyle w:val="BodyText"/>
              <w:ind w:left="113" w:right="113" w:firstLine="0"/>
              <w:rPr>
                <w:rFonts w:ascii="Arial" w:hAnsi="Arial"/>
                <w:b/>
                <w:sz w:val="4"/>
              </w:rPr>
            </w:pPr>
          </w:p>
        </w:tc>
        <w:tc>
          <w:tcPr>
            <w:tcW w:w="574" w:type="dxa"/>
            <w:textDirection w:val="btLr"/>
            <w:vAlign w:val="center"/>
          </w:tcPr>
          <w:p w:rsidR="00553933" w:rsidRPr="00CF7BE2" w:rsidRDefault="00553933" w:rsidP="000C2500">
            <w:pPr>
              <w:pStyle w:val="BodyText"/>
              <w:ind w:left="113" w:right="113" w:firstLine="0"/>
              <w:rPr>
                <w:rFonts w:ascii="Arial" w:hAnsi="Arial"/>
                <w:b/>
                <w:sz w:val="4"/>
              </w:rPr>
            </w:pPr>
          </w:p>
        </w:tc>
        <w:tc>
          <w:tcPr>
            <w:tcW w:w="681" w:type="dxa"/>
            <w:textDirection w:val="btLr"/>
            <w:vAlign w:val="center"/>
          </w:tcPr>
          <w:p w:rsidR="00553933" w:rsidRPr="00CF7BE2" w:rsidRDefault="00553933" w:rsidP="000C2500">
            <w:pPr>
              <w:pStyle w:val="BodyText"/>
              <w:ind w:left="113" w:right="113" w:firstLine="0"/>
              <w:rPr>
                <w:rFonts w:ascii="Arial" w:hAnsi="Arial"/>
                <w:b/>
                <w:sz w:val="4"/>
              </w:rPr>
            </w:pPr>
          </w:p>
        </w:tc>
      </w:tr>
      <w:tr w:rsidR="00553933" w:rsidRPr="00CF7BE2" w:rsidTr="000C2500">
        <w:trPr>
          <w:cantSplit/>
          <w:trHeight w:val="233"/>
        </w:trPr>
        <w:tc>
          <w:tcPr>
            <w:tcW w:w="3235" w:type="dxa"/>
            <w:vAlign w:val="bottom"/>
          </w:tcPr>
          <w:p w:rsidR="00553933" w:rsidRPr="00CF7BE2" w:rsidRDefault="00553933" w:rsidP="000C2500">
            <w:pPr>
              <w:pStyle w:val="BodyText"/>
              <w:ind w:firstLine="0"/>
              <w:rPr>
                <w:rFonts w:ascii="Arial" w:hAnsi="Arial"/>
                <w:b/>
                <w:sz w:val="4"/>
              </w:rPr>
            </w:pPr>
            <w:r w:rsidRPr="00CF7BE2">
              <w:rPr>
                <w:rFonts w:ascii="Arial" w:hAnsi="Arial"/>
              </w:rPr>
              <w:t>Evacuation</w:t>
            </w: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90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810" w:type="dxa"/>
            <w:textDirection w:val="btLr"/>
            <w:vAlign w:val="center"/>
          </w:tcPr>
          <w:p w:rsidR="00553933" w:rsidRPr="00CF7BE2" w:rsidRDefault="00553933" w:rsidP="000C2500">
            <w:pPr>
              <w:pStyle w:val="BodyText"/>
              <w:ind w:left="113" w:right="113" w:firstLine="0"/>
              <w:rPr>
                <w:rFonts w:ascii="Arial" w:hAnsi="Arial"/>
                <w:b/>
                <w:sz w:val="4"/>
              </w:rPr>
            </w:pPr>
          </w:p>
        </w:tc>
        <w:tc>
          <w:tcPr>
            <w:tcW w:w="574" w:type="dxa"/>
            <w:textDirection w:val="btLr"/>
            <w:vAlign w:val="center"/>
          </w:tcPr>
          <w:p w:rsidR="00553933" w:rsidRPr="00CF7BE2" w:rsidRDefault="00553933" w:rsidP="000C2500">
            <w:pPr>
              <w:pStyle w:val="BodyText"/>
              <w:ind w:left="113" w:right="113" w:firstLine="0"/>
              <w:rPr>
                <w:rFonts w:ascii="Arial" w:hAnsi="Arial"/>
                <w:b/>
                <w:sz w:val="4"/>
              </w:rPr>
            </w:pPr>
          </w:p>
        </w:tc>
        <w:tc>
          <w:tcPr>
            <w:tcW w:w="681" w:type="dxa"/>
            <w:textDirection w:val="btLr"/>
            <w:vAlign w:val="center"/>
          </w:tcPr>
          <w:p w:rsidR="00553933" w:rsidRPr="00CF7BE2" w:rsidRDefault="00553933" w:rsidP="000C2500">
            <w:pPr>
              <w:pStyle w:val="BodyText"/>
              <w:ind w:left="113" w:right="113" w:firstLine="0"/>
              <w:rPr>
                <w:rFonts w:ascii="Arial" w:hAnsi="Arial"/>
                <w:b/>
                <w:sz w:val="4"/>
              </w:rPr>
            </w:pPr>
          </w:p>
        </w:tc>
      </w:tr>
      <w:tr w:rsidR="00553933" w:rsidRPr="00CF7BE2" w:rsidTr="000C2500">
        <w:trPr>
          <w:cantSplit/>
          <w:trHeight w:val="287"/>
        </w:trPr>
        <w:tc>
          <w:tcPr>
            <w:tcW w:w="3235" w:type="dxa"/>
            <w:vAlign w:val="bottom"/>
          </w:tcPr>
          <w:p w:rsidR="00553933" w:rsidRPr="00CF7BE2" w:rsidRDefault="00553933" w:rsidP="000C2500">
            <w:pPr>
              <w:pStyle w:val="BodyText"/>
              <w:ind w:firstLine="0"/>
              <w:rPr>
                <w:rFonts w:ascii="Arial" w:hAnsi="Arial"/>
                <w:b/>
                <w:sz w:val="4"/>
              </w:rPr>
            </w:pPr>
            <w:r w:rsidRPr="00CF7BE2">
              <w:rPr>
                <w:rFonts w:ascii="Arial" w:hAnsi="Arial"/>
              </w:rPr>
              <w:t>Family Reunification</w:t>
            </w: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90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810" w:type="dxa"/>
            <w:textDirection w:val="btLr"/>
            <w:vAlign w:val="center"/>
          </w:tcPr>
          <w:p w:rsidR="00553933" w:rsidRPr="00CF7BE2" w:rsidRDefault="00553933" w:rsidP="000C2500">
            <w:pPr>
              <w:pStyle w:val="BodyText"/>
              <w:ind w:left="113" w:right="113" w:firstLine="0"/>
              <w:rPr>
                <w:rFonts w:ascii="Arial" w:hAnsi="Arial"/>
                <w:b/>
                <w:sz w:val="4"/>
              </w:rPr>
            </w:pPr>
          </w:p>
        </w:tc>
        <w:tc>
          <w:tcPr>
            <w:tcW w:w="574" w:type="dxa"/>
            <w:textDirection w:val="btLr"/>
            <w:vAlign w:val="center"/>
          </w:tcPr>
          <w:p w:rsidR="00553933" w:rsidRPr="00CF7BE2" w:rsidRDefault="00553933" w:rsidP="000C2500">
            <w:pPr>
              <w:pStyle w:val="BodyText"/>
              <w:ind w:left="113" w:right="113" w:firstLine="0"/>
              <w:rPr>
                <w:rFonts w:ascii="Arial" w:hAnsi="Arial"/>
                <w:b/>
                <w:sz w:val="4"/>
              </w:rPr>
            </w:pPr>
          </w:p>
        </w:tc>
        <w:tc>
          <w:tcPr>
            <w:tcW w:w="681" w:type="dxa"/>
            <w:textDirection w:val="btLr"/>
            <w:vAlign w:val="center"/>
          </w:tcPr>
          <w:p w:rsidR="00553933" w:rsidRPr="00CF7BE2" w:rsidRDefault="00553933" w:rsidP="000C2500">
            <w:pPr>
              <w:pStyle w:val="BodyText"/>
              <w:ind w:left="113" w:right="113" w:firstLine="0"/>
              <w:rPr>
                <w:rFonts w:ascii="Arial" w:hAnsi="Arial"/>
                <w:b/>
                <w:sz w:val="4"/>
              </w:rPr>
            </w:pPr>
          </w:p>
        </w:tc>
      </w:tr>
      <w:tr w:rsidR="00D55DB6" w:rsidRPr="00CF7BE2" w:rsidTr="000C2500">
        <w:trPr>
          <w:cantSplit/>
          <w:trHeight w:val="260"/>
        </w:trPr>
        <w:tc>
          <w:tcPr>
            <w:tcW w:w="3235" w:type="dxa"/>
            <w:vAlign w:val="bottom"/>
          </w:tcPr>
          <w:p w:rsidR="00D55DB6" w:rsidRPr="00CF7BE2" w:rsidRDefault="00D55DB6" w:rsidP="000C2500">
            <w:pPr>
              <w:pStyle w:val="BodyText"/>
              <w:ind w:firstLine="0"/>
              <w:rPr>
                <w:rFonts w:ascii="Arial" w:hAnsi="Arial"/>
              </w:rPr>
            </w:pPr>
            <w:r w:rsidRPr="00CF7BE2">
              <w:rPr>
                <w:rFonts w:ascii="Arial" w:hAnsi="Arial"/>
              </w:rPr>
              <w:t>Lockdown</w:t>
            </w:r>
          </w:p>
        </w:tc>
        <w:tc>
          <w:tcPr>
            <w:tcW w:w="630" w:type="dxa"/>
            <w:textDirection w:val="btLr"/>
            <w:vAlign w:val="center"/>
          </w:tcPr>
          <w:p w:rsidR="00D55DB6" w:rsidRPr="00CF7BE2" w:rsidRDefault="00D55DB6" w:rsidP="000C2500">
            <w:pPr>
              <w:pStyle w:val="BodyText"/>
              <w:ind w:left="113" w:right="113" w:firstLine="0"/>
              <w:rPr>
                <w:rFonts w:ascii="Arial" w:hAnsi="Arial"/>
                <w:b/>
                <w:sz w:val="4"/>
              </w:rPr>
            </w:pPr>
          </w:p>
        </w:tc>
        <w:tc>
          <w:tcPr>
            <w:tcW w:w="630" w:type="dxa"/>
            <w:textDirection w:val="btLr"/>
            <w:vAlign w:val="center"/>
          </w:tcPr>
          <w:p w:rsidR="00D55DB6" w:rsidRPr="00CF7BE2" w:rsidRDefault="00D55DB6" w:rsidP="000C2500">
            <w:pPr>
              <w:pStyle w:val="BodyText"/>
              <w:ind w:left="113" w:right="113" w:firstLine="0"/>
              <w:rPr>
                <w:rFonts w:ascii="Arial" w:hAnsi="Arial"/>
                <w:b/>
                <w:sz w:val="4"/>
              </w:rPr>
            </w:pPr>
          </w:p>
        </w:tc>
        <w:tc>
          <w:tcPr>
            <w:tcW w:w="900" w:type="dxa"/>
            <w:textDirection w:val="btLr"/>
            <w:vAlign w:val="center"/>
          </w:tcPr>
          <w:p w:rsidR="00D55DB6" w:rsidRPr="00CF7BE2" w:rsidRDefault="00D55DB6" w:rsidP="000C2500">
            <w:pPr>
              <w:pStyle w:val="BodyText"/>
              <w:ind w:left="113" w:right="113" w:firstLine="0"/>
              <w:rPr>
                <w:rFonts w:ascii="Arial" w:hAnsi="Arial"/>
                <w:b/>
                <w:sz w:val="4"/>
              </w:rPr>
            </w:pPr>
          </w:p>
        </w:tc>
        <w:tc>
          <w:tcPr>
            <w:tcW w:w="630" w:type="dxa"/>
            <w:textDirection w:val="btLr"/>
            <w:vAlign w:val="center"/>
          </w:tcPr>
          <w:p w:rsidR="00D55DB6" w:rsidRPr="00CF7BE2" w:rsidRDefault="00D55DB6" w:rsidP="000C2500">
            <w:pPr>
              <w:pStyle w:val="BodyText"/>
              <w:ind w:left="113" w:right="113" w:firstLine="0"/>
              <w:rPr>
                <w:rFonts w:ascii="Arial" w:hAnsi="Arial"/>
                <w:b/>
                <w:sz w:val="4"/>
              </w:rPr>
            </w:pPr>
          </w:p>
        </w:tc>
        <w:tc>
          <w:tcPr>
            <w:tcW w:w="630" w:type="dxa"/>
            <w:textDirection w:val="btLr"/>
            <w:vAlign w:val="center"/>
          </w:tcPr>
          <w:p w:rsidR="00D55DB6" w:rsidRPr="00CF7BE2" w:rsidRDefault="00D55DB6" w:rsidP="000C2500">
            <w:pPr>
              <w:pStyle w:val="BodyText"/>
              <w:ind w:left="113" w:right="113" w:firstLine="0"/>
              <w:rPr>
                <w:rFonts w:ascii="Arial" w:hAnsi="Arial"/>
                <w:b/>
                <w:sz w:val="4"/>
              </w:rPr>
            </w:pPr>
          </w:p>
        </w:tc>
        <w:tc>
          <w:tcPr>
            <w:tcW w:w="630" w:type="dxa"/>
            <w:textDirection w:val="btLr"/>
            <w:vAlign w:val="center"/>
          </w:tcPr>
          <w:p w:rsidR="00D55DB6" w:rsidRPr="00CF7BE2" w:rsidRDefault="00D55DB6" w:rsidP="000C2500">
            <w:pPr>
              <w:pStyle w:val="BodyText"/>
              <w:ind w:left="113" w:right="113" w:firstLine="0"/>
              <w:rPr>
                <w:rFonts w:ascii="Arial" w:hAnsi="Arial"/>
                <w:b/>
                <w:sz w:val="4"/>
              </w:rPr>
            </w:pPr>
          </w:p>
        </w:tc>
        <w:tc>
          <w:tcPr>
            <w:tcW w:w="810" w:type="dxa"/>
            <w:textDirection w:val="btLr"/>
            <w:vAlign w:val="center"/>
          </w:tcPr>
          <w:p w:rsidR="00D55DB6" w:rsidRPr="00CF7BE2" w:rsidRDefault="00D55DB6" w:rsidP="000C2500">
            <w:pPr>
              <w:pStyle w:val="BodyText"/>
              <w:ind w:left="113" w:right="113" w:firstLine="0"/>
              <w:rPr>
                <w:rFonts w:ascii="Arial" w:hAnsi="Arial"/>
                <w:b/>
                <w:sz w:val="4"/>
              </w:rPr>
            </w:pPr>
          </w:p>
        </w:tc>
        <w:tc>
          <w:tcPr>
            <w:tcW w:w="574" w:type="dxa"/>
            <w:textDirection w:val="btLr"/>
            <w:vAlign w:val="center"/>
          </w:tcPr>
          <w:p w:rsidR="00D55DB6" w:rsidRPr="00CF7BE2" w:rsidRDefault="00D55DB6" w:rsidP="000C2500">
            <w:pPr>
              <w:pStyle w:val="BodyText"/>
              <w:ind w:left="113" w:right="113" w:firstLine="0"/>
              <w:rPr>
                <w:rFonts w:ascii="Arial" w:hAnsi="Arial"/>
                <w:b/>
                <w:sz w:val="4"/>
              </w:rPr>
            </w:pPr>
          </w:p>
        </w:tc>
        <w:tc>
          <w:tcPr>
            <w:tcW w:w="681" w:type="dxa"/>
            <w:textDirection w:val="btLr"/>
            <w:vAlign w:val="center"/>
          </w:tcPr>
          <w:p w:rsidR="00D55DB6" w:rsidRPr="00CF7BE2" w:rsidRDefault="00D55DB6" w:rsidP="000C2500">
            <w:pPr>
              <w:pStyle w:val="BodyText"/>
              <w:ind w:left="113" w:right="113" w:firstLine="0"/>
              <w:rPr>
                <w:rFonts w:ascii="Arial" w:hAnsi="Arial"/>
                <w:b/>
                <w:sz w:val="4"/>
              </w:rPr>
            </w:pPr>
          </w:p>
        </w:tc>
      </w:tr>
      <w:tr w:rsidR="00553933" w:rsidRPr="00CF7BE2" w:rsidTr="000C2500">
        <w:trPr>
          <w:cantSplit/>
          <w:trHeight w:val="260"/>
        </w:trPr>
        <w:tc>
          <w:tcPr>
            <w:tcW w:w="3235" w:type="dxa"/>
            <w:vAlign w:val="bottom"/>
          </w:tcPr>
          <w:p w:rsidR="00553933" w:rsidRPr="00CF7BE2" w:rsidRDefault="00D55DB6" w:rsidP="000C2500">
            <w:pPr>
              <w:pStyle w:val="BodyText"/>
              <w:ind w:firstLine="0"/>
              <w:rPr>
                <w:rFonts w:ascii="Arial" w:hAnsi="Arial"/>
                <w:b/>
                <w:sz w:val="4"/>
              </w:rPr>
            </w:pPr>
            <w:r w:rsidRPr="00CF7BE2">
              <w:rPr>
                <w:rFonts w:ascii="Arial" w:hAnsi="Arial"/>
              </w:rPr>
              <w:t>Medical Response</w:t>
            </w: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90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810" w:type="dxa"/>
            <w:textDirection w:val="btLr"/>
            <w:vAlign w:val="center"/>
          </w:tcPr>
          <w:p w:rsidR="00553933" w:rsidRPr="00CF7BE2" w:rsidRDefault="00553933" w:rsidP="000C2500">
            <w:pPr>
              <w:pStyle w:val="BodyText"/>
              <w:ind w:left="113" w:right="113" w:firstLine="0"/>
              <w:rPr>
                <w:rFonts w:ascii="Arial" w:hAnsi="Arial"/>
                <w:b/>
                <w:sz w:val="4"/>
              </w:rPr>
            </w:pPr>
          </w:p>
        </w:tc>
        <w:tc>
          <w:tcPr>
            <w:tcW w:w="574" w:type="dxa"/>
            <w:textDirection w:val="btLr"/>
            <w:vAlign w:val="center"/>
          </w:tcPr>
          <w:p w:rsidR="00553933" w:rsidRPr="00CF7BE2" w:rsidRDefault="00553933" w:rsidP="000C2500">
            <w:pPr>
              <w:pStyle w:val="BodyText"/>
              <w:ind w:left="113" w:right="113" w:firstLine="0"/>
              <w:rPr>
                <w:rFonts w:ascii="Arial" w:hAnsi="Arial"/>
                <w:b/>
                <w:sz w:val="4"/>
              </w:rPr>
            </w:pPr>
          </w:p>
        </w:tc>
        <w:tc>
          <w:tcPr>
            <w:tcW w:w="681" w:type="dxa"/>
            <w:textDirection w:val="btLr"/>
            <w:vAlign w:val="center"/>
          </w:tcPr>
          <w:p w:rsidR="00553933" w:rsidRPr="00CF7BE2" w:rsidRDefault="00553933" w:rsidP="000C2500">
            <w:pPr>
              <w:pStyle w:val="BodyText"/>
              <w:ind w:left="113" w:right="113" w:firstLine="0"/>
              <w:rPr>
                <w:rFonts w:ascii="Arial" w:hAnsi="Arial"/>
                <w:b/>
                <w:sz w:val="4"/>
              </w:rPr>
            </w:pPr>
          </w:p>
        </w:tc>
      </w:tr>
      <w:tr w:rsidR="00553933" w:rsidRPr="00CF7BE2" w:rsidTr="000C2500">
        <w:trPr>
          <w:cantSplit/>
          <w:trHeight w:val="260"/>
        </w:trPr>
        <w:tc>
          <w:tcPr>
            <w:tcW w:w="3235" w:type="dxa"/>
            <w:vAlign w:val="bottom"/>
          </w:tcPr>
          <w:p w:rsidR="00553933" w:rsidRPr="00CF7BE2" w:rsidRDefault="00553933" w:rsidP="000C2500">
            <w:pPr>
              <w:pStyle w:val="BodyText"/>
              <w:ind w:firstLine="0"/>
              <w:rPr>
                <w:rFonts w:ascii="Arial" w:hAnsi="Arial"/>
              </w:rPr>
            </w:pPr>
            <w:r w:rsidRPr="00CF7BE2">
              <w:rPr>
                <w:rFonts w:ascii="Arial" w:hAnsi="Arial"/>
              </w:rPr>
              <w:t>Mental Health</w:t>
            </w:r>
            <w:r w:rsidR="004E01A0" w:rsidRPr="00CF7BE2">
              <w:rPr>
                <w:rFonts w:ascii="Arial" w:hAnsi="Arial"/>
              </w:rPr>
              <w:t xml:space="preserve"> Services</w:t>
            </w: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90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810" w:type="dxa"/>
            <w:textDirection w:val="btLr"/>
            <w:vAlign w:val="center"/>
          </w:tcPr>
          <w:p w:rsidR="00553933" w:rsidRPr="00CF7BE2" w:rsidRDefault="00553933" w:rsidP="000C2500">
            <w:pPr>
              <w:pStyle w:val="BodyText"/>
              <w:ind w:left="113" w:right="113" w:firstLine="0"/>
              <w:rPr>
                <w:rFonts w:ascii="Arial" w:hAnsi="Arial"/>
                <w:b/>
                <w:sz w:val="4"/>
              </w:rPr>
            </w:pPr>
          </w:p>
        </w:tc>
        <w:tc>
          <w:tcPr>
            <w:tcW w:w="574" w:type="dxa"/>
            <w:textDirection w:val="btLr"/>
            <w:vAlign w:val="center"/>
          </w:tcPr>
          <w:p w:rsidR="00553933" w:rsidRPr="00CF7BE2" w:rsidRDefault="00553933" w:rsidP="000C2500">
            <w:pPr>
              <w:pStyle w:val="BodyText"/>
              <w:ind w:left="113" w:right="113" w:firstLine="0"/>
              <w:rPr>
                <w:rFonts w:ascii="Arial" w:hAnsi="Arial"/>
                <w:b/>
                <w:sz w:val="4"/>
              </w:rPr>
            </w:pPr>
          </w:p>
        </w:tc>
        <w:tc>
          <w:tcPr>
            <w:tcW w:w="681" w:type="dxa"/>
            <w:textDirection w:val="btLr"/>
            <w:vAlign w:val="center"/>
          </w:tcPr>
          <w:p w:rsidR="00553933" w:rsidRPr="00CF7BE2" w:rsidRDefault="00553933" w:rsidP="000C2500">
            <w:pPr>
              <w:pStyle w:val="BodyText"/>
              <w:ind w:left="113" w:right="113" w:firstLine="0"/>
              <w:rPr>
                <w:rFonts w:ascii="Arial" w:hAnsi="Arial"/>
                <w:b/>
                <w:sz w:val="4"/>
              </w:rPr>
            </w:pPr>
          </w:p>
        </w:tc>
      </w:tr>
      <w:tr w:rsidR="00553933" w:rsidRPr="00CF7BE2" w:rsidTr="000C2500">
        <w:trPr>
          <w:cantSplit/>
          <w:trHeight w:val="260"/>
        </w:trPr>
        <w:tc>
          <w:tcPr>
            <w:tcW w:w="3235" w:type="dxa"/>
            <w:vAlign w:val="bottom"/>
          </w:tcPr>
          <w:p w:rsidR="00553933" w:rsidRPr="00CF7BE2" w:rsidRDefault="00553933" w:rsidP="000C2500">
            <w:pPr>
              <w:pStyle w:val="BodyText"/>
              <w:ind w:firstLine="0"/>
              <w:rPr>
                <w:rFonts w:ascii="Arial" w:hAnsi="Arial"/>
              </w:rPr>
            </w:pPr>
            <w:r w:rsidRPr="00CF7BE2">
              <w:rPr>
                <w:rFonts w:ascii="Arial" w:hAnsi="Arial"/>
              </w:rPr>
              <w:t>Rapid Assessment</w:t>
            </w: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90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810" w:type="dxa"/>
            <w:textDirection w:val="btLr"/>
            <w:vAlign w:val="center"/>
          </w:tcPr>
          <w:p w:rsidR="00553933" w:rsidRPr="00CF7BE2" w:rsidRDefault="00553933" w:rsidP="000C2500">
            <w:pPr>
              <w:pStyle w:val="BodyText"/>
              <w:ind w:left="113" w:right="113" w:firstLine="0"/>
              <w:rPr>
                <w:rFonts w:ascii="Arial" w:hAnsi="Arial"/>
                <w:b/>
                <w:sz w:val="4"/>
              </w:rPr>
            </w:pPr>
          </w:p>
        </w:tc>
        <w:tc>
          <w:tcPr>
            <w:tcW w:w="574" w:type="dxa"/>
            <w:textDirection w:val="btLr"/>
            <w:vAlign w:val="center"/>
          </w:tcPr>
          <w:p w:rsidR="00553933" w:rsidRPr="00CF7BE2" w:rsidRDefault="00553933" w:rsidP="000C2500">
            <w:pPr>
              <w:pStyle w:val="BodyText"/>
              <w:ind w:left="113" w:right="113" w:firstLine="0"/>
              <w:rPr>
                <w:rFonts w:ascii="Arial" w:hAnsi="Arial"/>
                <w:b/>
                <w:sz w:val="4"/>
              </w:rPr>
            </w:pPr>
          </w:p>
        </w:tc>
        <w:tc>
          <w:tcPr>
            <w:tcW w:w="681" w:type="dxa"/>
            <w:textDirection w:val="btLr"/>
            <w:vAlign w:val="center"/>
          </w:tcPr>
          <w:p w:rsidR="00553933" w:rsidRPr="00CF7BE2" w:rsidRDefault="00553933" w:rsidP="000C2500">
            <w:pPr>
              <w:pStyle w:val="BodyText"/>
              <w:ind w:left="113" w:right="113" w:firstLine="0"/>
              <w:rPr>
                <w:rFonts w:ascii="Arial" w:hAnsi="Arial"/>
                <w:b/>
                <w:sz w:val="4"/>
              </w:rPr>
            </w:pPr>
          </w:p>
        </w:tc>
      </w:tr>
      <w:tr w:rsidR="00553933" w:rsidRPr="00CF7BE2" w:rsidTr="000C2500">
        <w:trPr>
          <w:cantSplit/>
          <w:trHeight w:val="260"/>
        </w:trPr>
        <w:tc>
          <w:tcPr>
            <w:tcW w:w="3235" w:type="dxa"/>
            <w:vAlign w:val="bottom"/>
          </w:tcPr>
          <w:p w:rsidR="00553933" w:rsidRPr="00CF7BE2" w:rsidRDefault="00553933" w:rsidP="000C2500">
            <w:pPr>
              <w:pStyle w:val="BodyText"/>
              <w:ind w:firstLine="0"/>
              <w:rPr>
                <w:rFonts w:ascii="Arial" w:hAnsi="Arial"/>
              </w:rPr>
            </w:pPr>
            <w:r w:rsidRPr="00CF7BE2">
              <w:rPr>
                <w:rFonts w:ascii="Arial" w:hAnsi="Arial"/>
              </w:rPr>
              <w:t>Reverse Evacuation</w:t>
            </w: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90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810" w:type="dxa"/>
            <w:textDirection w:val="btLr"/>
            <w:vAlign w:val="center"/>
          </w:tcPr>
          <w:p w:rsidR="00553933" w:rsidRPr="00CF7BE2" w:rsidRDefault="00553933" w:rsidP="000C2500">
            <w:pPr>
              <w:pStyle w:val="BodyText"/>
              <w:ind w:left="113" w:right="113" w:firstLine="0"/>
              <w:rPr>
                <w:rFonts w:ascii="Arial" w:hAnsi="Arial"/>
                <w:b/>
                <w:sz w:val="4"/>
              </w:rPr>
            </w:pPr>
          </w:p>
        </w:tc>
        <w:tc>
          <w:tcPr>
            <w:tcW w:w="574" w:type="dxa"/>
            <w:textDirection w:val="btLr"/>
            <w:vAlign w:val="center"/>
          </w:tcPr>
          <w:p w:rsidR="00553933" w:rsidRPr="00CF7BE2" w:rsidRDefault="00553933" w:rsidP="000C2500">
            <w:pPr>
              <w:pStyle w:val="BodyText"/>
              <w:ind w:left="113" w:right="113" w:firstLine="0"/>
              <w:rPr>
                <w:rFonts w:ascii="Arial" w:hAnsi="Arial"/>
                <w:b/>
                <w:sz w:val="4"/>
              </w:rPr>
            </w:pPr>
          </w:p>
        </w:tc>
        <w:tc>
          <w:tcPr>
            <w:tcW w:w="681" w:type="dxa"/>
            <w:textDirection w:val="btLr"/>
            <w:vAlign w:val="center"/>
          </w:tcPr>
          <w:p w:rsidR="00553933" w:rsidRPr="00CF7BE2" w:rsidRDefault="00553933" w:rsidP="000C2500">
            <w:pPr>
              <w:pStyle w:val="BodyText"/>
              <w:ind w:left="113" w:right="113" w:firstLine="0"/>
              <w:rPr>
                <w:rFonts w:ascii="Arial" w:hAnsi="Arial"/>
                <w:b/>
                <w:sz w:val="4"/>
              </w:rPr>
            </w:pPr>
          </w:p>
        </w:tc>
      </w:tr>
      <w:tr w:rsidR="00553933" w:rsidRPr="00CF7BE2" w:rsidTr="000C2500">
        <w:trPr>
          <w:cantSplit/>
          <w:trHeight w:val="260"/>
        </w:trPr>
        <w:tc>
          <w:tcPr>
            <w:tcW w:w="3235" w:type="dxa"/>
            <w:vAlign w:val="bottom"/>
          </w:tcPr>
          <w:p w:rsidR="00553933" w:rsidRPr="00CF7BE2" w:rsidRDefault="00553933" w:rsidP="000C2500">
            <w:pPr>
              <w:pStyle w:val="BodyText"/>
              <w:ind w:firstLine="0"/>
              <w:rPr>
                <w:rFonts w:ascii="Arial" w:hAnsi="Arial"/>
              </w:rPr>
            </w:pPr>
            <w:r w:rsidRPr="00CF7BE2">
              <w:rPr>
                <w:rFonts w:ascii="Arial" w:hAnsi="Arial"/>
              </w:rPr>
              <w:t>Shelter-in-Place</w:t>
            </w: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90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630" w:type="dxa"/>
            <w:textDirection w:val="btLr"/>
            <w:vAlign w:val="center"/>
          </w:tcPr>
          <w:p w:rsidR="00553933" w:rsidRPr="00CF7BE2" w:rsidRDefault="00553933" w:rsidP="000C2500">
            <w:pPr>
              <w:pStyle w:val="BodyText"/>
              <w:ind w:left="113" w:right="113" w:firstLine="0"/>
              <w:rPr>
                <w:rFonts w:ascii="Arial" w:hAnsi="Arial"/>
                <w:b/>
                <w:sz w:val="4"/>
              </w:rPr>
            </w:pPr>
          </w:p>
        </w:tc>
        <w:tc>
          <w:tcPr>
            <w:tcW w:w="810" w:type="dxa"/>
            <w:textDirection w:val="btLr"/>
            <w:vAlign w:val="center"/>
          </w:tcPr>
          <w:p w:rsidR="00553933" w:rsidRPr="00CF7BE2" w:rsidRDefault="00553933" w:rsidP="000C2500">
            <w:pPr>
              <w:pStyle w:val="BodyText"/>
              <w:ind w:left="113" w:right="113" w:firstLine="0"/>
              <w:rPr>
                <w:rFonts w:ascii="Arial" w:hAnsi="Arial"/>
                <w:b/>
                <w:sz w:val="4"/>
              </w:rPr>
            </w:pPr>
          </w:p>
        </w:tc>
        <w:tc>
          <w:tcPr>
            <w:tcW w:w="574" w:type="dxa"/>
            <w:textDirection w:val="btLr"/>
            <w:vAlign w:val="center"/>
          </w:tcPr>
          <w:p w:rsidR="00553933" w:rsidRPr="00CF7BE2" w:rsidRDefault="00553933" w:rsidP="000C2500">
            <w:pPr>
              <w:pStyle w:val="BodyText"/>
              <w:ind w:left="113" w:right="113" w:firstLine="0"/>
              <w:rPr>
                <w:rFonts w:ascii="Arial" w:hAnsi="Arial"/>
                <w:b/>
                <w:sz w:val="4"/>
              </w:rPr>
            </w:pPr>
          </w:p>
        </w:tc>
        <w:tc>
          <w:tcPr>
            <w:tcW w:w="681" w:type="dxa"/>
            <w:textDirection w:val="btLr"/>
            <w:vAlign w:val="center"/>
          </w:tcPr>
          <w:p w:rsidR="00553933" w:rsidRPr="00CF7BE2" w:rsidRDefault="00553933" w:rsidP="000C2500">
            <w:pPr>
              <w:pStyle w:val="BodyText"/>
              <w:ind w:left="113" w:right="113" w:firstLine="0"/>
              <w:rPr>
                <w:rFonts w:ascii="Arial" w:hAnsi="Arial"/>
                <w:b/>
                <w:sz w:val="4"/>
              </w:rPr>
            </w:pPr>
          </w:p>
        </w:tc>
      </w:tr>
    </w:tbl>
    <w:p w:rsidR="00553933" w:rsidRDefault="009823E2" w:rsidP="00785AB5">
      <w:pPr>
        <w:pStyle w:val="BodyText"/>
        <w:ind w:firstLine="0"/>
        <w:rPr>
          <w:rFonts w:ascii="Arial" w:hAnsi="Arial"/>
        </w:rPr>
      </w:pPr>
      <w:r>
        <w:rPr>
          <w:rFonts w:ascii="Arial" w:hAnsi="Arial"/>
        </w:rPr>
        <w:t>*This table does not limit the school administrator from altering this plan if the incident requires different communication methods.</w:t>
      </w:r>
    </w:p>
    <w:p w:rsidR="009823E2" w:rsidRPr="00CF7BE2" w:rsidRDefault="009823E2" w:rsidP="00785AB5">
      <w:pPr>
        <w:pStyle w:val="BodyText"/>
        <w:ind w:firstLine="0"/>
        <w:rPr>
          <w:rFonts w:ascii="Arial" w:hAnsi="Arial"/>
        </w:rPr>
      </w:pPr>
    </w:p>
    <w:p w:rsidR="00A23CB4" w:rsidRPr="00CF7BE2" w:rsidRDefault="00ED5917" w:rsidP="00785AB5">
      <w:pPr>
        <w:pStyle w:val="BodyText"/>
        <w:ind w:firstLine="0"/>
        <w:rPr>
          <w:rFonts w:ascii="Arial" w:hAnsi="Arial"/>
        </w:rPr>
      </w:pPr>
      <w:r w:rsidRPr="00CF7BE2">
        <w:rPr>
          <w:rFonts w:ascii="Arial" w:hAnsi="Arial"/>
        </w:rPr>
        <w:t xml:space="preserve">The school is aware of the following </w:t>
      </w:r>
      <w:r w:rsidR="005676B1" w:rsidRPr="00CF7BE2">
        <w:rPr>
          <w:rFonts w:ascii="Arial" w:hAnsi="Arial"/>
        </w:rPr>
        <w:t xml:space="preserve">communication system </w:t>
      </w:r>
      <w:r w:rsidRPr="00CF7BE2">
        <w:rPr>
          <w:rFonts w:ascii="Arial" w:hAnsi="Arial"/>
        </w:rPr>
        <w:t>limitations</w:t>
      </w:r>
      <w:r w:rsidR="00232339" w:rsidRPr="00CF7BE2">
        <w:rPr>
          <w:rFonts w:ascii="Arial" w:hAnsi="Arial"/>
        </w:rPr>
        <w:t xml:space="preserve"> or </w:t>
      </w:r>
      <w:r w:rsidR="005676B1" w:rsidRPr="00CF7BE2">
        <w:rPr>
          <w:rFonts w:ascii="Arial" w:hAnsi="Arial"/>
        </w:rPr>
        <w:t>deficiencies:</w:t>
      </w:r>
    </w:p>
    <w:p w:rsidR="00A23CB4" w:rsidRPr="00CF7BE2" w:rsidRDefault="00E7474A" w:rsidP="00387FAC">
      <w:pPr>
        <w:pStyle w:val="BodyText"/>
        <w:numPr>
          <w:ilvl w:val="0"/>
          <w:numId w:val="22"/>
        </w:numPr>
        <w:rPr>
          <w:rFonts w:ascii="Arial" w:hAnsi="Arial"/>
        </w:rPr>
      </w:pPr>
      <w:r w:rsidRPr="00CF7BE2">
        <w:rPr>
          <w:rFonts w:ascii="Arial" w:hAnsi="Arial"/>
        </w:rPr>
        <w:t>[</w:t>
      </w:r>
      <w:r w:rsidRPr="00CF7BE2">
        <w:rPr>
          <w:rFonts w:ascii="Arial" w:hAnsi="Arial"/>
          <w:highlight w:val="yellow"/>
        </w:rPr>
        <w:t>INSERT SYSTEM LIMITATION (i</w:t>
      </w:r>
      <w:r w:rsidR="004D5AF0" w:rsidRPr="00CF7BE2">
        <w:rPr>
          <w:rFonts w:ascii="Arial" w:hAnsi="Arial"/>
          <w:highlight w:val="yellow"/>
        </w:rPr>
        <w:t>.</w:t>
      </w:r>
      <w:r w:rsidRPr="00CF7BE2">
        <w:rPr>
          <w:rFonts w:ascii="Arial" w:hAnsi="Arial"/>
          <w:highlight w:val="yellow"/>
        </w:rPr>
        <w:t>e</w:t>
      </w:r>
      <w:r w:rsidR="004D5AF0" w:rsidRPr="00CF7BE2">
        <w:rPr>
          <w:rFonts w:ascii="Arial" w:hAnsi="Arial"/>
          <w:highlight w:val="yellow"/>
        </w:rPr>
        <w:t>.</w:t>
      </w:r>
      <w:r w:rsidRPr="00CF7BE2">
        <w:rPr>
          <w:rFonts w:ascii="Arial" w:hAnsi="Arial"/>
          <w:highlight w:val="yellow"/>
        </w:rPr>
        <w:t>, cell phone dead zone</w:t>
      </w:r>
      <w:r w:rsidR="004D5AF0" w:rsidRPr="00CF7BE2">
        <w:rPr>
          <w:rFonts w:ascii="Arial" w:hAnsi="Arial"/>
          <w:highlight w:val="yellow"/>
        </w:rPr>
        <w:t>, battery life</w:t>
      </w:r>
      <w:r w:rsidRPr="00CF7BE2">
        <w:rPr>
          <w:rFonts w:ascii="Arial" w:hAnsi="Arial"/>
          <w:highlight w:val="yellow"/>
        </w:rPr>
        <w:t>)</w:t>
      </w:r>
      <w:r w:rsidRPr="00CF7BE2">
        <w:rPr>
          <w:rFonts w:ascii="Arial" w:hAnsi="Arial"/>
        </w:rPr>
        <w:t>]</w:t>
      </w:r>
    </w:p>
    <w:p w:rsidR="00A23CB4" w:rsidRPr="00CF7BE2" w:rsidRDefault="00A23CB4" w:rsidP="00785AB5">
      <w:pPr>
        <w:pStyle w:val="BodyText"/>
        <w:ind w:firstLine="0"/>
        <w:rPr>
          <w:rFonts w:ascii="Arial" w:hAnsi="Arial"/>
        </w:rPr>
      </w:pPr>
    </w:p>
    <w:p w:rsidR="00785AB5" w:rsidRPr="00CF7BE2" w:rsidRDefault="00840591" w:rsidP="00785AB5">
      <w:pPr>
        <w:pStyle w:val="BodyText"/>
        <w:ind w:firstLine="0"/>
        <w:rPr>
          <w:rFonts w:ascii="Arial" w:hAnsi="Arial"/>
        </w:rPr>
      </w:pPr>
      <w:r w:rsidRPr="00CF7BE2">
        <w:rPr>
          <w:rFonts w:ascii="Arial" w:hAnsi="Arial"/>
        </w:rPr>
        <w:t xml:space="preserve">Priority of communication </w:t>
      </w:r>
      <w:r w:rsidR="00F13F5A" w:rsidRPr="00CF7BE2">
        <w:rPr>
          <w:rFonts w:ascii="Arial" w:hAnsi="Arial"/>
        </w:rPr>
        <w:t xml:space="preserve">to </w:t>
      </w:r>
      <w:r w:rsidRPr="00CF7BE2">
        <w:rPr>
          <w:rFonts w:ascii="Arial" w:hAnsi="Arial"/>
        </w:rPr>
        <w:t>recipients</w:t>
      </w:r>
    </w:p>
    <w:p w:rsidR="00840591" w:rsidRPr="00CF7BE2" w:rsidRDefault="00840591" w:rsidP="00387FAC">
      <w:pPr>
        <w:pStyle w:val="BodyText"/>
        <w:numPr>
          <w:ilvl w:val="0"/>
          <w:numId w:val="15"/>
        </w:numPr>
        <w:rPr>
          <w:rFonts w:ascii="Arial" w:hAnsi="Arial"/>
        </w:rPr>
      </w:pPr>
      <w:r w:rsidRPr="00CF7BE2">
        <w:rPr>
          <w:rFonts w:ascii="Arial" w:hAnsi="Arial"/>
        </w:rPr>
        <w:t xml:space="preserve">Those directly involved </w:t>
      </w:r>
      <w:r w:rsidR="00142DBF" w:rsidRPr="00CF7BE2">
        <w:rPr>
          <w:rFonts w:ascii="Arial" w:hAnsi="Arial"/>
        </w:rPr>
        <w:t xml:space="preserve">in </w:t>
      </w:r>
      <w:r w:rsidRPr="00CF7BE2">
        <w:rPr>
          <w:rFonts w:ascii="Arial" w:hAnsi="Arial"/>
        </w:rPr>
        <w:t>the incident</w:t>
      </w:r>
    </w:p>
    <w:p w:rsidR="00840591" w:rsidRPr="00CF7BE2" w:rsidRDefault="00840591" w:rsidP="00387FAC">
      <w:pPr>
        <w:pStyle w:val="BodyText"/>
        <w:numPr>
          <w:ilvl w:val="0"/>
          <w:numId w:val="15"/>
        </w:numPr>
        <w:rPr>
          <w:rFonts w:ascii="Arial" w:hAnsi="Arial"/>
        </w:rPr>
      </w:pPr>
      <w:r w:rsidRPr="00CF7BE2">
        <w:rPr>
          <w:rFonts w:ascii="Arial" w:hAnsi="Arial"/>
        </w:rPr>
        <w:t>First responders</w:t>
      </w:r>
    </w:p>
    <w:p w:rsidR="00840591" w:rsidRPr="00CF7BE2" w:rsidRDefault="00840591" w:rsidP="00387FAC">
      <w:pPr>
        <w:pStyle w:val="BodyText"/>
        <w:numPr>
          <w:ilvl w:val="0"/>
          <w:numId w:val="15"/>
        </w:numPr>
        <w:rPr>
          <w:rFonts w:ascii="Arial" w:hAnsi="Arial"/>
        </w:rPr>
      </w:pPr>
      <w:r w:rsidRPr="00CF7BE2">
        <w:rPr>
          <w:rFonts w:ascii="Arial" w:hAnsi="Arial"/>
        </w:rPr>
        <w:t>Policy group/superintendent/school administration</w:t>
      </w:r>
    </w:p>
    <w:p w:rsidR="00840591" w:rsidRPr="00CF7BE2" w:rsidRDefault="00840591" w:rsidP="00387FAC">
      <w:pPr>
        <w:pStyle w:val="BodyText"/>
        <w:numPr>
          <w:ilvl w:val="0"/>
          <w:numId w:val="15"/>
        </w:numPr>
        <w:rPr>
          <w:rFonts w:ascii="Arial" w:hAnsi="Arial"/>
        </w:rPr>
      </w:pPr>
      <w:r w:rsidRPr="00CF7BE2">
        <w:rPr>
          <w:rFonts w:ascii="Arial" w:hAnsi="Arial"/>
        </w:rPr>
        <w:t>Parents</w:t>
      </w:r>
    </w:p>
    <w:p w:rsidR="00840591" w:rsidRPr="00CF7BE2" w:rsidRDefault="00840591" w:rsidP="00387FAC">
      <w:pPr>
        <w:pStyle w:val="BodyText"/>
        <w:numPr>
          <w:ilvl w:val="0"/>
          <w:numId w:val="15"/>
        </w:numPr>
        <w:rPr>
          <w:rFonts w:ascii="Arial" w:hAnsi="Arial"/>
        </w:rPr>
      </w:pPr>
      <w:r w:rsidRPr="00CF7BE2">
        <w:rPr>
          <w:rFonts w:ascii="Arial" w:hAnsi="Arial"/>
        </w:rPr>
        <w:t>Media</w:t>
      </w:r>
    </w:p>
    <w:p w:rsidR="00840591" w:rsidRPr="00CF7BE2" w:rsidRDefault="00840591" w:rsidP="00387FAC">
      <w:pPr>
        <w:pStyle w:val="BodyText"/>
        <w:numPr>
          <w:ilvl w:val="0"/>
          <w:numId w:val="15"/>
        </w:numPr>
        <w:rPr>
          <w:rFonts w:ascii="Arial" w:hAnsi="Arial"/>
        </w:rPr>
      </w:pPr>
      <w:r w:rsidRPr="00CF7BE2">
        <w:rPr>
          <w:rFonts w:ascii="Arial" w:hAnsi="Arial"/>
        </w:rPr>
        <w:t>Community</w:t>
      </w:r>
    </w:p>
    <w:p w:rsidR="001152EC" w:rsidRPr="00CF7BE2" w:rsidRDefault="001152EC" w:rsidP="00785AB5">
      <w:pPr>
        <w:pStyle w:val="BodyText"/>
        <w:ind w:firstLine="0"/>
        <w:rPr>
          <w:rFonts w:ascii="Arial" w:hAnsi="Arial"/>
        </w:rPr>
      </w:pPr>
    </w:p>
    <w:p w:rsidR="00A51088" w:rsidRPr="00CF7BE2" w:rsidRDefault="009D3D82" w:rsidP="00785AB5">
      <w:pPr>
        <w:pStyle w:val="BodyText"/>
        <w:ind w:firstLine="0"/>
        <w:rPr>
          <w:rFonts w:ascii="Arial" w:hAnsi="Arial"/>
          <w:b/>
        </w:rPr>
      </w:pPr>
      <w:r w:rsidRPr="00CF7BE2">
        <w:rPr>
          <w:rFonts w:ascii="Arial" w:hAnsi="Arial"/>
          <w:b/>
        </w:rPr>
        <w:t xml:space="preserve">Before an </w:t>
      </w:r>
      <w:r w:rsidR="00142DBF" w:rsidRPr="00CF7BE2">
        <w:rPr>
          <w:rFonts w:ascii="Arial" w:hAnsi="Arial"/>
          <w:b/>
        </w:rPr>
        <w:t>E</w:t>
      </w:r>
      <w:r w:rsidRPr="00CF7BE2">
        <w:rPr>
          <w:rFonts w:ascii="Arial" w:hAnsi="Arial"/>
          <w:b/>
        </w:rPr>
        <w:t>mergency</w:t>
      </w:r>
    </w:p>
    <w:p w:rsidR="00A23CB4" w:rsidRPr="00CF7BE2" w:rsidRDefault="00A23CB4" w:rsidP="00785AB5">
      <w:pPr>
        <w:pStyle w:val="BodyText"/>
        <w:ind w:firstLine="0"/>
        <w:rPr>
          <w:rFonts w:ascii="Arial" w:hAnsi="Arial"/>
        </w:rPr>
      </w:pPr>
      <w:r w:rsidRPr="00CF7BE2">
        <w:rPr>
          <w:rFonts w:ascii="Arial" w:hAnsi="Arial"/>
        </w:rPr>
        <w:t xml:space="preserve">Schools are required to </w:t>
      </w:r>
      <w:r w:rsidR="001B07E2" w:rsidRPr="00CF7BE2">
        <w:rPr>
          <w:rFonts w:ascii="Arial" w:hAnsi="Arial"/>
        </w:rPr>
        <w:t xml:space="preserve">annually </w:t>
      </w:r>
      <w:r w:rsidRPr="00CF7BE2">
        <w:rPr>
          <w:rFonts w:ascii="Arial" w:hAnsi="Arial"/>
        </w:rPr>
        <w:t>notify parents prior to the first day of school how parents will be notified of emergenc</w:t>
      </w:r>
      <w:r w:rsidR="00774BE6" w:rsidRPr="00CF7BE2">
        <w:rPr>
          <w:rFonts w:ascii="Arial" w:hAnsi="Arial"/>
        </w:rPr>
        <w:t>ies</w:t>
      </w:r>
      <w:r w:rsidRPr="00CF7BE2">
        <w:rPr>
          <w:rFonts w:ascii="Arial" w:hAnsi="Arial"/>
        </w:rPr>
        <w:t xml:space="preserve"> </w:t>
      </w:r>
      <w:r w:rsidR="00774BE6" w:rsidRPr="00CF7BE2">
        <w:rPr>
          <w:rFonts w:ascii="Arial" w:hAnsi="Arial"/>
        </w:rPr>
        <w:t>[</w:t>
      </w:r>
      <w:r w:rsidRPr="00CF7BE2">
        <w:rPr>
          <w:rFonts w:ascii="Arial" w:hAnsi="Arial"/>
          <w:highlight w:val="yellow"/>
        </w:rPr>
        <w:t xml:space="preserve">and how to sign up if </w:t>
      </w:r>
      <w:r w:rsidR="000E7084" w:rsidRPr="00CF7BE2">
        <w:rPr>
          <w:rFonts w:ascii="Arial" w:hAnsi="Arial"/>
          <w:highlight w:val="yellow"/>
        </w:rPr>
        <w:t xml:space="preserve">the school has an </w:t>
      </w:r>
      <w:r w:rsidRPr="00CF7BE2">
        <w:rPr>
          <w:rFonts w:ascii="Arial" w:hAnsi="Arial"/>
          <w:highlight w:val="yellow"/>
        </w:rPr>
        <w:t>opt</w:t>
      </w:r>
      <w:r w:rsidR="000E7084" w:rsidRPr="00CF7BE2">
        <w:rPr>
          <w:rFonts w:ascii="Arial" w:hAnsi="Arial"/>
          <w:highlight w:val="yellow"/>
        </w:rPr>
        <w:t>-</w:t>
      </w:r>
      <w:r w:rsidRPr="00CF7BE2">
        <w:rPr>
          <w:rFonts w:ascii="Arial" w:hAnsi="Arial"/>
          <w:highlight w:val="yellow"/>
        </w:rPr>
        <w:t>in system</w:t>
      </w:r>
      <w:r w:rsidR="00774BE6" w:rsidRPr="00CF7BE2">
        <w:rPr>
          <w:rFonts w:ascii="Arial" w:hAnsi="Arial"/>
        </w:rPr>
        <w:t>]</w:t>
      </w:r>
      <w:r w:rsidRPr="00CF7BE2">
        <w:rPr>
          <w:rFonts w:ascii="Arial" w:hAnsi="Arial"/>
        </w:rPr>
        <w:t xml:space="preserve">. </w:t>
      </w:r>
      <w:r w:rsidR="00C24352" w:rsidRPr="00CF7BE2">
        <w:rPr>
          <w:rFonts w:ascii="Arial" w:hAnsi="Arial"/>
        </w:rPr>
        <w:t xml:space="preserve">Per </w:t>
      </w:r>
      <w:r w:rsidR="00955988" w:rsidRPr="00CF7BE2">
        <w:rPr>
          <w:rFonts w:ascii="Arial" w:hAnsi="Arial"/>
        </w:rPr>
        <w:t>ORC 3313.535 (B)(3)</w:t>
      </w:r>
      <w:r w:rsidR="000E7084" w:rsidRPr="00CF7BE2">
        <w:rPr>
          <w:rFonts w:ascii="Arial" w:hAnsi="Arial"/>
        </w:rPr>
        <w:t xml:space="preserve"> </w:t>
      </w:r>
      <w:r w:rsidR="00C24352" w:rsidRPr="00CF7BE2">
        <w:rPr>
          <w:rFonts w:ascii="Arial" w:hAnsi="Arial"/>
        </w:rPr>
        <w:t>a</w:t>
      </w:r>
      <w:r w:rsidR="000E7084" w:rsidRPr="00CF7BE2">
        <w:rPr>
          <w:rFonts w:ascii="Arial" w:hAnsi="Arial"/>
        </w:rPr>
        <w:t>ll parents must be notified</w:t>
      </w:r>
      <w:r w:rsidR="000854E6" w:rsidRPr="00CF7BE2">
        <w:rPr>
          <w:rFonts w:ascii="Arial" w:hAnsi="Arial"/>
        </w:rPr>
        <w:t xml:space="preserve"> prior to the opening day of the school year</w:t>
      </w:r>
      <w:r w:rsidR="000E7084" w:rsidRPr="00CF7BE2">
        <w:rPr>
          <w:rFonts w:ascii="Arial" w:hAnsi="Arial"/>
        </w:rPr>
        <w:t>.</w:t>
      </w:r>
      <w:r w:rsidR="007231F1" w:rsidRPr="00CF7BE2">
        <w:rPr>
          <w:rFonts w:ascii="Arial" w:hAnsi="Arial"/>
        </w:rPr>
        <w:t xml:space="preserve"> This notification is accomplished via [</w:t>
      </w:r>
      <w:r w:rsidR="007231F1" w:rsidRPr="00CF7BE2">
        <w:rPr>
          <w:rFonts w:ascii="Arial" w:hAnsi="Arial"/>
          <w:highlight w:val="yellow"/>
        </w:rPr>
        <w:t>INSERT METHOD OF COMMUNICATION</w:t>
      </w:r>
      <w:r w:rsidR="007231F1" w:rsidRPr="00CF7BE2">
        <w:rPr>
          <w:rFonts w:ascii="Arial" w:hAnsi="Arial"/>
        </w:rPr>
        <w:t>] and is distributed to parents [</w:t>
      </w:r>
      <w:r w:rsidR="007231F1" w:rsidRPr="00CF7BE2">
        <w:rPr>
          <w:rFonts w:ascii="Arial" w:hAnsi="Arial"/>
          <w:highlight w:val="yellow"/>
        </w:rPr>
        <w:t>INSERT NUMBER OF DAYS</w:t>
      </w:r>
      <w:r w:rsidR="0051132F" w:rsidRPr="00CF7BE2">
        <w:rPr>
          <w:rFonts w:ascii="Arial" w:hAnsi="Arial"/>
          <w:highlight w:val="yellow"/>
        </w:rPr>
        <w:t>]</w:t>
      </w:r>
      <w:r w:rsidR="008A6A04">
        <w:rPr>
          <w:rFonts w:ascii="Arial" w:hAnsi="Arial"/>
        </w:rPr>
        <w:t xml:space="preserve"> prior to opening day</w:t>
      </w:r>
      <w:r w:rsidR="007231F1" w:rsidRPr="00CF7BE2">
        <w:rPr>
          <w:rFonts w:ascii="Arial" w:hAnsi="Arial"/>
        </w:rPr>
        <w:t>.</w:t>
      </w:r>
    </w:p>
    <w:p w:rsidR="00A23CB4" w:rsidRPr="00CF7BE2" w:rsidRDefault="00A23CB4" w:rsidP="00785AB5">
      <w:pPr>
        <w:pStyle w:val="BodyText"/>
        <w:ind w:firstLine="0"/>
        <w:rPr>
          <w:rFonts w:ascii="Arial" w:hAnsi="Arial"/>
        </w:rPr>
      </w:pPr>
    </w:p>
    <w:p w:rsidR="00A51088" w:rsidRPr="00CF7BE2" w:rsidRDefault="007231F1" w:rsidP="00785AB5">
      <w:pPr>
        <w:pStyle w:val="BodyText"/>
        <w:ind w:firstLine="0"/>
        <w:rPr>
          <w:rFonts w:ascii="Arial" w:hAnsi="Arial"/>
        </w:rPr>
      </w:pPr>
      <w:r w:rsidRPr="00CF7BE2">
        <w:rPr>
          <w:rFonts w:ascii="Arial" w:hAnsi="Arial"/>
          <w:color w:val="000000" w:themeColor="text1"/>
        </w:rPr>
        <w:t>The emergency notification system is tested [</w:t>
      </w:r>
      <w:r w:rsidRPr="00CF7BE2">
        <w:rPr>
          <w:rFonts w:ascii="Arial" w:hAnsi="Arial"/>
          <w:color w:val="000000" w:themeColor="text1"/>
          <w:highlight w:val="yellow"/>
        </w:rPr>
        <w:t>INSERT FREQUENCY</w:t>
      </w:r>
      <w:r w:rsidR="00387C8C" w:rsidRPr="00CF7BE2">
        <w:rPr>
          <w:rFonts w:ascii="Arial" w:hAnsi="Arial"/>
          <w:highlight w:val="yellow"/>
        </w:rPr>
        <w:t>, i.e., annually, monthly</w:t>
      </w:r>
      <w:r w:rsidR="00387C8C" w:rsidRPr="00CF7BE2">
        <w:rPr>
          <w:rFonts w:ascii="Arial" w:hAnsi="Arial"/>
        </w:rPr>
        <w:t>]</w:t>
      </w:r>
      <w:r w:rsidRPr="00CF7BE2">
        <w:rPr>
          <w:rFonts w:ascii="Arial" w:hAnsi="Arial"/>
        </w:rPr>
        <w:t>.</w:t>
      </w:r>
    </w:p>
    <w:p w:rsidR="00F13F5A" w:rsidRPr="00CF7BE2" w:rsidRDefault="00F13F5A" w:rsidP="00785AB5">
      <w:pPr>
        <w:pStyle w:val="BodyText"/>
        <w:ind w:firstLine="0"/>
        <w:rPr>
          <w:rFonts w:ascii="Arial" w:hAnsi="Arial"/>
        </w:rPr>
      </w:pPr>
    </w:p>
    <w:p w:rsidR="0051132F" w:rsidRPr="00CF7BE2" w:rsidRDefault="0051132F" w:rsidP="00785AB5">
      <w:pPr>
        <w:pStyle w:val="BodyText"/>
        <w:ind w:firstLine="0"/>
        <w:rPr>
          <w:rFonts w:ascii="Arial" w:hAnsi="Arial"/>
        </w:rPr>
      </w:pPr>
      <w:r w:rsidRPr="00CF7BE2">
        <w:rPr>
          <w:rFonts w:ascii="Arial" w:hAnsi="Arial"/>
        </w:rPr>
        <w:t>The communication office or public information officer has:</w:t>
      </w:r>
    </w:p>
    <w:p w:rsidR="00F652C2" w:rsidRPr="00CF7BE2" w:rsidRDefault="00277308" w:rsidP="00387FAC">
      <w:pPr>
        <w:pStyle w:val="ListParagraph"/>
        <w:numPr>
          <w:ilvl w:val="0"/>
          <w:numId w:val="22"/>
        </w:numPr>
        <w:rPr>
          <w:rFonts w:ascii="Arial" w:hAnsi="Arial"/>
        </w:rPr>
      </w:pPr>
      <w:r w:rsidRPr="00CF7BE2">
        <w:rPr>
          <w:rFonts w:ascii="Arial" w:hAnsi="Arial"/>
        </w:rPr>
        <w:lastRenderedPageBreak/>
        <w:t xml:space="preserve">Created </w:t>
      </w:r>
      <w:r w:rsidR="00F652C2" w:rsidRPr="00CF7BE2">
        <w:rPr>
          <w:rFonts w:ascii="Arial" w:hAnsi="Arial"/>
        </w:rPr>
        <w:t>the policies and plans for communicating emergency information internally and to the public.</w:t>
      </w:r>
      <w:r w:rsidR="0051132F" w:rsidRPr="00CF7BE2">
        <w:rPr>
          <w:rFonts w:ascii="Arial" w:hAnsi="Arial"/>
        </w:rPr>
        <w:t xml:space="preserve"> Th</w:t>
      </w:r>
      <w:r w:rsidR="000854E6" w:rsidRPr="00CF7BE2">
        <w:rPr>
          <w:rFonts w:ascii="Arial" w:hAnsi="Arial"/>
        </w:rPr>
        <w:t>ese policies are</w:t>
      </w:r>
      <w:r w:rsidR="0051132F" w:rsidRPr="00CF7BE2">
        <w:rPr>
          <w:rFonts w:ascii="Arial" w:hAnsi="Arial"/>
        </w:rPr>
        <w:t xml:space="preserve"> separate from this School Emergency Operations Plan and can be found at [</w:t>
      </w:r>
      <w:r w:rsidR="0051132F" w:rsidRPr="00CF7BE2">
        <w:rPr>
          <w:rFonts w:ascii="Arial" w:hAnsi="Arial"/>
          <w:highlight w:val="yellow"/>
        </w:rPr>
        <w:t>INSERT LOCATION</w:t>
      </w:r>
      <w:r w:rsidR="0051132F" w:rsidRPr="00CF7BE2">
        <w:rPr>
          <w:rFonts w:ascii="Arial" w:hAnsi="Arial"/>
        </w:rPr>
        <w:t>], including</w:t>
      </w:r>
      <w:r w:rsidR="00553933" w:rsidRPr="00CF7BE2">
        <w:rPr>
          <w:rFonts w:ascii="Arial" w:hAnsi="Arial"/>
        </w:rPr>
        <w:t>:</w:t>
      </w:r>
    </w:p>
    <w:p w:rsidR="00F652C2" w:rsidRPr="00CF7BE2" w:rsidRDefault="00F652C2" w:rsidP="00387FAC">
      <w:pPr>
        <w:pStyle w:val="ListParagraph"/>
        <w:numPr>
          <w:ilvl w:val="1"/>
          <w:numId w:val="13"/>
        </w:numPr>
        <w:rPr>
          <w:rFonts w:ascii="Arial" w:hAnsi="Arial"/>
        </w:rPr>
      </w:pPr>
      <w:r w:rsidRPr="00CF7BE2">
        <w:rPr>
          <w:rFonts w:ascii="Arial" w:hAnsi="Arial"/>
        </w:rPr>
        <w:t xml:space="preserve">a plan to address </w:t>
      </w:r>
      <w:r w:rsidR="00142DBF" w:rsidRPr="00CF7BE2">
        <w:rPr>
          <w:rFonts w:ascii="Arial" w:hAnsi="Arial"/>
        </w:rPr>
        <w:t>an</w:t>
      </w:r>
      <w:r w:rsidRPr="00CF7BE2">
        <w:rPr>
          <w:rFonts w:ascii="Arial" w:hAnsi="Arial"/>
        </w:rPr>
        <w:t xml:space="preserve"> influx of phone calls from parents and community members.</w:t>
      </w:r>
    </w:p>
    <w:p w:rsidR="004E6CA6" w:rsidRPr="00CF7BE2" w:rsidRDefault="00F652C2" w:rsidP="00387FAC">
      <w:pPr>
        <w:pStyle w:val="BodyText"/>
        <w:numPr>
          <w:ilvl w:val="1"/>
          <w:numId w:val="13"/>
        </w:numPr>
        <w:rPr>
          <w:rFonts w:ascii="Arial" w:hAnsi="Arial"/>
        </w:rPr>
      </w:pPr>
      <w:r w:rsidRPr="00CF7BE2">
        <w:rPr>
          <w:rFonts w:ascii="Arial" w:hAnsi="Arial"/>
          <w:spacing w:val="-1"/>
        </w:rPr>
        <w:t>templates for statements/press releases, the communication plan and me</w:t>
      </w:r>
      <w:r w:rsidRPr="00CF7BE2">
        <w:rPr>
          <w:rFonts w:ascii="Arial" w:hAnsi="Arial"/>
          <w:spacing w:val="1"/>
        </w:rPr>
        <w:t>di</w:t>
      </w:r>
      <w:r w:rsidRPr="00CF7BE2">
        <w:rPr>
          <w:rFonts w:ascii="Arial" w:hAnsi="Arial"/>
        </w:rPr>
        <w:t>a</w:t>
      </w:r>
      <w:r w:rsidRPr="00CF7BE2">
        <w:rPr>
          <w:rFonts w:ascii="Arial" w:hAnsi="Arial"/>
          <w:spacing w:val="36"/>
        </w:rPr>
        <w:t xml:space="preserve"> </w:t>
      </w:r>
      <w:r w:rsidRPr="00CF7BE2">
        <w:rPr>
          <w:rFonts w:ascii="Arial" w:hAnsi="Arial"/>
          <w:spacing w:val="-1"/>
        </w:rPr>
        <w:t>co</w:t>
      </w:r>
      <w:r w:rsidRPr="00CF7BE2">
        <w:rPr>
          <w:rFonts w:ascii="Arial" w:hAnsi="Arial"/>
          <w:spacing w:val="2"/>
        </w:rPr>
        <w:t>n</w:t>
      </w:r>
      <w:r w:rsidRPr="00CF7BE2">
        <w:rPr>
          <w:rFonts w:ascii="Arial" w:hAnsi="Arial"/>
        </w:rPr>
        <w:t>t</w:t>
      </w:r>
      <w:r w:rsidRPr="00CF7BE2">
        <w:rPr>
          <w:rFonts w:ascii="Arial" w:hAnsi="Arial"/>
          <w:spacing w:val="-1"/>
        </w:rPr>
        <w:t>a</w:t>
      </w:r>
      <w:r w:rsidRPr="00CF7BE2">
        <w:rPr>
          <w:rFonts w:ascii="Arial" w:hAnsi="Arial"/>
          <w:spacing w:val="2"/>
        </w:rPr>
        <w:t>c</w:t>
      </w:r>
      <w:r w:rsidRPr="00CF7BE2">
        <w:rPr>
          <w:rFonts w:ascii="Arial" w:hAnsi="Arial"/>
        </w:rPr>
        <w:t>ts</w:t>
      </w:r>
      <w:r w:rsidRPr="00CF7BE2">
        <w:rPr>
          <w:rFonts w:ascii="Arial" w:hAnsi="Arial"/>
          <w:spacing w:val="37"/>
        </w:rPr>
        <w:t xml:space="preserve"> </w:t>
      </w:r>
      <w:r w:rsidRPr="00CF7BE2">
        <w:rPr>
          <w:rFonts w:ascii="Arial" w:hAnsi="Arial"/>
          <w:spacing w:val="-1"/>
        </w:rPr>
        <w:t>a</w:t>
      </w:r>
      <w:r w:rsidRPr="00CF7BE2">
        <w:rPr>
          <w:rFonts w:ascii="Arial" w:hAnsi="Arial"/>
        </w:rPr>
        <w:t>t</w:t>
      </w:r>
      <w:r w:rsidRPr="00CF7BE2">
        <w:rPr>
          <w:rFonts w:ascii="Arial" w:hAnsi="Arial"/>
          <w:spacing w:val="15"/>
        </w:rPr>
        <w:t xml:space="preserve"> </w:t>
      </w:r>
      <w:r w:rsidRPr="00CF7BE2">
        <w:rPr>
          <w:rFonts w:ascii="Arial" w:hAnsi="Arial"/>
        </w:rPr>
        <w:t>t</w:t>
      </w:r>
      <w:r w:rsidRPr="00CF7BE2">
        <w:rPr>
          <w:rFonts w:ascii="Arial" w:hAnsi="Arial"/>
          <w:spacing w:val="2"/>
        </w:rPr>
        <w:t>h</w:t>
      </w:r>
      <w:r w:rsidRPr="00CF7BE2">
        <w:rPr>
          <w:rFonts w:ascii="Arial" w:hAnsi="Arial"/>
        </w:rPr>
        <w:t>e</w:t>
      </w:r>
      <w:r w:rsidRPr="00CF7BE2">
        <w:rPr>
          <w:rFonts w:ascii="Arial" w:hAnsi="Arial"/>
          <w:spacing w:val="21"/>
        </w:rPr>
        <w:t xml:space="preserve"> </w:t>
      </w:r>
      <w:r w:rsidRPr="00CF7BE2">
        <w:rPr>
          <w:rFonts w:ascii="Arial" w:hAnsi="Arial"/>
          <w:spacing w:val="2"/>
        </w:rPr>
        <w:t>m</w:t>
      </w:r>
      <w:r w:rsidRPr="00CF7BE2">
        <w:rPr>
          <w:rFonts w:ascii="Arial" w:hAnsi="Arial"/>
          <w:spacing w:val="-1"/>
        </w:rPr>
        <w:t>a</w:t>
      </w:r>
      <w:r w:rsidRPr="00CF7BE2">
        <w:rPr>
          <w:rFonts w:ascii="Arial" w:hAnsi="Arial"/>
        </w:rPr>
        <w:t>j</w:t>
      </w:r>
      <w:r w:rsidRPr="00CF7BE2">
        <w:rPr>
          <w:rFonts w:ascii="Arial" w:hAnsi="Arial"/>
          <w:spacing w:val="-1"/>
        </w:rPr>
        <w:t>o</w:t>
      </w:r>
      <w:r w:rsidRPr="00CF7BE2">
        <w:rPr>
          <w:rFonts w:ascii="Arial" w:hAnsi="Arial"/>
        </w:rPr>
        <w:t>r</w:t>
      </w:r>
      <w:r w:rsidRPr="00CF7BE2">
        <w:rPr>
          <w:rFonts w:ascii="Arial" w:hAnsi="Arial"/>
          <w:spacing w:val="44"/>
        </w:rPr>
        <w:t xml:space="preserve"> </w:t>
      </w:r>
      <w:r w:rsidRPr="00CF7BE2">
        <w:rPr>
          <w:rFonts w:ascii="Arial" w:hAnsi="Arial"/>
          <w:w w:val="107"/>
        </w:rPr>
        <w:t>t</w:t>
      </w:r>
      <w:r w:rsidRPr="00CF7BE2">
        <w:rPr>
          <w:rFonts w:ascii="Arial" w:hAnsi="Arial"/>
          <w:spacing w:val="-1"/>
          <w:w w:val="107"/>
        </w:rPr>
        <w:t>e</w:t>
      </w:r>
      <w:r w:rsidRPr="00CF7BE2">
        <w:rPr>
          <w:rFonts w:ascii="Arial" w:hAnsi="Arial"/>
          <w:spacing w:val="1"/>
          <w:w w:val="107"/>
        </w:rPr>
        <w:t>l</w:t>
      </w:r>
      <w:r w:rsidRPr="00CF7BE2">
        <w:rPr>
          <w:rFonts w:ascii="Arial" w:hAnsi="Arial"/>
          <w:spacing w:val="-1"/>
          <w:w w:val="107"/>
        </w:rPr>
        <w:t>e</w:t>
      </w:r>
      <w:r w:rsidRPr="00CF7BE2">
        <w:rPr>
          <w:rFonts w:ascii="Arial" w:hAnsi="Arial"/>
          <w:spacing w:val="1"/>
          <w:w w:val="107"/>
        </w:rPr>
        <w:t>vi</w:t>
      </w:r>
      <w:r w:rsidRPr="00CF7BE2">
        <w:rPr>
          <w:rFonts w:ascii="Arial" w:hAnsi="Arial"/>
          <w:w w:val="107"/>
        </w:rPr>
        <w:t>s</w:t>
      </w:r>
      <w:r w:rsidRPr="00CF7BE2">
        <w:rPr>
          <w:rFonts w:ascii="Arial" w:hAnsi="Arial"/>
          <w:spacing w:val="1"/>
          <w:w w:val="107"/>
        </w:rPr>
        <w:t>i</w:t>
      </w:r>
      <w:r w:rsidRPr="00CF7BE2">
        <w:rPr>
          <w:rFonts w:ascii="Arial" w:hAnsi="Arial"/>
          <w:spacing w:val="-1"/>
          <w:w w:val="107"/>
        </w:rPr>
        <w:t>on</w:t>
      </w:r>
      <w:r w:rsidRPr="00CF7BE2">
        <w:rPr>
          <w:rFonts w:ascii="Arial" w:hAnsi="Arial"/>
          <w:w w:val="107"/>
        </w:rPr>
        <w:t>,</w:t>
      </w:r>
      <w:r w:rsidRPr="00CF7BE2">
        <w:rPr>
          <w:rFonts w:ascii="Arial" w:hAnsi="Arial"/>
          <w:spacing w:val="6"/>
          <w:w w:val="107"/>
        </w:rPr>
        <w:t xml:space="preserve"> </w:t>
      </w:r>
      <w:r w:rsidRPr="00CF7BE2">
        <w:rPr>
          <w:rFonts w:ascii="Arial" w:hAnsi="Arial"/>
        </w:rPr>
        <w:t>I</w:t>
      </w:r>
      <w:r w:rsidRPr="00CF7BE2">
        <w:rPr>
          <w:rFonts w:ascii="Arial" w:hAnsi="Arial"/>
          <w:spacing w:val="-1"/>
        </w:rPr>
        <w:t>n</w:t>
      </w:r>
      <w:r w:rsidRPr="00CF7BE2">
        <w:rPr>
          <w:rFonts w:ascii="Arial" w:hAnsi="Arial"/>
          <w:spacing w:val="2"/>
        </w:rPr>
        <w:t>t</w:t>
      </w:r>
      <w:r w:rsidRPr="00CF7BE2">
        <w:rPr>
          <w:rFonts w:ascii="Arial" w:hAnsi="Arial"/>
          <w:spacing w:val="-1"/>
        </w:rPr>
        <w:t>e</w:t>
      </w:r>
      <w:r w:rsidRPr="00CF7BE2">
        <w:rPr>
          <w:rFonts w:ascii="Arial" w:hAnsi="Arial"/>
          <w:spacing w:val="1"/>
        </w:rPr>
        <w:t>r</w:t>
      </w:r>
      <w:r w:rsidRPr="00CF7BE2">
        <w:rPr>
          <w:rFonts w:ascii="Arial" w:hAnsi="Arial"/>
          <w:spacing w:val="-1"/>
        </w:rPr>
        <w:t>ne</w:t>
      </w:r>
      <w:r w:rsidRPr="00CF7BE2">
        <w:rPr>
          <w:rFonts w:ascii="Arial" w:hAnsi="Arial"/>
        </w:rPr>
        <w:t>t</w:t>
      </w:r>
      <w:r w:rsidRPr="00CF7BE2">
        <w:rPr>
          <w:rFonts w:ascii="Arial" w:hAnsi="Arial"/>
          <w:spacing w:val="1"/>
        </w:rPr>
        <w:t xml:space="preserve"> </w:t>
      </w:r>
      <w:r w:rsidRPr="00CF7BE2">
        <w:rPr>
          <w:rFonts w:ascii="Arial" w:hAnsi="Arial"/>
          <w:spacing w:val="-1"/>
        </w:rPr>
        <w:t>an</w:t>
      </w:r>
      <w:r w:rsidRPr="00CF7BE2">
        <w:rPr>
          <w:rFonts w:ascii="Arial" w:hAnsi="Arial"/>
        </w:rPr>
        <w:t>d</w:t>
      </w:r>
      <w:r w:rsidRPr="00CF7BE2">
        <w:rPr>
          <w:rFonts w:ascii="Arial" w:hAnsi="Arial"/>
          <w:spacing w:val="20"/>
        </w:rPr>
        <w:t xml:space="preserve"> </w:t>
      </w:r>
      <w:r w:rsidRPr="00CF7BE2">
        <w:rPr>
          <w:rFonts w:ascii="Arial" w:hAnsi="Arial"/>
          <w:spacing w:val="1"/>
        </w:rPr>
        <w:t>r</w:t>
      </w:r>
      <w:r w:rsidRPr="00CF7BE2">
        <w:rPr>
          <w:rFonts w:ascii="Arial" w:hAnsi="Arial"/>
          <w:spacing w:val="-1"/>
        </w:rPr>
        <w:t>a</w:t>
      </w:r>
      <w:r w:rsidRPr="00CF7BE2">
        <w:rPr>
          <w:rFonts w:ascii="Arial" w:hAnsi="Arial"/>
          <w:spacing w:val="1"/>
        </w:rPr>
        <w:t>di</w:t>
      </w:r>
      <w:r w:rsidRPr="00CF7BE2">
        <w:rPr>
          <w:rFonts w:ascii="Arial" w:hAnsi="Arial"/>
        </w:rPr>
        <w:t>o</w:t>
      </w:r>
      <w:r w:rsidRPr="00CF7BE2">
        <w:rPr>
          <w:rFonts w:ascii="Arial" w:hAnsi="Arial"/>
          <w:spacing w:val="36"/>
        </w:rPr>
        <w:t xml:space="preserve"> </w:t>
      </w:r>
      <w:r w:rsidRPr="00CF7BE2">
        <w:rPr>
          <w:rFonts w:ascii="Arial" w:hAnsi="Arial"/>
        </w:rPr>
        <w:t>st</w:t>
      </w:r>
      <w:r w:rsidRPr="00CF7BE2">
        <w:rPr>
          <w:rFonts w:ascii="Arial" w:hAnsi="Arial"/>
          <w:spacing w:val="-1"/>
        </w:rPr>
        <w:t>a</w:t>
      </w:r>
      <w:r w:rsidRPr="00CF7BE2">
        <w:rPr>
          <w:rFonts w:ascii="Arial" w:hAnsi="Arial"/>
        </w:rPr>
        <w:t>t</w:t>
      </w:r>
      <w:r w:rsidRPr="00CF7BE2">
        <w:rPr>
          <w:rFonts w:ascii="Arial" w:hAnsi="Arial"/>
          <w:spacing w:val="1"/>
        </w:rPr>
        <w:t>i</w:t>
      </w:r>
      <w:r w:rsidRPr="00CF7BE2">
        <w:rPr>
          <w:rFonts w:ascii="Arial" w:hAnsi="Arial"/>
          <w:spacing w:val="-1"/>
        </w:rPr>
        <w:t>on</w:t>
      </w:r>
      <w:r w:rsidRPr="00CF7BE2">
        <w:rPr>
          <w:rFonts w:ascii="Arial" w:hAnsi="Arial"/>
        </w:rPr>
        <w:t>s</w:t>
      </w:r>
      <w:r w:rsidRPr="00CF7BE2">
        <w:rPr>
          <w:rFonts w:ascii="Arial" w:hAnsi="Arial"/>
          <w:spacing w:val="43"/>
        </w:rPr>
        <w:t xml:space="preserve"> </w:t>
      </w:r>
      <w:r w:rsidRPr="00CF7BE2">
        <w:rPr>
          <w:rFonts w:ascii="Arial" w:hAnsi="Arial"/>
          <w:spacing w:val="-1"/>
        </w:rPr>
        <w:t>a</w:t>
      </w:r>
      <w:r w:rsidRPr="00CF7BE2">
        <w:rPr>
          <w:rFonts w:ascii="Arial" w:hAnsi="Arial"/>
          <w:spacing w:val="3"/>
        </w:rPr>
        <w:t>r</w:t>
      </w:r>
      <w:r w:rsidRPr="00CF7BE2">
        <w:rPr>
          <w:rFonts w:ascii="Arial" w:hAnsi="Arial"/>
        </w:rPr>
        <w:t>e</w:t>
      </w:r>
      <w:r w:rsidRPr="00CF7BE2">
        <w:rPr>
          <w:rFonts w:ascii="Arial" w:hAnsi="Arial"/>
          <w:spacing w:val="18"/>
        </w:rPr>
        <w:t xml:space="preserve"> </w:t>
      </w:r>
      <w:r w:rsidRPr="00CF7BE2">
        <w:rPr>
          <w:rFonts w:ascii="Arial" w:hAnsi="Arial"/>
          <w:w w:val="107"/>
        </w:rPr>
        <w:t>m</w:t>
      </w:r>
      <w:r w:rsidRPr="00CF7BE2">
        <w:rPr>
          <w:rFonts w:ascii="Arial" w:hAnsi="Arial"/>
          <w:spacing w:val="-1"/>
          <w:w w:val="107"/>
        </w:rPr>
        <w:t>a</w:t>
      </w:r>
      <w:r w:rsidRPr="00CF7BE2">
        <w:rPr>
          <w:rFonts w:ascii="Arial" w:hAnsi="Arial"/>
          <w:spacing w:val="1"/>
          <w:w w:val="107"/>
        </w:rPr>
        <w:t>i</w:t>
      </w:r>
      <w:r w:rsidRPr="00CF7BE2">
        <w:rPr>
          <w:rFonts w:ascii="Arial" w:hAnsi="Arial"/>
          <w:spacing w:val="-1"/>
          <w:w w:val="107"/>
        </w:rPr>
        <w:t>n</w:t>
      </w:r>
      <w:r w:rsidRPr="00CF7BE2">
        <w:rPr>
          <w:rFonts w:ascii="Arial" w:hAnsi="Arial"/>
          <w:w w:val="107"/>
        </w:rPr>
        <w:t>t</w:t>
      </w:r>
      <w:r w:rsidRPr="00CF7BE2">
        <w:rPr>
          <w:rFonts w:ascii="Arial" w:hAnsi="Arial"/>
          <w:spacing w:val="-1"/>
          <w:w w:val="107"/>
        </w:rPr>
        <w:t>a</w:t>
      </w:r>
      <w:r w:rsidRPr="00CF7BE2">
        <w:rPr>
          <w:rFonts w:ascii="Arial" w:hAnsi="Arial"/>
          <w:spacing w:val="1"/>
          <w:w w:val="107"/>
        </w:rPr>
        <w:t>i</w:t>
      </w:r>
      <w:r w:rsidRPr="00CF7BE2">
        <w:rPr>
          <w:rFonts w:ascii="Arial" w:hAnsi="Arial"/>
          <w:spacing w:val="-1"/>
          <w:w w:val="107"/>
        </w:rPr>
        <w:t>ne</w:t>
      </w:r>
      <w:r w:rsidRPr="00CF7BE2">
        <w:rPr>
          <w:rFonts w:ascii="Arial" w:hAnsi="Arial"/>
          <w:w w:val="107"/>
        </w:rPr>
        <w:t>d</w:t>
      </w:r>
      <w:r w:rsidRPr="00CF7BE2">
        <w:rPr>
          <w:rFonts w:ascii="Arial" w:hAnsi="Arial"/>
          <w:spacing w:val="4"/>
          <w:w w:val="107"/>
        </w:rPr>
        <w:t xml:space="preserve"> </w:t>
      </w:r>
      <w:r w:rsidRPr="00CF7BE2">
        <w:rPr>
          <w:rFonts w:ascii="Arial" w:hAnsi="Arial"/>
          <w:spacing w:val="1"/>
          <w:w w:val="104"/>
        </w:rPr>
        <w:t>by</w:t>
      </w:r>
      <w:r w:rsidRPr="00CF7BE2">
        <w:rPr>
          <w:rFonts w:ascii="Arial" w:hAnsi="Arial"/>
          <w:w w:val="128"/>
        </w:rPr>
        <w:t xml:space="preserve"> </w:t>
      </w:r>
      <w:r w:rsidRPr="00CF7BE2">
        <w:rPr>
          <w:rFonts w:ascii="Arial" w:hAnsi="Arial"/>
          <w:highlight w:val="yellow"/>
        </w:rPr>
        <w:t>[insert position]</w:t>
      </w:r>
      <w:r w:rsidRPr="00CF7BE2">
        <w:rPr>
          <w:rFonts w:ascii="Arial" w:hAnsi="Arial"/>
        </w:rPr>
        <w:t xml:space="preserve"> and located </w:t>
      </w:r>
      <w:r w:rsidRPr="00CF7BE2">
        <w:rPr>
          <w:rFonts w:ascii="Arial" w:hAnsi="Arial"/>
          <w:highlight w:val="yellow"/>
        </w:rPr>
        <w:t xml:space="preserve">[identify manner kept: hard copy and/or electronic and location: in </w:t>
      </w:r>
      <w:r w:rsidR="00142DBF" w:rsidRPr="00CF7BE2">
        <w:rPr>
          <w:rFonts w:ascii="Arial" w:eastAsia="Garamond" w:hAnsi="Arial"/>
          <w:highlight w:val="yellow"/>
        </w:rPr>
        <w:t xml:space="preserve">the </w:t>
      </w:r>
      <w:r w:rsidRPr="00CF7BE2">
        <w:rPr>
          <w:rFonts w:ascii="Arial" w:hAnsi="Arial"/>
          <w:highlight w:val="yellow"/>
        </w:rPr>
        <w:t>main office and/or some other safe and readily available place]</w:t>
      </w:r>
      <w:r w:rsidRPr="00CF7BE2">
        <w:rPr>
          <w:rFonts w:ascii="Arial" w:hAnsi="Arial"/>
        </w:rPr>
        <w:t>.</w:t>
      </w:r>
    </w:p>
    <w:p w:rsidR="00F652C2" w:rsidRPr="00CF7BE2" w:rsidRDefault="004E6CA6" w:rsidP="00387FAC">
      <w:pPr>
        <w:pStyle w:val="BodyText"/>
        <w:numPr>
          <w:ilvl w:val="1"/>
          <w:numId w:val="13"/>
        </w:numPr>
        <w:rPr>
          <w:rFonts w:ascii="Arial" w:eastAsia="Garamond" w:hAnsi="Arial"/>
        </w:rPr>
      </w:pPr>
      <w:r w:rsidRPr="00CF7BE2">
        <w:rPr>
          <w:rFonts w:ascii="Arial" w:eastAsia="Garamond" w:hAnsi="Arial"/>
        </w:rPr>
        <w:t xml:space="preserve">Contact list of community partner </w:t>
      </w:r>
      <w:r w:rsidR="00BE06F0" w:rsidRPr="00CF7BE2">
        <w:rPr>
          <w:rFonts w:ascii="Arial" w:eastAsia="Garamond" w:hAnsi="Arial"/>
        </w:rPr>
        <w:t>Public Information Officers (PIOs)</w:t>
      </w:r>
      <w:r w:rsidR="00F652C2" w:rsidRPr="00CF7BE2">
        <w:rPr>
          <w:rFonts w:ascii="Arial" w:eastAsia="Garamond" w:hAnsi="Arial"/>
        </w:rPr>
        <w:t>.</w:t>
      </w:r>
    </w:p>
    <w:p w:rsidR="00F652C2" w:rsidRPr="00CF7BE2" w:rsidRDefault="00F652C2" w:rsidP="00785AB5">
      <w:pPr>
        <w:pStyle w:val="BodyText"/>
        <w:ind w:firstLine="0"/>
        <w:rPr>
          <w:rFonts w:ascii="Arial" w:hAnsi="Arial"/>
        </w:rPr>
      </w:pPr>
    </w:p>
    <w:p w:rsidR="00A51088" w:rsidRPr="00CF7BE2" w:rsidRDefault="009D3D82" w:rsidP="00785AB5">
      <w:pPr>
        <w:pStyle w:val="BodyText"/>
        <w:ind w:firstLine="0"/>
        <w:rPr>
          <w:rFonts w:ascii="Arial" w:hAnsi="Arial"/>
          <w:b/>
        </w:rPr>
      </w:pPr>
      <w:r w:rsidRPr="00CF7BE2">
        <w:rPr>
          <w:rFonts w:ascii="Arial" w:hAnsi="Arial"/>
          <w:b/>
        </w:rPr>
        <w:t xml:space="preserve">During an </w:t>
      </w:r>
      <w:r w:rsidR="00142DBF" w:rsidRPr="00CF7BE2">
        <w:rPr>
          <w:rFonts w:ascii="Arial" w:hAnsi="Arial"/>
          <w:b/>
        </w:rPr>
        <w:t>E</w:t>
      </w:r>
      <w:r w:rsidRPr="00CF7BE2">
        <w:rPr>
          <w:rFonts w:ascii="Arial" w:hAnsi="Arial"/>
          <w:b/>
        </w:rPr>
        <w:t>mergency</w:t>
      </w:r>
    </w:p>
    <w:p w:rsidR="00461AAF" w:rsidRPr="00CF7BE2" w:rsidRDefault="00461AAF" w:rsidP="00387FAC">
      <w:pPr>
        <w:pStyle w:val="ListParagraph"/>
        <w:numPr>
          <w:ilvl w:val="0"/>
          <w:numId w:val="58"/>
        </w:numPr>
        <w:rPr>
          <w:rFonts w:ascii="Arial" w:hAnsi="Arial"/>
        </w:rPr>
      </w:pPr>
      <w:r w:rsidRPr="00CF7BE2">
        <w:rPr>
          <w:rFonts w:ascii="Arial" w:hAnsi="Arial"/>
        </w:rPr>
        <w:t xml:space="preserve">Disseminate information </w:t>
      </w:r>
      <w:r w:rsidRPr="00CF7BE2">
        <w:rPr>
          <w:rFonts w:ascii="Arial" w:hAnsi="Arial"/>
          <w:highlight w:val="yellow"/>
        </w:rPr>
        <w:t>[identify means such as via text messages, e-mail, radio announcements, hot-line, etc.]</w:t>
      </w:r>
      <w:r w:rsidRPr="00CF7BE2">
        <w:rPr>
          <w:rFonts w:ascii="Arial" w:hAnsi="Arial"/>
        </w:rPr>
        <w:t xml:space="preserve"> to inform parents about what is known to have happened.</w:t>
      </w:r>
    </w:p>
    <w:p w:rsidR="009E62C1" w:rsidRPr="00CF7BE2" w:rsidRDefault="009E62C1" w:rsidP="00387FAC">
      <w:pPr>
        <w:pStyle w:val="ListParagraph"/>
        <w:numPr>
          <w:ilvl w:val="0"/>
          <w:numId w:val="58"/>
        </w:numPr>
        <w:rPr>
          <w:rFonts w:ascii="Arial" w:hAnsi="Arial"/>
        </w:rPr>
      </w:pPr>
      <w:r w:rsidRPr="00CF7BE2">
        <w:rPr>
          <w:rFonts w:ascii="Arial" w:hAnsi="Arial"/>
        </w:rPr>
        <w:t>[</w:t>
      </w:r>
      <w:r w:rsidRPr="00CF7BE2">
        <w:rPr>
          <w:rFonts w:ascii="Arial" w:hAnsi="Arial"/>
          <w:highlight w:val="yellow"/>
        </w:rPr>
        <w:t>insert method</w:t>
      </w:r>
      <w:r w:rsidRPr="00CF7BE2">
        <w:rPr>
          <w:rFonts w:ascii="Arial" w:hAnsi="Arial"/>
        </w:rPr>
        <w:t>] used to communicate attendance/accountability status to Incident Command.</w:t>
      </w:r>
    </w:p>
    <w:p w:rsidR="00F652C2" w:rsidRPr="00CF7BE2" w:rsidRDefault="00F652C2" w:rsidP="00387FAC">
      <w:pPr>
        <w:pStyle w:val="ListParagraph"/>
        <w:numPr>
          <w:ilvl w:val="0"/>
          <w:numId w:val="58"/>
        </w:numPr>
        <w:rPr>
          <w:rFonts w:ascii="Arial" w:hAnsi="Arial"/>
        </w:rPr>
      </w:pPr>
      <w:r w:rsidRPr="00CF7BE2">
        <w:rPr>
          <w:rFonts w:ascii="Arial" w:hAnsi="Arial"/>
        </w:rPr>
        <w:t xml:space="preserve">Implement a plan to manage </w:t>
      </w:r>
      <w:r w:rsidR="00142DBF" w:rsidRPr="00CF7BE2">
        <w:rPr>
          <w:rFonts w:ascii="Arial" w:hAnsi="Arial"/>
        </w:rPr>
        <w:t>an</w:t>
      </w:r>
      <w:r w:rsidRPr="00CF7BE2">
        <w:rPr>
          <w:rFonts w:ascii="Arial" w:hAnsi="Arial"/>
        </w:rPr>
        <w:t xml:space="preserve"> influx of phone calls and parents who arrive at school.</w:t>
      </w:r>
    </w:p>
    <w:p w:rsidR="00F652C2" w:rsidRPr="00CF7BE2" w:rsidRDefault="00F652C2" w:rsidP="00387FAC">
      <w:pPr>
        <w:pStyle w:val="ListParagraph"/>
        <w:numPr>
          <w:ilvl w:val="0"/>
          <w:numId w:val="58"/>
        </w:numPr>
        <w:rPr>
          <w:rFonts w:ascii="Arial" w:hAnsi="Arial"/>
        </w:rPr>
      </w:pPr>
      <w:r w:rsidRPr="00CF7BE2">
        <w:rPr>
          <w:rFonts w:ascii="Arial" w:hAnsi="Arial"/>
        </w:rPr>
        <w:t>Provide regular updates to media and school community.</w:t>
      </w:r>
    </w:p>
    <w:p w:rsidR="00F652C2" w:rsidRPr="00CF7BE2" w:rsidRDefault="00F652C2" w:rsidP="00387FAC">
      <w:pPr>
        <w:pStyle w:val="ListParagraph"/>
        <w:numPr>
          <w:ilvl w:val="0"/>
          <w:numId w:val="58"/>
        </w:numPr>
        <w:rPr>
          <w:rFonts w:ascii="Arial" w:hAnsi="Arial"/>
        </w:rPr>
      </w:pPr>
      <w:r w:rsidRPr="00CF7BE2">
        <w:rPr>
          <w:rFonts w:ascii="Arial" w:hAnsi="Arial"/>
        </w:rPr>
        <w:t>Establish a media site and reception area away from the school and any established Incident Command Post.</w:t>
      </w:r>
    </w:p>
    <w:p w:rsidR="00F652C2" w:rsidRPr="00CF7BE2" w:rsidRDefault="00F652C2" w:rsidP="00387FAC">
      <w:pPr>
        <w:pStyle w:val="ListParagraph"/>
        <w:numPr>
          <w:ilvl w:val="0"/>
          <w:numId w:val="58"/>
        </w:numPr>
        <w:rPr>
          <w:rFonts w:ascii="Arial" w:hAnsi="Arial"/>
        </w:rPr>
      </w:pPr>
      <w:r w:rsidRPr="00CF7BE2">
        <w:rPr>
          <w:rFonts w:ascii="Arial" w:hAnsi="Arial"/>
        </w:rPr>
        <w:t>Coordinate media communications</w:t>
      </w:r>
      <w:r w:rsidR="004E6CA6" w:rsidRPr="00CF7BE2">
        <w:rPr>
          <w:rFonts w:ascii="Arial" w:hAnsi="Arial"/>
        </w:rPr>
        <w:t xml:space="preserve"> with relevant community partners through the Joint Information Center (JIC)</w:t>
      </w:r>
      <w:r w:rsidR="00BE06F0" w:rsidRPr="00CF7BE2">
        <w:rPr>
          <w:rFonts w:ascii="Arial" w:hAnsi="Arial"/>
        </w:rPr>
        <w:t>, if established.</w:t>
      </w:r>
    </w:p>
    <w:p w:rsidR="00F652C2" w:rsidRPr="00CF7BE2" w:rsidRDefault="00F652C2" w:rsidP="00387FAC">
      <w:pPr>
        <w:pStyle w:val="ListParagraph"/>
        <w:numPr>
          <w:ilvl w:val="0"/>
          <w:numId w:val="58"/>
        </w:numPr>
        <w:rPr>
          <w:rFonts w:ascii="Arial" w:hAnsi="Arial"/>
        </w:rPr>
      </w:pPr>
      <w:r w:rsidRPr="00CF7BE2">
        <w:rPr>
          <w:rFonts w:ascii="Arial" w:hAnsi="Arial"/>
        </w:rPr>
        <w:t>Provide only information that has been approved to be released by the Incident Commander in charge of the scene.</w:t>
      </w:r>
    </w:p>
    <w:p w:rsidR="00F652C2" w:rsidRPr="00CF7BE2" w:rsidRDefault="00F652C2" w:rsidP="00387FAC">
      <w:pPr>
        <w:pStyle w:val="ListParagraph"/>
        <w:numPr>
          <w:ilvl w:val="0"/>
          <w:numId w:val="58"/>
        </w:numPr>
        <w:rPr>
          <w:rFonts w:ascii="Arial" w:hAnsi="Arial"/>
        </w:rPr>
      </w:pPr>
      <w:r w:rsidRPr="00CF7BE2">
        <w:rPr>
          <w:rFonts w:ascii="Arial" w:hAnsi="Arial"/>
        </w:rPr>
        <w:t>Monitor release of information and correct misinformation.</w:t>
      </w:r>
    </w:p>
    <w:p w:rsidR="00F652C2" w:rsidRPr="00CF7BE2" w:rsidRDefault="00F652C2" w:rsidP="00387FAC">
      <w:pPr>
        <w:pStyle w:val="ListParagraph"/>
        <w:numPr>
          <w:ilvl w:val="1"/>
          <w:numId w:val="13"/>
        </w:numPr>
        <w:rPr>
          <w:rFonts w:ascii="Arial" w:hAnsi="Arial"/>
        </w:rPr>
      </w:pPr>
      <w:r w:rsidRPr="00CF7BE2">
        <w:rPr>
          <w:rFonts w:ascii="Arial" w:hAnsi="Arial"/>
        </w:rPr>
        <w:t>Coordinate messages with the principal/senior leadership.</w:t>
      </w:r>
    </w:p>
    <w:p w:rsidR="00F652C2" w:rsidRPr="00CF7BE2" w:rsidRDefault="00F652C2" w:rsidP="00387FAC">
      <w:pPr>
        <w:pStyle w:val="ListParagraph"/>
        <w:numPr>
          <w:ilvl w:val="1"/>
          <w:numId w:val="13"/>
        </w:numPr>
        <w:rPr>
          <w:rFonts w:ascii="Arial" w:hAnsi="Arial"/>
        </w:rPr>
      </w:pPr>
      <w:r w:rsidRPr="00CF7BE2">
        <w:rPr>
          <w:rFonts w:ascii="Arial" w:hAnsi="Arial"/>
        </w:rPr>
        <w:t>[</w:t>
      </w:r>
      <w:r w:rsidRPr="00CF7BE2">
        <w:rPr>
          <w:rFonts w:ascii="Arial" w:hAnsi="Arial"/>
          <w:highlight w:val="yellow"/>
        </w:rPr>
        <w:t>add additional duties, as appropriate</w:t>
      </w:r>
      <w:r w:rsidRPr="00CF7BE2">
        <w:rPr>
          <w:rFonts w:ascii="Arial" w:hAnsi="Arial"/>
        </w:rPr>
        <w:t>]</w:t>
      </w:r>
    </w:p>
    <w:p w:rsidR="002D4828" w:rsidRPr="00CF7BE2" w:rsidRDefault="002D4828" w:rsidP="00785AB5">
      <w:pPr>
        <w:pStyle w:val="BodyText"/>
        <w:ind w:firstLine="0"/>
        <w:rPr>
          <w:rFonts w:ascii="Arial" w:hAnsi="Arial"/>
          <w:b/>
        </w:rPr>
      </w:pPr>
    </w:p>
    <w:p w:rsidR="00A51088" w:rsidRPr="00CF7BE2" w:rsidRDefault="009D3D82" w:rsidP="00785AB5">
      <w:pPr>
        <w:pStyle w:val="BodyText"/>
        <w:ind w:firstLine="0"/>
        <w:rPr>
          <w:rFonts w:ascii="Arial" w:hAnsi="Arial"/>
          <w:b/>
        </w:rPr>
      </w:pPr>
      <w:r w:rsidRPr="00CF7BE2">
        <w:rPr>
          <w:rFonts w:ascii="Arial" w:hAnsi="Arial"/>
          <w:b/>
        </w:rPr>
        <w:t xml:space="preserve">After an </w:t>
      </w:r>
      <w:r w:rsidR="00142DBF" w:rsidRPr="00CF7BE2">
        <w:rPr>
          <w:rFonts w:ascii="Arial" w:hAnsi="Arial"/>
          <w:b/>
        </w:rPr>
        <w:t>E</w:t>
      </w:r>
      <w:r w:rsidRPr="00CF7BE2">
        <w:rPr>
          <w:rFonts w:ascii="Arial" w:hAnsi="Arial"/>
          <w:b/>
        </w:rPr>
        <w:t>mergency</w:t>
      </w:r>
    </w:p>
    <w:p w:rsidR="00461AAF" w:rsidRPr="00CF7BE2" w:rsidRDefault="00461AAF" w:rsidP="00387FAC">
      <w:pPr>
        <w:pStyle w:val="ListParagraph"/>
        <w:numPr>
          <w:ilvl w:val="0"/>
          <w:numId w:val="59"/>
        </w:numPr>
        <w:rPr>
          <w:rFonts w:ascii="Arial" w:hAnsi="Arial"/>
        </w:rPr>
      </w:pPr>
      <w:r w:rsidRPr="00CF7BE2">
        <w:rPr>
          <w:rFonts w:ascii="Arial" w:hAnsi="Arial"/>
        </w:rPr>
        <w:t>After an incident, [</w:t>
      </w:r>
      <w:r w:rsidRPr="00CF7BE2">
        <w:rPr>
          <w:rFonts w:ascii="Arial" w:hAnsi="Arial"/>
          <w:highlight w:val="yellow"/>
        </w:rPr>
        <w:t>School Name</w:t>
      </w:r>
      <w:r w:rsidRPr="00CF7BE2">
        <w:rPr>
          <w:rFonts w:ascii="Arial" w:hAnsi="Arial"/>
        </w:rPr>
        <w:t xml:space="preserve">] administrators </w:t>
      </w:r>
      <w:r w:rsidR="00BE06F0" w:rsidRPr="00CF7BE2">
        <w:rPr>
          <w:rFonts w:ascii="Arial" w:hAnsi="Arial"/>
        </w:rPr>
        <w:t>may</w:t>
      </w:r>
      <w:r w:rsidRPr="00CF7BE2">
        <w:rPr>
          <w:rFonts w:ascii="Arial" w:hAnsi="Arial"/>
        </w:rPr>
        <w:t xml:space="preserve"> schedule and attend an open question-and-answer meeting for parents as soon as possible.</w:t>
      </w:r>
    </w:p>
    <w:p w:rsidR="00F652C2" w:rsidRPr="00CF7BE2" w:rsidRDefault="00F652C2" w:rsidP="00387FAC">
      <w:pPr>
        <w:pStyle w:val="ListParagraph"/>
        <w:numPr>
          <w:ilvl w:val="0"/>
          <w:numId w:val="59"/>
        </w:numPr>
        <w:rPr>
          <w:rFonts w:ascii="Arial" w:hAnsi="Arial"/>
        </w:rPr>
      </w:pPr>
      <w:r w:rsidRPr="00CF7BE2">
        <w:rPr>
          <w:rFonts w:ascii="Arial" w:hAnsi="Arial"/>
        </w:rPr>
        <w:t>Inform parents about when and where school will resume.</w:t>
      </w:r>
    </w:p>
    <w:p w:rsidR="007F7B9C" w:rsidRPr="00CF7BE2" w:rsidRDefault="00BE4B97" w:rsidP="00DD7DCA">
      <w:pPr>
        <w:pStyle w:val="Heading4"/>
        <w:rPr>
          <w:rFonts w:ascii="Arial" w:hAnsi="Arial" w:cs="Arial"/>
        </w:rPr>
      </w:pPr>
      <w:bookmarkStart w:id="112" w:name="_Toc425416058"/>
      <w:r w:rsidRPr="00CF7BE2">
        <w:rPr>
          <w:rFonts w:ascii="Arial" w:hAnsi="Arial" w:cs="Arial"/>
        </w:rPr>
        <w:br w:type="page"/>
      </w:r>
      <w:bookmarkStart w:id="113" w:name="_Toc491354175"/>
      <w:bookmarkStart w:id="114" w:name="_Toc492479478"/>
      <w:bookmarkStart w:id="115" w:name="_Toc499727062"/>
      <w:r w:rsidR="007F7B9C" w:rsidRPr="00CF7BE2">
        <w:rPr>
          <w:rFonts w:ascii="Arial" w:hAnsi="Arial" w:cs="Arial"/>
        </w:rPr>
        <w:lastRenderedPageBreak/>
        <w:t>Evacuation</w:t>
      </w:r>
      <w:bookmarkEnd w:id="113"/>
      <w:bookmarkEnd w:id="114"/>
      <w:bookmarkEnd w:id="115"/>
    </w:p>
    <w:p w:rsidR="007F7B9C" w:rsidRPr="00CF7BE2" w:rsidRDefault="007F7B9C" w:rsidP="007F7B9C">
      <w:pPr>
        <w:pStyle w:val="BodyText"/>
        <w:ind w:firstLine="0"/>
        <w:rPr>
          <w:rFonts w:ascii="Arial" w:hAnsi="Arial"/>
          <w:b/>
        </w:rPr>
      </w:pPr>
      <w:r w:rsidRPr="00CF7BE2">
        <w:rPr>
          <w:rFonts w:ascii="Arial" w:hAnsi="Arial"/>
          <w:b/>
        </w:rPr>
        <w:t>Definition</w:t>
      </w:r>
    </w:p>
    <w:p w:rsidR="007F7B9C" w:rsidRPr="00CF7BE2" w:rsidRDefault="007F7B9C" w:rsidP="007F7B9C">
      <w:pPr>
        <w:rPr>
          <w:rFonts w:ascii="Arial" w:hAnsi="Arial"/>
        </w:rPr>
      </w:pPr>
      <w:r w:rsidRPr="00CF7BE2">
        <w:rPr>
          <w:rFonts w:ascii="Arial" w:hAnsi="Arial"/>
        </w:rPr>
        <w:t xml:space="preserve">Evacuation will take place if it is determined that it is safer away from the hazard. This could be in a different part of the building, outside, depending on your facility; or offsite.  </w:t>
      </w:r>
    </w:p>
    <w:p w:rsidR="007F7B9C" w:rsidRPr="00CF7BE2" w:rsidRDefault="007F7B9C" w:rsidP="007F7B9C">
      <w:pPr>
        <w:rPr>
          <w:rFonts w:ascii="Arial" w:hAnsi="Arial"/>
        </w:rPr>
      </w:pPr>
    </w:p>
    <w:p w:rsidR="005D312D" w:rsidRPr="00CF7BE2" w:rsidRDefault="005D312D" w:rsidP="005D312D">
      <w:pPr>
        <w:rPr>
          <w:rFonts w:ascii="Arial" w:hAnsi="Arial"/>
          <w:b/>
        </w:rPr>
      </w:pPr>
      <w:r w:rsidRPr="00CF7BE2">
        <w:rPr>
          <w:rFonts w:ascii="Arial" w:hAnsi="Arial"/>
          <w:b/>
        </w:rPr>
        <w:t xml:space="preserve">Applicable to Below Hazards </w:t>
      </w:r>
    </w:p>
    <w:p w:rsidR="001D2113" w:rsidRPr="00CF7BE2" w:rsidRDefault="001D2113" w:rsidP="00F906FF">
      <w:pPr>
        <w:pStyle w:val="BodyText"/>
        <w:ind w:firstLine="0"/>
        <w:rPr>
          <w:rFonts w:ascii="Arial" w:hAnsi="Arial"/>
        </w:rPr>
      </w:pPr>
      <w:r w:rsidRPr="00CF7BE2">
        <w:rPr>
          <w:rFonts w:ascii="Arial" w:hAnsi="Arial"/>
        </w:rPr>
        <w:t>Active Shooter</w:t>
      </w:r>
    </w:p>
    <w:p w:rsidR="001D2113" w:rsidRPr="00CF7BE2" w:rsidRDefault="001D2113" w:rsidP="00F906FF">
      <w:pPr>
        <w:pStyle w:val="BodyText"/>
        <w:ind w:firstLine="0"/>
        <w:rPr>
          <w:rFonts w:ascii="Arial" w:hAnsi="Arial"/>
        </w:rPr>
      </w:pPr>
      <w:r w:rsidRPr="00CF7BE2">
        <w:rPr>
          <w:rFonts w:ascii="Arial" w:hAnsi="Arial"/>
        </w:rPr>
        <w:t>Bomb Threat</w:t>
      </w:r>
    </w:p>
    <w:p w:rsidR="001D2113" w:rsidRPr="00CF7BE2" w:rsidRDefault="001D2113" w:rsidP="00F906FF">
      <w:pPr>
        <w:pStyle w:val="BodyText"/>
        <w:ind w:firstLine="0"/>
        <w:rPr>
          <w:rFonts w:ascii="Arial" w:hAnsi="Arial"/>
        </w:rPr>
      </w:pPr>
      <w:r w:rsidRPr="00CF7BE2">
        <w:rPr>
          <w:rFonts w:ascii="Arial" w:hAnsi="Arial"/>
        </w:rPr>
        <w:t>Bus Accident</w:t>
      </w:r>
    </w:p>
    <w:p w:rsidR="001D2113" w:rsidRPr="00CF7BE2" w:rsidRDefault="001D2113" w:rsidP="00F906FF">
      <w:pPr>
        <w:pStyle w:val="BodyText"/>
        <w:ind w:firstLine="0"/>
        <w:rPr>
          <w:rFonts w:ascii="Arial" w:hAnsi="Arial"/>
        </w:rPr>
      </w:pPr>
      <w:r w:rsidRPr="00CF7BE2">
        <w:rPr>
          <w:rFonts w:ascii="Arial" w:hAnsi="Arial"/>
        </w:rPr>
        <w:t>Chemical Accident</w:t>
      </w:r>
    </w:p>
    <w:p w:rsidR="001D2113" w:rsidRPr="00CF7BE2" w:rsidRDefault="001D2113" w:rsidP="00F906FF">
      <w:pPr>
        <w:pStyle w:val="BodyText"/>
        <w:ind w:firstLine="0"/>
        <w:rPr>
          <w:rFonts w:ascii="Arial" w:hAnsi="Arial"/>
        </w:rPr>
      </w:pPr>
      <w:r w:rsidRPr="00CF7BE2">
        <w:rPr>
          <w:rFonts w:ascii="Arial" w:hAnsi="Arial"/>
        </w:rPr>
        <w:t>Dam Failure</w:t>
      </w:r>
    </w:p>
    <w:p w:rsidR="001D2113" w:rsidRPr="00CF7BE2" w:rsidRDefault="001D2113" w:rsidP="00F906FF">
      <w:pPr>
        <w:pStyle w:val="BodyText"/>
        <w:ind w:firstLine="0"/>
        <w:rPr>
          <w:rFonts w:ascii="Arial" w:hAnsi="Arial"/>
        </w:rPr>
      </w:pPr>
      <w:r w:rsidRPr="00CF7BE2">
        <w:rPr>
          <w:rFonts w:ascii="Arial" w:hAnsi="Arial"/>
        </w:rPr>
        <w:t>Earthquake</w:t>
      </w:r>
    </w:p>
    <w:p w:rsidR="001D2113" w:rsidRPr="00CF7BE2" w:rsidRDefault="001D2113" w:rsidP="00F906FF">
      <w:pPr>
        <w:pStyle w:val="BodyText"/>
        <w:ind w:firstLine="0"/>
        <w:rPr>
          <w:rFonts w:ascii="Arial" w:hAnsi="Arial"/>
        </w:rPr>
      </w:pPr>
      <w:r w:rsidRPr="00CF7BE2">
        <w:rPr>
          <w:rFonts w:ascii="Arial" w:hAnsi="Arial"/>
        </w:rPr>
        <w:t>Explosion</w:t>
      </w:r>
    </w:p>
    <w:p w:rsidR="007F7B9C" w:rsidRPr="00CF7BE2" w:rsidRDefault="007F7B9C" w:rsidP="00F906FF">
      <w:pPr>
        <w:pStyle w:val="BodyText"/>
        <w:ind w:firstLine="0"/>
        <w:rPr>
          <w:rFonts w:ascii="Arial" w:hAnsi="Arial"/>
        </w:rPr>
      </w:pPr>
      <w:r w:rsidRPr="00CF7BE2">
        <w:rPr>
          <w:rFonts w:ascii="Arial" w:hAnsi="Arial"/>
        </w:rPr>
        <w:t>Fire</w:t>
      </w:r>
    </w:p>
    <w:p w:rsidR="001D2113" w:rsidRPr="00CF7BE2" w:rsidRDefault="001D2113" w:rsidP="00F906FF">
      <w:pPr>
        <w:pStyle w:val="BodyText"/>
        <w:ind w:firstLine="0"/>
        <w:rPr>
          <w:rFonts w:ascii="Arial" w:hAnsi="Arial"/>
        </w:rPr>
      </w:pPr>
      <w:r w:rsidRPr="00CF7BE2">
        <w:rPr>
          <w:rFonts w:ascii="Arial" w:hAnsi="Arial"/>
        </w:rPr>
        <w:t>Flood</w:t>
      </w:r>
    </w:p>
    <w:p w:rsidR="007F7B9C" w:rsidRPr="00CF7BE2" w:rsidRDefault="001D2113" w:rsidP="00F906FF">
      <w:pPr>
        <w:pStyle w:val="BodyText"/>
        <w:ind w:firstLine="0"/>
        <w:rPr>
          <w:rFonts w:ascii="Arial" w:hAnsi="Arial"/>
        </w:rPr>
      </w:pPr>
      <w:r w:rsidRPr="00CF7BE2">
        <w:rPr>
          <w:rFonts w:ascii="Arial" w:hAnsi="Arial"/>
        </w:rPr>
        <w:t>Gas Leak/Outage</w:t>
      </w:r>
    </w:p>
    <w:p w:rsidR="001D2113" w:rsidRPr="00CF7BE2" w:rsidRDefault="001D2113" w:rsidP="00F906FF">
      <w:pPr>
        <w:pStyle w:val="BodyText"/>
        <w:ind w:firstLine="0"/>
        <w:rPr>
          <w:rFonts w:ascii="Arial" w:hAnsi="Arial"/>
        </w:rPr>
      </w:pPr>
      <w:r w:rsidRPr="00CF7BE2">
        <w:rPr>
          <w:rFonts w:ascii="Arial" w:hAnsi="Arial"/>
        </w:rPr>
        <w:t>Hostage</w:t>
      </w:r>
    </w:p>
    <w:p w:rsidR="001D2113" w:rsidRPr="00CF7BE2" w:rsidRDefault="001D2113" w:rsidP="00F906FF">
      <w:pPr>
        <w:pStyle w:val="BodyText"/>
        <w:ind w:firstLine="0"/>
        <w:rPr>
          <w:rFonts w:ascii="Arial" w:hAnsi="Arial"/>
        </w:rPr>
      </w:pPr>
      <w:r w:rsidRPr="00CF7BE2">
        <w:rPr>
          <w:rFonts w:ascii="Arial" w:hAnsi="Arial"/>
        </w:rPr>
        <w:t>Nuclear Incident</w:t>
      </w:r>
    </w:p>
    <w:p w:rsidR="001D2113" w:rsidRPr="00CF7BE2" w:rsidRDefault="001D2113" w:rsidP="00F906FF">
      <w:pPr>
        <w:pStyle w:val="BodyText"/>
        <w:ind w:firstLine="0"/>
        <w:rPr>
          <w:rFonts w:ascii="Arial" w:hAnsi="Arial"/>
        </w:rPr>
      </w:pPr>
      <w:r w:rsidRPr="00CF7BE2">
        <w:rPr>
          <w:rFonts w:ascii="Arial" w:hAnsi="Arial"/>
        </w:rPr>
        <w:t>Power Outage</w:t>
      </w:r>
    </w:p>
    <w:p w:rsidR="001D2113" w:rsidRPr="00CF7BE2" w:rsidRDefault="001D2113" w:rsidP="00F906FF">
      <w:pPr>
        <w:pStyle w:val="BodyText"/>
        <w:ind w:firstLine="0"/>
        <w:rPr>
          <w:rFonts w:ascii="Arial" w:hAnsi="Arial"/>
        </w:rPr>
      </w:pPr>
      <w:r w:rsidRPr="00CF7BE2">
        <w:rPr>
          <w:rFonts w:ascii="Arial" w:hAnsi="Arial"/>
        </w:rPr>
        <w:t>Severe Storm/Tornado</w:t>
      </w:r>
    </w:p>
    <w:p w:rsidR="001D2113" w:rsidRPr="00CF7BE2" w:rsidRDefault="001D2113" w:rsidP="00F906FF">
      <w:pPr>
        <w:pStyle w:val="BodyText"/>
        <w:ind w:firstLine="0"/>
        <w:rPr>
          <w:rFonts w:ascii="Arial" w:hAnsi="Arial"/>
        </w:rPr>
      </w:pPr>
      <w:r w:rsidRPr="00CF7BE2">
        <w:rPr>
          <w:rFonts w:ascii="Arial" w:hAnsi="Arial"/>
        </w:rPr>
        <w:t>Terrorism</w:t>
      </w:r>
    </w:p>
    <w:p w:rsidR="001D2113" w:rsidRPr="00CF7BE2" w:rsidRDefault="001D2113" w:rsidP="00F906FF">
      <w:pPr>
        <w:pStyle w:val="BodyText"/>
        <w:ind w:firstLine="0"/>
        <w:rPr>
          <w:rFonts w:ascii="Arial" w:hAnsi="Arial"/>
        </w:rPr>
      </w:pPr>
      <w:r w:rsidRPr="00CF7BE2">
        <w:rPr>
          <w:rFonts w:ascii="Arial" w:hAnsi="Arial"/>
        </w:rPr>
        <w:t>Water Outage/Restriction</w:t>
      </w:r>
    </w:p>
    <w:p w:rsidR="001D2113" w:rsidRPr="00CF7BE2" w:rsidRDefault="001D2113" w:rsidP="00F906FF">
      <w:pPr>
        <w:pStyle w:val="BodyText"/>
        <w:ind w:firstLine="0"/>
        <w:rPr>
          <w:rFonts w:ascii="Arial" w:hAnsi="Arial"/>
        </w:rPr>
      </w:pPr>
      <w:r w:rsidRPr="00CF7BE2">
        <w:rPr>
          <w:rFonts w:ascii="Arial" w:hAnsi="Arial"/>
        </w:rPr>
        <w:t>Winter Storm/Ice Storm</w:t>
      </w:r>
    </w:p>
    <w:p w:rsidR="007F7B9C" w:rsidRPr="00CF7BE2" w:rsidRDefault="007F7B9C" w:rsidP="00F906FF">
      <w:pPr>
        <w:pStyle w:val="BodyText"/>
        <w:ind w:firstLine="0"/>
        <w:rPr>
          <w:rFonts w:ascii="Arial" w:hAnsi="Arial"/>
        </w:rPr>
      </w:pPr>
    </w:p>
    <w:p w:rsidR="007F7B9C" w:rsidRPr="00CF7BE2" w:rsidRDefault="001D2113" w:rsidP="007F7B9C">
      <w:pPr>
        <w:pStyle w:val="BodyText"/>
        <w:ind w:firstLine="0"/>
        <w:rPr>
          <w:rFonts w:ascii="Arial" w:hAnsi="Arial"/>
          <w:b/>
        </w:rPr>
      </w:pPr>
      <w:r w:rsidRPr="00CF7BE2">
        <w:rPr>
          <w:rFonts w:ascii="Arial" w:hAnsi="Arial"/>
          <w:b/>
        </w:rPr>
        <w:t xml:space="preserve">Evacuation </w:t>
      </w:r>
      <w:r w:rsidR="007F7B9C" w:rsidRPr="00CF7BE2">
        <w:rPr>
          <w:rFonts w:ascii="Arial" w:hAnsi="Arial"/>
          <w:b/>
        </w:rPr>
        <w:t>Procedures</w:t>
      </w:r>
    </w:p>
    <w:p w:rsidR="007F7B9C" w:rsidRPr="00CF7BE2" w:rsidRDefault="007F7B9C" w:rsidP="007F7B9C">
      <w:pPr>
        <w:pStyle w:val="BodyText"/>
        <w:rPr>
          <w:rFonts w:ascii="Arial" w:hAnsi="Arial"/>
        </w:rPr>
      </w:pPr>
      <w:r w:rsidRPr="00CF7BE2">
        <w:rPr>
          <w:rFonts w:ascii="Arial" w:hAnsi="Arial"/>
        </w:rPr>
        <w:t>Below are procedures to evacuate the facility</w:t>
      </w:r>
      <w:r w:rsidR="00387FAC" w:rsidRPr="00CF7BE2">
        <w:rPr>
          <w:rFonts w:ascii="Arial" w:hAnsi="Arial"/>
        </w:rPr>
        <w:t>.</w:t>
      </w:r>
    </w:p>
    <w:p w:rsidR="007F7B9C" w:rsidRPr="00CF7BE2" w:rsidRDefault="007F7B9C" w:rsidP="007F7B9C">
      <w:pPr>
        <w:rPr>
          <w:rFonts w:ascii="Arial" w:hAnsi="Arial"/>
        </w:rPr>
      </w:pPr>
    </w:p>
    <w:p w:rsidR="007F7B9C" w:rsidRPr="00CF7BE2" w:rsidRDefault="007F7B9C" w:rsidP="007F7B9C">
      <w:pPr>
        <w:pStyle w:val="BodyText"/>
        <w:rPr>
          <w:rFonts w:ascii="Arial" w:hAnsi="Arial"/>
        </w:rPr>
      </w:pPr>
      <w:r w:rsidRPr="00CF7BE2">
        <w:rPr>
          <w:rFonts w:ascii="Arial" w:hAnsi="Arial"/>
        </w:rPr>
        <w:t>On-Site Evacuation Site(s)</w:t>
      </w:r>
    </w:p>
    <w:p w:rsidR="007F7B9C" w:rsidRPr="00CF7BE2" w:rsidRDefault="007F7B9C" w:rsidP="007F7B9C">
      <w:pPr>
        <w:pStyle w:val="BodyText"/>
        <w:ind w:left="1440" w:firstLine="0"/>
        <w:rPr>
          <w:rFonts w:ascii="Arial" w:hAnsi="Arial"/>
        </w:rPr>
      </w:pPr>
      <w:r w:rsidRPr="00CF7BE2">
        <w:rPr>
          <w:rFonts w:ascii="Arial" w:hAnsi="Arial"/>
        </w:rPr>
        <w:t>On</w:t>
      </w:r>
      <w:r w:rsidR="00142DBF" w:rsidRPr="00CF7BE2">
        <w:rPr>
          <w:rFonts w:ascii="Arial" w:hAnsi="Arial"/>
        </w:rPr>
        <w:t>-</w:t>
      </w:r>
      <w:r w:rsidRPr="00CF7BE2">
        <w:rPr>
          <w:rFonts w:ascii="Arial" w:hAnsi="Arial"/>
        </w:rPr>
        <w:t>site evacuation sites may be pre-identified locations. The site to use is incident specific. Identify at least 2 on</w:t>
      </w:r>
      <w:r w:rsidR="00142DBF" w:rsidRPr="00CF7BE2">
        <w:rPr>
          <w:rFonts w:ascii="Arial" w:hAnsi="Arial"/>
        </w:rPr>
        <w:t>-</w:t>
      </w:r>
      <w:r w:rsidRPr="00CF7BE2">
        <w:rPr>
          <w:rFonts w:ascii="Arial" w:hAnsi="Arial"/>
        </w:rPr>
        <w:t>site evacuation sites.</w:t>
      </w:r>
    </w:p>
    <w:p w:rsidR="007F7B9C" w:rsidRPr="00CF7BE2" w:rsidRDefault="007F7B9C" w:rsidP="007F7B9C">
      <w:pPr>
        <w:pStyle w:val="BodyText"/>
        <w:rPr>
          <w:rFonts w:ascii="Arial" w:hAnsi="Arial"/>
        </w:rPr>
      </w:pPr>
    </w:p>
    <w:p w:rsidR="007F7B9C" w:rsidRPr="00CF7BE2" w:rsidRDefault="007F7B9C" w:rsidP="00387FAC">
      <w:pPr>
        <w:pStyle w:val="BodyText"/>
        <w:numPr>
          <w:ilvl w:val="1"/>
          <w:numId w:val="60"/>
        </w:numPr>
        <w:rPr>
          <w:rFonts w:ascii="Arial" w:hAnsi="Arial"/>
        </w:rPr>
      </w:pPr>
      <w:r w:rsidRPr="00CF7BE2">
        <w:rPr>
          <w:rFonts w:ascii="Arial" w:hAnsi="Arial"/>
        </w:rPr>
        <w:t xml:space="preserve">On-Site Evacuation Location #1:  </w:t>
      </w:r>
    </w:p>
    <w:p w:rsidR="007F7B9C" w:rsidRPr="00CF7BE2" w:rsidRDefault="007F7B9C" w:rsidP="00387FAC">
      <w:pPr>
        <w:pStyle w:val="BodyText"/>
        <w:numPr>
          <w:ilvl w:val="2"/>
          <w:numId w:val="61"/>
        </w:numPr>
        <w:rPr>
          <w:rFonts w:ascii="Arial" w:hAnsi="Arial"/>
        </w:rPr>
      </w:pPr>
      <w:r w:rsidRPr="00CF7BE2">
        <w:rPr>
          <w:rFonts w:ascii="Arial" w:hAnsi="Arial"/>
        </w:rPr>
        <w:t>Street address:</w:t>
      </w:r>
      <w:r w:rsidR="00241B85" w:rsidRPr="00CF7BE2">
        <w:rPr>
          <w:rFonts w:ascii="Arial" w:hAnsi="Arial"/>
        </w:rPr>
        <w:t>[</w:t>
      </w:r>
      <w:r w:rsidR="00241B85" w:rsidRPr="00CF7BE2">
        <w:rPr>
          <w:rFonts w:ascii="Arial" w:hAnsi="Arial"/>
          <w:highlight w:val="yellow"/>
        </w:rPr>
        <w:t>Insert street address</w:t>
      </w:r>
      <w:r w:rsidR="00241B85" w:rsidRPr="00CF7BE2">
        <w:rPr>
          <w:rFonts w:ascii="Arial" w:hAnsi="Arial"/>
        </w:rPr>
        <w:t>]</w:t>
      </w:r>
    </w:p>
    <w:p w:rsidR="007F7B9C" w:rsidRPr="00CF7BE2" w:rsidRDefault="007F7B9C" w:rsidP="00387FAC">
      <w:pPr>
        <w:pStyle w:val="BodyText"/>
        <w:numPr>
          <w:ilvl w:val="2"/>
          <w:numId w:val="61"/>
        </w:numPr>
        <w:rPr>
          <w:rFonts w:ascii="Arial" w:hAnsi="Arial"/>
        </w:rPr>
      </w:pPr>
      <w:r w:rsidRPr="00CF7BE2">
        <w:rPr>
          <w:rFonts w:ascii="Arial" w:hAnsi="Arial"/>
        </w:rPr>
        <w:t>Satellite view</w:t>
      </w:r>
      <w:r w:rsidR="00BE06F0" w:rsidRPr="00CF7BE2">
        <w:rPr>
          <w:rFonts w:ascii="Arial" w:hAnsi="Arial"/>
        </w:rPr>
        <w:t>:</w:t>
      </w:r>
      <w:r w:rsidR="00241B85" w:rsidRPr="00CF7BE2">
        <w:rPr>
          <w:rFonts w:ascii="Arial" w:hAnsi="Arial"/>
        </w:rPr>
        <w:t>[</w:t>
      </w:r>
      <w:r w:rsidR="00241B85" w:rsidRPr="00CF7BE2">
        <w:rPr>
          <w:rFonts w:ascii="Arial" w:hAnsi="Arial"/>
          <w:highlight w:val="yellow"/>
        </w:rPr>
        <w:t>insert image of satellite view, include assembly areas</w:t>
      </w:r>
      <w:r w:rsidR="00241B85" w:rsidRPr="00CF7BE2">
        <w:rPr>
          <w:rFonts w:ascii="Arial" w:hAnsi="Arial"/>
        </w:rPr>
        <w:t>]</w:t>
      </w:r>
    </w:p>
    <w:p w:rsidR="007F7B9C" w:rsidRPr="00CF7BE2" w:rsidRDefault="007F7B9C" w:rsidP="00387FAC">
      <w:pPr>
        <w:pStyle w:val="BodyText"/>
        <w:numPr>
          <w:ilvl w:val="2"/>
          <w:numId w:val="61"/>
        </w:numPr>
        <w:rPr>
          <w:rFonts w:ascii="Arial" w:hAnsi="Arial"/>
        </w:rPr>
      </w:pPr>
      <w:r w:rsidRPr="00CF7BE2">
        <w:rPr>
          <w:rFonts w:ascii="Arial" w:hAnsi="Arial"/>
        </w:rPr>
        <w:t>Directions to the site:</w:t>
      </w:r>
      <w:r w:rsidR="00241B85" w:rsidRPr="00CF7BE2">
        <w:rPr>
          <w:rFonts w:ascii="Arial" w:hAnsi="Arial"/>
        </w:rPr>
        <w:t>[</w:t>
      </w:r>
      <w:r w:rsidR="00241B85" w:rsidRPr="00CF7BE2">
        <w:rPr>
          <w:rFonts w:ascii="Arial" w:hAnsi="Arial"/>
          <w:highlight w:val="yellow"/>
        </w:rPr>
        <w:t>provide directions, as appropriate</w:t>
      </w:r>
      <w:r w:rsidR="00241B85" w:rsidRPr="00CF7BE2">
        <w:rPr>
          <w:rFonts w:ascii="Arial" w:hAnsi="Arial"/>
        </w:rPr>
        <w:t>]</w:t>
      </w:r>
    </w:p>
    <w:p w:rsidR="007F7B9C" w:rsidRPr="00CF7BE2" w:rsidRDefault="007F7B9C" w:rsidP="00387FAC">
      <w:pPr>
        <w:pStyle w:val="BodyText"/>
        <w:numPr>
          <w:ilvl w:val="2"/>
          <w:numId w:val="61"/>
        </w:numPr>
        <w:rPr>
          <w:rFonts w:ascii="Arial" w:hAnsi="Arial"/>
        </w:rPr>
      </w:pPr>
      <w:r w:rsidRPr="00CF7BE2">
        <w:rPr>
          <w:rFonts w:ascii="Arial" w:hAnsi="Arial"/>
        </w:rPr>
        <w:t>Special considerations for disabled</w:t>
      </w:r>
      <w:r w:rsidR="00BE06F0" w:rsidRPr="00CF7BE2">
        <w:rPr>
          <w:rFonts w:ascii="Arial" w:hAnsi="Arial"/>
        </w:rPr>
        <w:t>:</w:t>
      </w:r>
      <w:r w:rsidR="00241B85" w:rsidRPr="00CF7BE2">
        <w:rPr>
          <w:rFonts w:ascii="Arial" w:hAnsi="Arial"/>
        </w:rPr>
        <w:t xml:space="preserve"> [</w:t>
      </w:r>
      <w:r w:rsidR="00241B85" w:rsidRPr="00CF7BE2">
        <w:rPr>
          <w:rFonts w:ascii="Arial" w:hAnsi="Arial"/>
          <w:highlight w:val="yellow"/>
        </w:rPr>
        <w:t>insert based on population needs</w:t>
      </w:r>
      <w:r w:rsidR="00241B85" w:rsidRPr="00CF7BE2">
        <w:rPr>
          <w:rFonts w:ascii="Arial" w:hAnsi="Arial"/>
        </w:rPr>
        <w:t>]</w:t>
      </w:r>
    </w:p>
    <w:p w:rsidR="007F7B9C" w:rsidRPr="00CF7BE2" w:rsidRDefault="007F7B9C" w:rsidP="00146CB6">
      <w:pPr>
        <w:pStyle w:val="BodyText"/>
        <w:numPr>
          <w:ilvl w:val="2"/>
          <w:numId w:val="61"/>
        </w:numPr>
        <w:rPr>
          <w:rFonts w:ascii="Arial" w:hAnsi="Arial"/>
        </w:rPr>
      </w:pPr>
      <w:r w:rsidRPr="00CF7BE2">
        <w:rPr>
          <w:rFonts w:ascii="Arial" w:hAnsi="Arial"/>
        </w:rPr>
        <w:t xml:space="preserve">Assembly </w:t>
      </w:r>
      <w:r w:rsidR="00C3114F" w:rsidRPr="00CF7BE2">
        <w:rPr>
          <w:rFonts w:ascii="Arial" w:hAnsi="Arial"/>
        </w:rPr>
        <w:t>a</w:t>
      </w:r>
      <w:r w:rsidRPr="00CF7BE2">
        <w:rPr>
          <w:rFonts w:ascii="Arial" w:hAnsi="Arial"/>
        </w:rPr>
        <w:t>reas for accountability (take attendance)</w:t>
      </w:r>
    </w:p>
    <w:p w:rsidR="007F7B9C" w:rsidRPr="00CF7BE2" w:rsidRDefault="007F7B9C" w:rsidP="00387FAC">
      <w:pPr>
        <w:pStyle w:val="BodyText"/>
        <w:numPr>
          <w:ilvl w:val="1"/>
          <w:numId w:val="62"/>
        </w:numPr>
        <w:rPr>
          <w:rFonts w:ascii="Arial" w:hAnsi="Arial"/>
        </w:rPr>
      </w:pPr>
      <w:r w:rsidRPr="00CF7BE2">
        <w:rPr>
          <w:rFonts w:ascii="Arial" w:hAnsi="Arial"/>
        </w:rPr>
        <w:t>On-Site Evacuation Location #2</w:t>
      </w:r>
    </w:p>
    <w:p w:rsidR="00241B85" w:rsidRPr="00CF7BE2" w:rsidRDefault="00241B85" w:rsidP="003163E7">
      <w:pPr>
        <w:pStyle w:val="BodyText"/>
        <w:numPr>
          <w:ilvl w:val="2"/>
          <w:numId w:val="62"/>
        </w:numPr>
        <w:rPr>
          <w:rFonts w:ascii="Arial" w:hAnsi="Arial"/>
        </w:rPr>
      </w:pPr>
      <w:r w:rsidRPr="00CF7BE2">
        <w:rPr>
          <w:rFonts w:ascii="Arial" w:hAnsi="Arial"/>
        </w:rPr>
        <w:t>Street address:[</w:t>
      </w:r>
      <w:r w:rsidRPr="00CF7BE2">
        <w:rPr>
          <w:rFonts w:ascii="Arial" w:hAnsi="Arial"/>
          <w:highlight w:val="yellow"/>
        </w:rPr>
        <w:t>Insert street address</w:t>
      </w:r>
      <w:r w:rsidRPr="00CF7BE2">
        <w:rPr>
          <w:rFonts w:ascii="Arial" w:hAnsi="Arial"/>
        </w:rPr>
        <w:t>]</w:t>
      </w:r>
    </w:p>
    <w:p w:rsidR="00241B85" w:rsidRPr="00CF7BE2" w:rsidRDefault="00241B85" w:rsidP="003163E7">
      <w:pPr>
        <w:pStyle w:val="BodyText"/>
        <w:numPr>
          <w:ilvl w:val="2"/>
          <w:numId w:val="62"/>
        </w:numPr>
        <w:rPr>
          <w:rFonts w:ascii="Arial" w:hAnsi="Arial"/>
        </w:rPr>
      </w:pPr>
      <w:r w:rsidRPr="00CF7BE2">
        <w:rPr>
          <w:rFonts w:ascii="Arial" w:hAnsi="Arial"/>
        </w:rPr>
        <w:t>Satellite view:[</w:t>
      </w:r>
      <w:r w:rsidRPr="00CF7BE2">
        <w:rPr>
          <w:rFonts w:ascii="Arial" w:hAnsi="Arial"/>
          <w:highlight w:val="yellow"/>
        </w:rPr>
        <w:t>insert image of satellite view, include assembly areas</w:t>
      </w:r>
      <w:r w:rsidRPr="00CF7BE2">
        <w:rPr>
          <w:rFonts w:ascii="Arial" w:hAnsi="Arial"/>
        </w:rPr>
        <w:t>]</w:t>
      </w:r>
    </w:p>
    <w:p w:rsidR="00241B85" w:rsidRPr="00CF7BE2" w:rsidRDefault="00241B85" w:rsidP="003163E7">
      <w:pPr>
        <w:pStyle w:val="BodyText"/>
        <w:numPr>
          <w:ilvl w:val="2"/>
          <w:numId w:val="62"/>
        </w:numPr>
        <w:rPr>
          <w:rFonts w:ascii="Arial" w:hAnsi="Arial"/>
        </w:rPr>
      </w:pPr>
      <w:r w:rsidRPr="00CF7BE2">
        <w:rPr>
          <w:rFonts w:ascii="Arial" w:hAnsi="Arial"/>
        </w:rPr>
        <w:t>Directions to the site:[</w:t>
      </w:r>
      <w:r w:rsidRPr="00CF7BE2">
        <w:rPr>
          <w:rFonts w:ascii="Arial" w:hAnsi="Arial"/>
          <w:highlight w:val="yellow"/>
        </w:rPr>
        <w:t>provide directions, as appropriate</w:t>
      </w:r>
      <w:r w:rsidRPr="00CF7BE2">
        <w:rPr>
          <w:rFonts w:ascii="Arial" w:hAnsi="Arial"/>
        </w:rPr>
        <w:t>]</w:t>
      </w:r>
    </w:p>
    <w:p w:rsidR="00241B85" w:rsidRPr="00CF7BE2" w:rsidRDefault="00241B85" w:rsidP="003163E7">
      <w:pPr>
        <w:pStyle w:val="BodyText"/>
        <w:numPr>
          <w:ilvl w:val="2"/>
          <w:numId w:val="62"/>
        </w:numPr>
        <w:rPr>
          <w:rFonts w:ascii="Arial" w:hAnsi="Arial"/>
        </w:rPr>
      </w:pPr>
      <w:r w:rsidRPr="00CF7BE2">
        <w:rPr>
          <w:rFonts w:ascii="Arial" w:hAnsi="Arial"/>
        </w:rPr>
        <w:t>Special considerations for disabled: [</w:t>
      </w:r>
      <w:r w:rsidRPr="00CF7BE2">
        <w:rPr>
          <w:rFonts w:ascii="Arial" w:hAnsi="Arial"/>
          <w:highlight w:val="yellow"/>
        </w:rPr>
        <w:t>insert based on population needs</w:t>
      </w:r>
      <w:r w:rsidRPr="00CF7BE2">
        <w:rPr>
          <w:rFonts w:ascii="Arial" w:hAnsi="Arial"/>
        </w:rPr>
        <w:t>]</w:t>
      </w:r>
    </w:p>
    <w:p w:rsidR="007F7B9C" w:rsidRPr="00CF7BE2" w:rsidRDefault="007F7B9C" w:rsidP="00146CB6">
      <w:pPr>
        <w:pStyle w:val="BodyText"/>
        <w:numPr>
          <w:ilvl w:val="2"/>
          <w:numId w:val="63"/>
        </w:numPr>
        <w:rPr>
          <w:rFonts w:ascii="Arial" w:hAnsi="Arial"/>
        </w:rPr>
      </w:pPr>
      <w:r w:rsidRPr="00CF7BE2">
        <w:rPr>
          <w:rFonts w:ascii="Arial" w:hAnsi="Arial"/>
        </w:rPr>
        <w:lastRenderedPageBreak/>
        <w:t xml:space="preserve">Assembly </w:t>
      </w:r>
      <w:r w:rsidR="00C3114F" w:rsidRPr="00CF7BE2">
        <w:rPr>
          <w:rFonts w:ascii="Arial" w:hAnsi="Arial"/>
        </w:rPr>
        <w:t>a</w:t>
      </w:r>
      <w:r w:rsidRPr="00CF7BE2">
        <w:rPr>
          <w:rFonts w:ascii="Arial" w:hAnsi="Arial"/>
        </w:rPr>
        <w:t>reas for accountability (take attendance)</w:t>
      </w:r>
    </w:p>
    <w:p w:rsidR="007F7B9C" w:rsidRPr="00CF7BE2" w:rsidRDefault="007F7B9C" w:rsidP="007F7B9C">
      <w:pPr>
        <w:pStyle w:val="BodyText"/>
        <w:rPr>
          <w:rFonts w:ascii="Arial" w:hAnsi="Arial"/>
        </w:rPr>
      </w:pPr>
    </w:p>
    <w:p w:rsidR="007F7B9C" w:rsidRPr="00CF7BE2" w:rsidRDefault="007F7B9C" w:rsidP="007F7B9C">
      <w:pPr>
        <w:pStyle w:val="BodyText"/>
        <w:ind w:left="1440" w:firstLine="0"/>
        <w:rPr>
          <w:rFonts w:ascii="Arial" w:hAnsi="Arial"/>
        </w:rPr>
      </w:pPr>
      <w:r w:rsidRPr="00CF7BE2">
        <w:rPr>
          <w:rFonts w:ascii="Arial" w:hAnsi="Arial"/>
        </w:rPr>
        <w:t>The evacuation site should always be screened for safety purposed prior to using. For example, if the school receives a bomb threat and decides to use the football stadium as the on</w:t>
      </w:r>
      <w:r w:rsidR="00142DBF" w:rsidRPr="00CF7BE2">
        <w:rPr>
          <w:rFonts w:ascii="Arial" w:hAnsi="Arial"/>
        </w:rPr>
        <w:t>-</w:t>
      </w:r>
      <w:r w:rsidRPr="00CF7BE2">
        <w:rPr>
          <w:rFonts w:ascii="Arial" w:hAnsi="Arial"/>
        </w:rPr>
        <w:t xml:space="preserve">site evacuation </w:t>
      </w:r>
      <w:r w:rsidR="00142DBF" w:rsidRPr="00CF7BE2">
        <w:rPr>
          <w:rFonts w:ascii="Arial" w:hAnsi="Arial"/>
        </w:rPr>
        <w:t>location</w:t>
      </w:r>
      <w:r w:rsidRPr="00CF7BE2">
        <w:rPr>
          <w:rFonts w:ascii="Arial" w:hAnsi="Arial"/>
        </w:rPr>
        <w:t xml:space="preserve">, the stadium should be screened for any hazardous devices first.  </w:t>
      </w:r>
    </w:p>
    <w:p w:rsidR="007F7B9C" w:rsidRPr="00CF7BE2" w:rsidRDefault="007F7B9C" w:rsidP="007F7B9C">
      <w:pPr>
        <w:rPr>
          <w:rFonts w:ascii="Arial" w:hAnsi="Arial"/>
        </w:rPr>
      </w:pPr>
      <w:r w:rsidRPr="00CF7BE2">
        <w:rPr>
          <w:rFonts w:ascii="Arial" w:hAnsi="Arial"/>
        </w:rPr>
        <w:tab/>
      </w:r>
    </w:p>
    <w:p w:rsidR="007F7B9C" w:rsidRPr="00CF7BE2" w:rsidRDefault="007F7B9C" w:rsidP="007F7B9C">
      <w:pPr>
        <w:pStyle w:val="BodyText"/>
        <w:rPr>
          <w:rFonts w:ascii="Arial" w:hAnsi="Arial"/>
        </w:rPr>
      </w:pPr>
      <w:r w:rsidRPr="00CF7BE2">
        <w:rPr>
          <w:rFonts w:ascii="Arial" w:hAnsi="Arial"/>
        </w:rPr>
        <w:t>Off-site Evacuation</w:t>
      </w:r>
    </w:p>
    <w:p w:rsidR="007F7B9C" w:rsidRPr="00CF7BE2" w:rsidRDefault="007F7B9C" w:rsidP="007F7B9C">
      <w:pPr>
        <w:pStyle w:val="BodyText"/>
        <w:rPr>
          <w:rFonts w:ascii="Arial" w:hAnsi="Arial"/>
        </w:rPr>
      </w:pPr>
      <w:r w:rsidRPr="00CF7BE2">
        <w:rPr>
          <w:rFonts w:ascii="Arial" w:hAnsi="Arial"/>
        </w:rPr>
        <w:t xml:space="preserve">An MOU is in place with both the primary and secondary evacuation locations.  </w:t>
      </w:r>
    </w:p>
    <w:p w:rsidR="007F7B9C" w:rsidRPr="00CF7BE2" w:rsidRDefault="007F7B9C" w:rsidP="00387FAC">
      <w:pPr>
        <w:pStyle w:val="BodyText"/>
        <w:numPr>
          <w:ilvl w:val="0"/>
          <w:numId w:val="64"/>
        </w:numPr>
        <w:rPr>
          <w:rFonts w:ascii="Arial" w:hAnsi="Arial"/>
        </w:rPr>
      </w:pPr>
      <w:r w:rsidRPr="00CF7BE2">
        <w:rPr>
          <w:rFonts w:ascii="Arial" w:hAnsi="Arial"/>
        </w:rPr>
        <w:t xml:space="preserve">Primary Off-Site Evacuation Location - Walking:  </w:t>
      </w:r>
    </w:p>
    <w:p w:rsidR="00D824AE" w:rsidRDefault="00D824AE" w:rsidP="003163E7">
      <w:pPr>
        <w:pStyle w:val="BodyText"/>
        <w:numPr>
          <w:ilvl w:val="1"/>
          <w:numId w:val="64"/>
        </w:numPr>
        <w:rPr>
          <w:rFonts w:ascii="Arial" w:hAnsi="Arial"/>
        </w:rPr>
      </w:pPr>
      <w:r>
        <w:rPr>
          <w:rFonts w:ascii="Arial" w:hAnsi="Arial"/>
        </w:rPr>
        <w:t>MOU Renewal Date: [</w:t>
      </w:r>
      <w:r w:rsidRPr="00D824AE">
        <w:rPr>
          <w:rFonts w:ascii="Arial" w:hAnsi="Arial"/>
          <w:highlight w:val="yellow"/>
        </w:rPr>
        <w:t>insert date</w:t>
      </w:r>
      <w:r>
        <w:rPr>
          <w:rFonts w:ascii="Arial" w:hAnsi="Arial"/>
        </w:rPr>
        <w:t>]</w:t>
      </w:r>
    </w:p>
    <w:p w:rsidR="00EC4646" w:rsidRPr="00CF7BE2" w:rsidRDefault="00EC4646" w:rsidP="003163E7">
      <w:pPr>
        <w:pStyle w:val="BodyText"/>
        <w:numPr>
          <w:ilvl w:val="1"/>
          <w:numId w:val="64"/>
        </w:numPr>
        <w:rPr>
          <w:rFonts w:ascii="Arial" w:hAnsi="Arial"/>
        </w:rPr>
      </w:pPr>
      <w:r w:rsidRPr="00CF7BE2">
        <w:rPr>
          <w:rFonts w:ascii="Arial" w:hAnsi="Arial"/>
        </w:rPr>
        <w:t>Street address:[</w:t>
      </w:r>
      <w:r w:rsidRPr="00CF7BE2">
        <w:rPr>
          <w:rFonts w:ascii="Arial" w:hAnsi="Arial"/>
          <w:highlight w:val="yellow"/>
        </w:rPr>
        <w:t>Insert street address</w:t>
      </w:r>
      <w:r w:rsidRPr="00CF7BE2">
        <w:rPr>
          <w:rFonts w:ascii="Arial" w:hAnsi="Arial"/>
        </w:rPr>
        <w:t>]</w:t>
      </w:r>
    </w:p>
    <w:p w:rsidR="00EC4646" w:rsidRPr="00CF7BE2" w:rsidRDefault="00EC4646" w:rsidP="003163E7">
      <w:pPr>
        <w:pStyle w:val="BodyText"/>
        <w:numPr>
          <w:ilvl w:val="1"/>
          <w:numId w:val="64"/>
        </w:numPr>
        <w:rPr>
          <w:rFonts w:ascii="Arial" w:hAnsi="Arial"/>
        </w:rPr>
      </w:pPr>
      <w:r w:rsidRPr="00CF7BE2">
        <w:rPr>
          <w:rFonts w:ascii="Arial" w:hAnsi="Arial"/>
        </w:rPr>
        <w:t>Satellite view:[</w:t>
      </w:r>
      <w:r w:rsidRPr="00CF7BE2">
        <w:rPr>
          <w:rFonts w:ascii="Arial" w:hAnsi="Arial"/>
          <w:highlight w:val="yellow"/>
        </w:rPr>
        <w:t>insert image of satellite view, include assembly areas</w:t>
      </w:r>
      <w:r w:rsidRPr="00CF7BE2">
        <w:rPr>
          <w:rFonts w:ascii="Arial" w:hAnsi="Arial"/>
        </w:rPr>
        <w:t>]</w:t>
      </w:r>
    </w:p>
    <w:p w:rsidR="007F7B9C" w:rsidRPr="00CF7BE2" w:rsidRDefault="007F7B9C" w:rsidP="00387FAC">
      <w:pPr>
        <w:pStyle w:val="BodyText"/>
        <w:numPr>
          <w:ilvl w:val="2"/>
          <w:numId w:val="66"/>
        </w:numPr>
        <w:rPr>
          <w:rFonts w:ascii="Arial" w:hAnsi="Arial"/>
        </w:rPr>
      </w:pPr>
      <w:r w:rsidRPr="00CF7BE2">
        <w:rPr>
          <w:rFonts w:ascii="Arial" w:hAnsi="Arial"/>
        </w:rPr>
        <w:t xml:space="preserve">Method of </w:t>
      </w:r>
      <w:r w:rsidR="00C3114F" w:rsidRPr="00CF7BE2">
        <w:rPr>
          <w:rFonts w:ascii="Arial" w:hAnsi="Arial"/>
        </w:rPr>
        <w:t>a</w:t>
      </w:r>
      <w:r w:rsidRPr="00CF7BE2">
        <w:rPr>
          <w:rFonts w:ascii="Arial" w:hAnsi="Arial"/>
        </w:rPr>
        <w:t>ccess: [</w:t>
      </w:r>
      <w:r w:rsidRPr="00CF7BE2">
        <w:rPr>
          <w:rFonts w:ascii="Arial" w:hAnsi="Arial"/>
          <w:highlight w:val="yellow"/>
        </w:rPr>
        <w:t>key, access code, contact information</w:t>
      </w:r>
      <w:r w:rsidRPr="00CF7BE2">
        <w:rPr>
          <w:rFonts w:ascii="Arial" w:hAnsi="Arial"/>
        </w:rPr>
        <w:t>]</w:t>
      </w:r>
    </w:p>
    <w:p w:rsidR="00EC4646" w:rsidRPr="00CF7BE2" w:rsidRDefault="00EC4646" w:rsidP="00EC4646">
      <w:pPr>
        <w:pStyle w:val="BodyText"/>
        <w:numPr>
          <w:ilvl w:val="2"/>
          <w:numId w:val="66"/>
        </w:numPr>
        <w:rPr>
          <w:rFonts w:ascii="Arial" w:hAnsi="Arial"/>
        </w:rPr>
      </w:pPr>
      <w:r w:rsidRPr="00CF7BE2">
        <w:rPr>
          <w:rFonts w:ascii="Arial" w:hAnsi="Arial"/>
        </w:rPr>
        <w:t>Directions to the site:[</w:t>
      </w:r>
      <w:r w:rsidRPr="00CF7BE2">
        <w:rPr>
          <w:rFonts w:ascii="Arial" w:hAnsi="Arial"/>
          <w:highlight w:val="yellow"/>
        </w:rPr>
        <w:t>provide directions, as appropriate</w:t>
      </w:r>
      <w:r w:rsidRPr="00CF7BE2">
        <w:rPr>
          <w:rFonts w:ascii="Arial" w:hAnsi="Arial"/>
        </w:rPr>
        <w:t>]</w:t>
      </w:r>
    </w:p>
    <w:p w:rsidR="007F7B9C" w:rsidRPr="00CF7BE2" w:rsidRDefault="007F7B9C" w:rsidP="00146CB6">
      <w:pPr>
        <w:pStyle w:val="BodyText"/>
        <w:numPr>
          <w:ilvl w:val="2"/>
          <w:numId w:val="66"/>
        </w:numPr>
        <w:rPr>
          <w:rFonts w:ascii="Arial" w:hAnsi="Arial"/>
        </w:rPr>
      </w:pPr>
      <w:r w:rsidRPr="00CF7BE2">
        <w:rPr>
          <w:rFonts w:ascii="Arial" w:hAnsi="Arial"/>
        </w:rPr>
        <w:t xml:space="preserve">Assembly </w:t>
      </w:r>
      <w:r w:rsidR="00C3114F" w:rsidRPr="00CF7BE2">
        <w:rPr>
          <w:rFonts w:ascii="Arial" w:hAnsi="Arial"/>
        </w:rPr>
        <w:t>a</w:t>
      </w:r>
      <w:r w:rsidRPr="00CF7BE2">
        <w:rPr>
          <w:rFonts w:ascii="Arial" w:hAnsi="Arial"/>
        </w:rPr>
        <w:t>reas for accountability (take attendance)</w:t>
      </w:r>
    </w:p>
    <w:p w:rsidR="00EC4646" w:rsidRPr="00CF7BE2" w:rsidRDefault="00EC4646" w:rsidP="00EC4646">
      <w:pPr>
        <w:pStyle w:val="BodyText"/>
        <w:numPr>
          <w:ilvl w:val="2"/>
          <w:numId w:val="66"/>
        </w:numPr>
        <w:rPr>
          <w:rFonts w:ascii="Arial" w:hAnsi="Arial"/>
        </w:rPr>
      </w:pPr>
      <w:r w:rsidRPr="00CF7BE2">
        <w:rPr>
          <w:rFonts w:ascii="Arial" w:hAnsi="Arial"/>
        </w:rPr>
        <w:t>Special considerations for disabled: [</w:t>
      </w:r>
      <w:r w:rsidRPr="00CF7BE2">
        <w:rPr>
          <w:rFonts w:ascii="Arial" w:hAnsi="Arial"/>
          <w:highlight w:val="yellow"/>
        </w:rPr>
        <w:t>insert based on population needs</w:t>
      </w:r>
      <w:r w:rsidRPr="00CF7BE2">
        <w:rPr>
          <w:rFonts w:ascii="Arial" w:hAnsi="Arial"/>
        </w:rPr>
        <w:t>]</w:t>
      </w:r>
    </w:p>
    <w:p w:rsidR="00936A52" w:rsidRDefault="00936A52" w:rsidP="002C2355">
      <w:pPr>
        <w:pStyle w:val="BodyText"/>
        <w:ind w:firstLine="0"/>
        <w:rPr>
          <w:rFonts w:ascii="Arial" w:hAnsi="Arial"/>
        </w:rPr>
      </w:pPr>
    </w:p>
    <w:tbl>
      <w:tblPr>
        <w:tblStyle w:val="TableGrid"/>
        <w:tblpPr w:leftFromText="180" w:rightFromText="180" w:vertAnchor="text" w:horzAnchor="page" w:tblpXSpec="center" w:tblpY="99"/>
        <w:tblW w:w="0" w:type="auto"/>
        <w:tblLook w:val="04A0"/>
      </w:tblPr>
      <w:tblGrid>
        <w:gridCol w:w="1206"/>
        <w:gridCol w:w="1207"/>
        <w:gridCol w:w="1217"/>
        <w:gridCol w:w="1119"/>
        <w:gridCol w:w="1044"/>
        <w:gridCol w:w="1032"/>
        <w:gridCol w:w="1099"/>
        <w:gridCol w:w="1426"/>
      </w:tblGrid>
      <w:tr w:rsidR="0061125C" w:rsidTr="002C2355">
        <w:tc>
          <w:tcPr>
            <w:tcW w:w="1206" w:type="dxa"/>
          </w:tcPr>
          <w:p w:rsidR="0061125C" w:rsidRPr="00370159" w:rsidRDefault="0061125C" w:rsidP="0061125C">
            <w:pPr>
              <w:pStyle w:val="BodyText"/>
              <w:ind w:firstLine="0"/>
              <w:rPr>
                <w:rFonts w:ascii="Arial" w:hAnsi="Arial"/>
              </w:rPr>
            </w:pPr>
            <w:r w:rsidRPr="00370159">
              <w:rPr>
                <w:rFonts w:ascii="Arial" w:hAnsi="Arial"/>
              </w:rPr>
              <w:t>Company</w:t>
            </w:r>
          </w:p>
        </w:tc>
        <w:tc>
          <w:tcPr>
            <w:tcW w:w="1207" w:type="dxa"/>
          </w:tcPr>
          <w:p w:rsidR="0061125C" w:rsidRPr="00370159" w:rsidRDefault="0061125C" w:rsidP="0061125C">
            <w:pPr>
              <w:pStyle w:val="BodyText"/>
              <w:ind w:firstLine="0"/>
              <w:rPr>
                <w:rFonts w:ascii="Arial" w:hAnsi="Arial"/>
              </w:rPr>
            </w:pPr>
            <w:r w:rsidRPr="00370159">
              <w:rPr>
                <w:rFonts w:ascii="Arial" w:hAnsi="Arial"/>
              </w:rPr>
              <w:t>Phone number</w:t>
            </w:r>
          </w:p>
        </w:tc>
        <w:tc>
          <w:tcPr>
            <w:tcW w:w="1217" w:type="dxa"/>
          </w:tcPr>
          <w:p w:rsidR="0061125C" w:rsidRPr="00370159" w:rsidRDefault="0061125C" w:rsidP="0061125C">
            <w:pPr>
              <w:pStyle w:val="BodyText"/>
              <w:ind w:firstLine="0"/>
              <w:rPr>
                <w:rFonts w:ascii="Arial" w:hAnsi="Arial"/>
              </w:rPr>
            </w:pPr>
            <w:r w:rsidRPr="00370159">
              <w:rPr>
                <w:rFonts w:ascii="Arial" w:hAnsi="Arial"/>
              </w:rPr>
              <w:t xml:space="preserve"># of </w:t>
            </w:r>
            <w:r>
              <w:rPr>
                <w:rFonts w:ascii="Arial" w:hAnsi="Arial"/>
              </w:rPr>
              <w:t>vehicles (i.e., bus, van)</w:t>
            </w:r>
          </w:p>
        </w:tc>
        <w:tc>
          <w:tcPr>
            <w:tcW w:w="1119" w:type="dxa"/>
          </w:tcPr>
          <w:p w:rsidR="0061125C" w:rsidRDefault="0061125C" w:rsidP="0061125C">
            <w:pPr>
              <w:pStyle w:val="BodyText"/>
              <w:ind w:firstLine="0"/>
              <w:rPr>
                <w:rFonts w:ascii="Arial" w:hAnsi="Arial"/>
              </w:rPr>
            </w:pPr>
            <w:r>
              <w:rPr>
                <w:rFonts w:ascii="Arial" w:hAnsi="Arial"/>
              </w:rPr>
              <w:t xml:space="preserve">Vehicle Capacity </w:t>
            </w:r>
          </w:p>
        </w:tc>
        <w:tc>
          <w:tcPr>
            <w:tcW w:w="1044" w:type="dxa"/>
          </w:tcPr>
          <w:p w:rsidR="0061125C" w:rsidRDefault="0061125C" w:rsidP="0061125C">
            <w:pPr>
              <w:pStyle w:val="BodyText"/>
              <w:ind w:firstLine="0"/>
              <w:rPr>
                <w:rFonts w:ascii="Arial" w:hAnsi="Arial"/>
              </w:rPr>
            </w:pPr>
            <w:r>
              <w:rPr>
                <w:rFonts w:ascii="Arial" w:hAnsi="Arial"/>
              </w:rPr>
              <w:t># of drivers</w:t>
            </w:r>
          </w:p>
        </w:tc>
        <w:tc>
          <w:tcPr>
            <w:tcW w:w="1032" w:type="dxa"/>
          </w:tcPr>
          <w:p w:rsidR="0061125C" w:rsidRPr="00370159" w:rsidRDefault="0061125C" w:rsidP="0061125C">
            <w:pPr>
              <w:pStyle w:val="BodyText"/>
              <w:ind w:firstLine="0"/>
              <w:rPr>
                <w:rFonts w:ascii="Arial" w:hAnsi="Arial"/>
              </w:rPr>
            </w:pPr>
            <w:r>
              <w:rPr>
                <w:rFonts w:ascii="Arial" w:hAnsi="Arial"/>
              </w:rPr>
              <w:t>Lead time to arrival at school</w:t>
            </w:r>
          </w:p>
        </w:tc>
        <w:tc>
          <w:tcPr>
            <w:tcW w:w="1099" w:type="dxa"/>
          </w:tcPr>
          <w:p w:rsidR="0061125C" w:rsidRPr="00370159" w:rsidRDefault="0061125C" w:rsidP="0061125C">
            <w:pPr>
              <w:pStyle w:val="BodyText"/>
              <w:ind w:firstLine="0"/>
              <w:rPr>
                <w:rFonts w:ascii="Arial" w:hAnsi="Arial"/>
              </w:rPr>
            </w:pPr>
            <w:r>
              <w:rPr>
                <w:rFonts w:ascii="Arial" w:hAnsi="Arial"/>
              </w:rPr>
              <w:t># of trips</w:t>
            </w:r>
          </w:p>
        </w:tc>
        <w:tc>
          <w:tcPr>
            <w:tcW w:w="1426" w:type="dxa"/>
          </w:tcPr>
          <w:p w:rsidR="0061125C" w:rsidRPr="00370159" w:rsidRDefault="0061125C" w:rsidP="0061125C">
            <w:pPr>
              <w:pStyle w:val="BodyText"/>
              <w:ind w:firstLine="0"/>
              <w:rPr>
                <w:rFonts w:ascii="Arial" w:hAnsi="Arial"/>
              </w:rPr>
            </w:pPr>
            <w:r w:rsidRPr="00370159">
              <w:rPr>
                <w:rFonts w:ascii="Arial" w:hAnsi="Arial"/>
              </w:rPr>
              <w:t>MOU</w:t>
            </w:r>
            <w:r>
              <w:rPr>
                <w:rFonts w:ascii="Arial" w:hAnsi="Arial"/>
              </w:rPr>
              <w:t xml:space="preserve"> Renewal Date</w:t>
            </w:r>
          </w:p>
        </w:tc>
      </w:tr>
      <w:tr w:rsidR="0061125C" w:rsidTr="002C2355">
        <w:tc>
          <w:tcPr>
            <w:tcW w:w="1206" w:type="dxa"/>
          </w:tcPr>
          <w:p w:rsidR="0061125C" w:rsidRPr="00370159" w:rsidRDefault="0061125C" w:rsidP="0061125C">
            <w:pPr>
              <w:pStyle w:val="BodyText"/>
              <w:ind w:firstLine="0"/>
              <w:rPr>
                <w:rFonts w:ascii="Arial" w:hAnsi="Arial"/>
              </w:rPr>
            </w:pPr>
          </w:p>
        </w:tc>
        <w:tc>
          <w:tcPr>
            <w:tcW w:w="1207" w:type="dxa"/>
          </w:tcPr>
          <w:p w:rsidR="0061125C" w:rsidRDefault="0061125C" w:rsidP="0061125C">
            <w:pPr>
              <w:pStyle w:val="BodyText"/>
              <w:ind w:firstLine="0"/>
              <w:rPr>
                <w:rFonts w:ascii="Arial" w:hAnsi="Arial"/>
              </w:rPr>
            </w:pPr>
          </w:p>
        </w:tc>
        <w:tc>
          <w:tcPr>
            <w:tcW w:w="1217" w:type="dxa"/>
          </w:tcPr>
          <w:p w:rsidR="0061125C" w:rsidRDefault="0061125C" w:rsidP="0061125C">
            <w:pPr>
              <w:pStyle w:val="BodyText"/>
              <w:ind w:firstLine="0"/>
              <w:rPr>
                <w:rFonts w:ascii="Arial" w:hAnsi="Arial"/>
              </w:rPr>
            </w:pPr>
          </w:p>
        </w:tc>
        <w:tc>
          <w:tcPr>
            <w:tcW w:w="1119" w:type="dxa"/>
          </w:tcPr>
          <w:p w:rsidR="0061125C" w:rsidRDefault="0061125C" w:rsidP="0061125C">
            <w:pPr>
              <w:pStyle w:val="BodyText"/>
              <w:ind w:firstLine="0"/>
              <w:rPr>
                <w:rFonts w:ascii="Arial" w:hAnsi="Arial"/>
              </w:rPr>
            </w:pPr>
          </w:p>
        </w:tc>
        <w:tc>
          <w:tcPr>
            <w:tcW w:w="1044" w:type="dxa"/>
          </w:tcPr>
          <w:p w:rsidR="0061125C" w:rsidRDefault="0061125C" w:rsidP="0061125C">
            <w:pPr>
              <w:pStyle w:val="BodyText"/>
              <w:ind w:firstLine="0"/>
              <w:rPr>
                <w:rFonts w:ascii="Arial" w:hAnsi="Arial"/>
              </w:rPr>
            </w:pPr>
          </w:p>
        </w:tc>
        <w:tc>
          <w:tcPr>
            <w:tcW w:w="1032" w:type="dxa"/>
          </w:tcPr>
          <w:p w:rsidR="0061125C" w:rsidRDefault="0061125C" w:rsidP="0061125C">
            <w:pPr>
              <w:pStyle w:val="BodyText"/>
              <w:ind w:firstLine="0"/>
              <w:rPr>
                <w:rFonts w:ascii="Arial" w:hAnsi="Arial"/>
              </w:rPr>
            </w:pPr>
          </w:p>
        </w:tc>
        <w:tc>
          <w:tcPr>
            <w:tcW w:w="1099" w:type="dxa"/>
          </w:tcPr>
          <w:p w:rsidR="0061125C" w:rsidRDefault="0061125C" w:rsidP="0061125C">
            <w:pPr>
              <w:pStyle w:val="BodyText"/>
              <w:ind w:firstLine="0"/>
              <w:rPr>
                <w:rFonts w:ascii="Arial" w:hAnsi="Arial"/>
              </w:rPr>
            </w:pPr>
          </w:p>
        </w:tc>
        <w:tc>
          <w:tcPr>
            <w:tcW w:w="1426" w:type="dxa"/>
          </w:tcPr>
          <w:p w:rsidR="0061125C" w:rsidRDefault="0061125C" w:rsidP="0061125C">
            <w:pPr>
              <w:pStyle w:val="BodyText"/>
              <w:ind w:firstLine="0"/>
              <w:rPr>
                <w:rFonts w:ascii="Arial" w:hAnsi="Arial"/>
              </w:rPr>
            </w:pPr>
          </w:p>
        </w:tc>
      </w:tr>
      <w:tr w:rsidR="0061125C" w:rsidTr="002C2355">
        <w:tc>
          <w:tcPr>
            <w:tcW w:w="1206" w:type="dxa"/>
          </w:tcPr>
          <w:p w:rsidR="0061125C" w:rsidRPr="00370159" w:rsidRDefault="0061125C" w:rsidP="0061125C">
            <w:pPr>
              <w:pStyle w:val="BodyText"/>
              <w:ind w:firstLine="0"/>
              <w:rPr>
                <w:rFonts w:ascii="Arial" w:hAnsi="Arial"/>
              </w:rPr>
            </w:pPr>
          </w:p>
        </w:tc>
        <w:tc>
          <w:tcPr>
            <w:tcW w:w="1207" w:type="dxa"/>
          </w:tcPr>
          <w:p w:rsidR="0061125C" w:rsidRDefault="0061125C" w:rsidP="0061125C">
            <w:pPr>
              <w:pStyle w:val="BodyText"/>
              <w:ind w:firstLine="0"/>
              <w:rPr>
                <w:rFonts w:ascii="Arial" w:hAnsi="Arial"/>
              </w:rPr>
            </w:pPr>
          </w:p>
        </w:tc>
        <w:tc>
          <w:tcPr>
            <w:tcW w:w="1217" w:type="dxa"/>
          </w:tcPr>
          <w:p w:rsidR="0061125C" w:rsidRDefault="0061125C" w:rsidP="0061125C">
            <w:pPr>
              <w:pStyle w:val="BodyText"/>
              <w:ind w:firstLine="0"/>
              <w:rPr>
                <w:rFonts w:ascii="Arial" w:hAnsi="Arial"/>
              </w:rPr>
            </w:pPr>
          </w:p>
        </w:tc>
        <w:tc>
          <w:tcPr>
            <w:tcW w:w="1119" w:type="dxa"/>
          </w:tcPr>
          <w:p w:rsidR="0061125C" w:rsidRDefault="0061125C" w:rsidP="0061125C">
            <w:pPr>
              <w:pStyle w:val="BodyText"/>
              <w:ind w:firstLine="0"/>
              <w:rPr>
                <w:rFonts w:ascii="Arial" w:hAnsi="Arial"/>
              </w:rPr>
            </w:pPr>
          </w:p>
        </w:tc>
        <w:tc>
          <w:tcPr>
            <w:tcW w:w="1044" w:type="dxa"/>
          </w:tcPr>
          <w:p w:rsidR="0061125C" w:rsidRDefault="0061125C" w:rsidP="0061125C">
            <w:pPr>
              <w:pStyle w:val="BodyText"/>
              <w:ind w:firstLine="0"/>
              <w:rPr>
                <w:rFonts w:ascii="Arial" w:hAnsi="Arial"/>
              </w:rPr>
            </w:pPr>
          </w:p>
        </w:tc>
        <w:tc>
          <w:tcPr>
            <w:tcW w:w="1032" w:type="dxa"/>
          </w:tcPr>
          <w:p w:rsidR="0061125C" w:rsidRDefault="0061125C" w:rsidP="0061125C">
            <w:pPr>
              <w:pStyle w:val="BodyText"/>
              <w:ind w:firstLine="0"/>
              <w:rPr>
                <w:rFonts w:ascii="Arial" w:hAnsi="Arial"/>
              </w:rPr>
            </w:pPr>
          </w:p>
        </w:tc>
        <w:tc>
          <w:tcPr>
            <w:tcW w:w="1099" w:type="dxa"/>
          </w:tcPr>
          <w:p w:rsidR="0061125C" w:rsidRDefault="0061125C" w:rsidP="0061125C">
            <w:pPr>
              <w:pStyle w:val="BodyText"/>
              <w:ind w:firstLine="0"/>
              <w:rPr>
                <w:rFonts w:ascii="Arial" w:hAnsi="Arial"/>
              </w:rPr>
            </w:pPr>
          </w:p>
        </w:tc>
        <w:tc>
          <w:tcPr>
            <w:tcW w:w="1426" w:type="dxa"/>
          </w:tcPr>
          <w:p w:rsidR="0061125C" w:rsidRDefault="0061125C" w:rsidP="0061125C">
            <w:pPr>
              <w:pStyle w:val="BodyText"/>
              <w:ind w:firstLine="0"/>
              <w:rPr>
                <w:rFonts w:ascii="Arial" w:hAnsi="Arial"/>
              </w:rPr>
            </w:pPr>
          </w:p>
        </w:tc>
      </w:tr>
      <w:tr w:rsidR="0061125C" w:rsidTr="002C2355">
        <w:tc>
          <w:tcPr>
            <w:tcW w:w="1206" w:type="dxa"/>
          </w:tcPr>
          <w:p w:rsidR="0061125C" w:rsidRPr="00370159" w:rsidRDefault="0061125C" w:rsidP="0061125C">
            <w:pPr>
              <w:pStyle w:val="BodyText"/>
              <w:ind w:firstLine="0"/>
              <w:rPr>
                <w:rFonts w:ascii="Arial" w:hAnsi="Arial"/>
              </w:rPr>
            </w:pPr>
          </w:p>
        </w:tc>
        <w:tc>
          <w:tcPr>
            <w:tcW w:w="1207" w:type="dxa"/>
          </w:tcPr>
          <w:p w:rsidR="0061125C" w:rsidRDefault="0061125C" w:rsidP="0061125C">
            <w:pPr>
              <w:pStyle w:val="BodyText"/>
              <w:ind w:firstLine="0"/>
              <w:rPr>
                <w:rFonts w:ascii="Arial" w:hAnsi="Arial"/>
              </w:rPr>
            </w:pPr>
          </w:p>
        </w:tc>
        <w:tc>
          <w:tcPr>
            <w:tcW w:w="1217" w:type="dxa"/>
          </w:tcPr>
          <w:p w:rsidR="0061125C" w:rsidRDefault="0061125C" w:rsidP="0061125C">
            <w:pPr>
              <w:pStyle w:val="BodyText"/>
              <w:ind w:firstLine="0"/>
              <w:rPr>
                <w:rFonts w:ascii="Arial" w:hAnsi="Arial"/>
              </w:rPr>
            </w:pPr>
          </w:p>
        </w:tc>
        <w:tc>
          <w:tcPr>
            <w:tcW w:w="1119" w:type="dxa"/>
          </w:tcPr>
          <w:p w:rsidR="0061125C" w:rsidRDefault="0061125C" w:rsidP="0061125C">
            <w:pPr>
              <w:pStyle w:val="BodyText"/>
              <w:ind w:firstLine="0"/>
              <w:rPr>
                <w:rFonts w:ascii="Arial" w:hAnsi="Arial"/>
              </w:rPr>
            </w:pPr>
          </w:p>
        </w:tc>
        <w:tc>
          <w:tcPr>
            <w:tcW w:w="1044" w:type="dxa"/>
          </w:tcPr>
          <w:p w:rsidR="0061125C" w:rsidRDefault="0061125C" w:rsidP="0061125C">
            <w:pPr>
              <w:pStyle w:val="BodyText"/>
              <w:ind w:firstLine="0"/>
              <w:rPr>
                <w:rFonts w:ascii="Arial" w:hAnsi="Arial"/>
              </w:rPr>
            </w:pPr>
          </w:p>
        </w:tc>
        <w:tc>
          <w:tcPr>
            <w:tcW w:w="1032" w:type="dxa"/>
          </w:tcPr>
          <w:p w:rsidR="0061125C" w:rsidRDefault="0061125C" w:rsidP="0061125C">
            <w:pPr>
              <w:pStyle w:val="BodyText"/>
              <w:ind w:firstLine="0"/>
              <w:rPr>
                <w:rFonts w:ascii="Arial" w:hAnsi="Arial"/>
              </w:rPr>
            </w:pPr>
          </w:p>
        </w:tc>
        <w:tc>
          <w:tcPr>
            <w:tcW w:w="1099" w:type="dxa"/>
          </w:tcPr>
          <w:p w:rsidR="0061125C" w:rsidRDefault="0061125C" w:rsidP="0061125C">
            <w:pPr>
              <w:pStyle w:val="BodyText"/>
              <w:ind w:firstLine="0"/>
              <w:rPr>
                <w:rFonts w:ascii="Arial" w:hAnsi="Arial"/>
              </w:rPr>
            </w:pPr>
          </w:p>
        </w:tc>
        <w:tc>
          <w:tcPr>
            <w:tcW w:w="1426" w:type="dxa"/>
          </w:tcPr>
          <w:p w:rsidR="0061125C" w:rsidRDefault="0061125C" w:rsidP="0061125C">
            <w:pPr>
              <w:pStyle w:val="BodyText"/>
              <w:ind w:firstLine="0"/>
              <w:rPr>
                <w:rFonts w:ascii="Arial" w:hAnsi="Arial"/>
              </w:rPr>
            </w:pPr>
          </w:p>
        </w:tc>
      </w:tr>
    </w:tbl>
    <w:p w:rsidR="00D824AE" w:rsidRDefault="00D824AE" w:rsidP="00D824AE">
      <w:pPr>
        <w:pStyle w:val="BodyText"/>
        <w:rPr>
          <w:rFonts w:ascii="Arial" w:hAnsi="Arial"/>
        </w:rPr>
      </w:pPr>
    </w:p>
    <w:p w:rsidR="00D824AE" w:rsidRDefault="00D824AE" w:rsidP="00D824AE">
      <w:pPr>
        <w:pStyle w:val="BodyText"/>
        <w:rPr>
          <w:rFonts w:ascii="Arial" w:hAnsi="Arial"/>
        </w:rPr>
      </w:pPr>
    </w:p>
    <w:p w:rsidR="00D824AE" w:rsidRDefault="00D824AE" w:rsidP="00D824AE">
      <w:pPr>
        <w:pStyle w:val="BodyText"/>
        <w:rPr>
          <w:rFonts w:ascii="Arial" w:hAnsi="Arial"/>
        </w:rPr>
      </w:pPr>
    </w:p>
    <w:p w:rsidR="00D824AE" w:rsidRDefault="00D824AE" w:rsidP="00D824AE">
      <w:pPr>
        <w:pStyle w:val="BodyText"/>
        <w:rPr>
          <w:rFonts w:ascii="Arial" w:hAnsi="Arial"/>
        </w:rPr>
      </w:pPr>
    </w:p>
    <w:p w:rsidR="00D824AE" w:rsidRPr="00CF7BE2" w:rsidRDefault="00D824AE" w:rsidP="00D824AE">
      <w:pPr>
        <w:pStyle w:val="BodyText"/>
        <w:rPr>
          <w:rFonts w:ascii="Arial" w:hAnsi="Arial"/>
        </w:rPr>
      </w:pPr>
    </w:p>
    <w:p w:rsidR="007F7B9C" w:rsidRPr="00CF7BE2" w:rsidRDefault="007F7B9C" w:rsidP="007F7B9C">
      <w:pPr>
        <w:widowControl w:val="0"/>
        <w:spacing w:after="200" w:line="276" w:lineRule="auto"/>
        <w:rPr>
          <w:rFonts w:ascii="Arial" w:hAnsi="Arial"/>
          <w:b/>
          <w:caps/>
          <w:u w:val="single"/>
        </w:rPr>
      </w:pPr>
      <w:r w:rsidRPr="00CF7BE2">
        <w:rPr>
          <w:rFonts w:ascii="Arial" w:hAnsi="Arial"/>
        </w:rPr>
        <w:br w:type="page"/>
      </w:r>
    </w:p>
    <w:p w:rsidR="00732EEA" w:rsidRPr="00CF7BE2" w:rsidRDefault="00732EEA" w:rsidP="00DD7DCA">
      <w:pPr>
        <w:pStyle w:val="Heading4"/>
        <w:rPr>
          <w:rFonts w:ascii="Arial" w:hAnsi="Arial" w:cs="Arial"/>
        </w:rPr>
      </w:pPr>
      <w:bookmarkStart w:id="116" w:name="_Toc491354176"/>
      <w:bookmarkStart w:id="117" w:name="_Toc492479479"/>
      <w:bookmarkStart w:id="118" w:name="_Toc499727063"/>
      <w:bookmarkStart w:id="119" w:name="_Toc425416053"/>
      <w:bookmarkStart w:id="120" w:name="_Toc425416055"/>
      <w:r w:rsidRPr="00CF7BE2">
        <w:rPr>
          <w:rFonts w:ascii="Arial" w:hAnsi="Arial" w:cs="Arial"/>
        </w:rPr>
        <w:lastRenderedPageBreak/>
        <w:t>Family Reunification</w:t>
      </w:r>
      <w:bookmarkEnd w:id="116"/>
      <w:bookmarkEnd w:id="117"/>
      <w:bookmarkEnd w:id="118"/>
    </w:p>
    <w:p w:rsidR="00732EEA" w:rsidRPr="00CF7BE2" w:rsidRDefault="00732EEA" w:rsidP="00732EEA">
      <w:pPr>
        <w:rPr>
          <w:rFonts w:ascii="Arial" w:hAnsi="Arial"/>
        </w:rPr>
      </w:pPr>
      <w:r w:rsidRPr="00CF7BE2">
        <w:rPr>
          <w:rFonts w:ascii="Arial" w:hAnsi="Arial"/>
        </w:rPr>
        <w:t xml:space="preserve">Family Reunification is the process of reuniting students and parents/guardians. This process includes a formal transfer of custody, involving an identification verification of the parent/guardian prior to </w:t>
      </w:r>
      <w:r w:rsidR="00142DBF" w:rsidRPr="00CF7BE2">
        <w:rPr>
          <w:rFonts w:ascii="Arial" w:hAnsi="Arial"/>
        </w:rPr>
        <w:t>the</w:t>
      </w:r>
      <w:r w:rsidRPr="00CF7BE2">
        <w:rPr>
          <w:rFonts w:ascii="Arial" w:hAnsi="Arial"/>
        </w:rPr>
        <w:t xml:space="preserve"> release of </w:t>
      </w:r>
      <w:r w:rsidR="00142DBF" w:rsidRPr="00CF7BE2">
        <w:rPr>
          <w:rFonts w:ascii="Arial" w:hAnsi="Arial"/>
        </w:rPr>
        <w:t>a</w:t>
      </w:r>
      <w:r w:rsidRPr="00CF7BE2">
        <w:rPr>
          <w:rFonts w:ascii="Arial" w:hAnsi="Arial"/>
        </w:rPr>
        <w:t xml:space="preserve"> student.  </w:t>
      </w:r>
    </w:p>
    <w:p w:rsidR="00732EEA" w:rsidRPr="00CF7BE2" w:rsidRDefault="00732EEA" w:rsidP="00732EEA">
      <w:pPr>
        <w:rPr>
          <w:rFonts w:ascii="Arial" w:hAnsi="Arial"/>
        </w:rPr>
      </w:pPr>
    </w:p>
    <w:p w:rsidR="001D2113" w:rsidRPr="00CF7BE2" w:rsidRDefault="001D2113" w:rsidP="001D2113">
      <w:pPr>
        <w:rPr>
          <w:rFonts w:ascii="Arial" w:hAnsi="Arial"/>
          <w:b/>
        </w:rPr>
      </w:pPr>
      <w:r w:rsidRPr="00CF7BE2">
        <w:rPr>
          <w:rFonts w:ascii="Arial" w:hAnsi="Arial"/>
          <w:b/>
        </w:rPr>
        <w:t xml:space="preserve">Applicable to Below Hazards </w:t>
      </w:r>
    </w:p>
    <w:p w:rsidR="001D2113" w:rsidRPr="00CF7BE2" w:rsidRDefault="001D2113" w:rsidP="00732EEA">
      <w:pPr>
        <w:rPr>
          <w:rFonts w:ascii="Arial" w:hAnsi="Arial"/>
        </w:rPr>
      </w:pPr>
      <w:r w:rsidRPr="00CF7BE2">
        <w:rPr>
          <w:rFonts w:ascii="Arial" w:hAnsi="Arial"/>
        </w:rPr>
        <w:t>Active Shooter</w:t>
      </w:r>
    </w:p>
    <w:p w:rsidR="00732EEA" w:rsidRPr="00CF7BE2" w:rsidRDefault="001D2113" w:rsidP="00732EEA">
      <w:pPr>
        <w:rPr>
          <w:rFonts w:ascii="Arial" w:hAnsi="Arial"/>
        </w:rPr>
      </w:pPr>
      <w:r w:rsidRPr="00CF7BE2">
        <w:rPr>
          <w:rFonts w:ascii="Arial" w:hAnsi="Arial"/>
        </w:rPr>
        <w:t>Bomb Threat</w:t>
      </w:r>
    </w:p>
    <w:p w:rsidR="001D2113" w:rsidRPr="00CF7BE2" w:rsidRDefault="001D2113" w:rsidP="00732EEA">
      <w:pPr>
        <w:rPr>
          <w:rFonts w:ascii="Arial" w:hAnsi="Arial"/>
        </w:rPr>
      </w:pPr>
      <w:r w:rsidRPr="00CF7BE2">
        <w:rPr>
          <w:rFonts w:ascii="Arial" w:hAnsi="Arial"/>
        </w:rPr>
        <w:t>Bus Accident</w:t>
      </w:r>
    </w:p>
    <w:p w:rsidR="001D2113" w:rsidRPr="00CF7BE2" w:rsidRDefault="001D2113" w:rsidP="00732EEA">
      <w:pPr>
        <w:rPr>
          <w:rFonts w:ascii="Arial" w:hAnsi="Arial"/>
        </w:rPr>
      </w:pPr>
      <w:r w:rsidRPr="00CF7BE2">
        <w:rPr>
          <w:rFonts w:ascii="Arial" w:hAnsi="Arial"/>
        </w:rPr>
        <w:t>Chemical Accident</w:t>
      </w:r>
    </w:p>
    <w:p w:rsidR="001D2113" w:rsidRPr="00CF7BE2" w:rsidRDefault="001D2113" w:rsidP="00732EEA">
      <w:pPr>
        <w:rPr>
          <w:rFonts w:ascii="Arial" w:hAnsi="Arial"/>
        </w:rPr>
      </w:pPr>
      <w:r w:rsidRPr="00CF7BE2">
        <w:rPr>
          <w:rFonts w:ascii="Arial" w:hAnsi="Arial"/>
        </w:rPr>
        <w:t>Civil Disturbance</w:t>
      </w:r>
    </w:p>
    <w:p w:rsidR="00732EEA" w:rsidRPr="00CF7BE2" w:rsidRDefault="004616E1" w:rsidP="00732EEA">
      <w:pPr>
        <w:rPr>
          <w:rFonts w:ascii="Arial" w:hAnsi="Arial"/>
        </w:rPr>
      </w:pPr>
      <w:r w:rsidRPr="00CF7BE2">
        <w:rPr>
          <w:rFonts w:ascii="Arial" w:hAnsi="Arial"/>
        </w:rPr>
        <w:t>Dam Failure</w:t>
      </w:r>
    </w:p>
    <w:p w:rsidR="004616E1" w:rsidRPr="00CF7BE2" w:rsidRDefault="004616E1" w:rsidP="00732EEA">
      <w:pPr>
        <w:rPr>
          <w:rFonts w:ascii="Arial" w:hAnsi="Arial"/>
        </w:rPr>
      </w:pPr>
      <w:r w:rsidRPr="00CF7BE2">
        <w:rPr>
          <w:rFonts w:ascii="Arial" w:hAnsi="Arial"/>
        </w:rPr>
        <w:t>Earthquake</w:t>
      </w:r>
    </w:p>
    <w:p w:rsidR="004616E1" w:rsidRPr="00CF7BE2" w:rsidRDefault="004616E1" w:rsidP="00732EEA">
      <w:pPr>
        <w:rPr>
          <w:rFonts w:ascii="Arial" w:hAnsi="Arial"/>
        </w:rPr>
      </w:pPr>
      <w:r w:rsidRPr="00CF7BE2">
        <w:rPr>
          <w:rFonts w:ascii="Arial" w:hAnsi="Arial"/>
        </w:rPr>
        <w:t>Explosion</w:t>
      </w:r>
    </w:p>
    <w:p w:rsidR="004616E1" w:rsidRPr="00CF7BE2" w:rsidRDefault="004616E1" w:rsidP="00732EEA">
      <w:pPr>
        <w:rPr>
          <w:rFonts w:ascii="Arial" w:hAnsi="Arial"/>
        </w:rPr>
      </w:pPr>
      <w:r w:rsidRPr="00CF7BE2">
        <w:rPr>
          <w:rFonts w:ascii="Arial" w:hAnsi="Arial"/>
        </w:rPr>
        <w:t>Fire</w:t>
      </w:r>
    </w:p>
    <w:p w:rsidR="004616E1" w:rsidRPr="00CF7BE2" w:rsidRDefault="004616E1" w:rsidP="00732EEA">
      <w:pPr>
        <w:rPr>
          <w:rFonts w:ascii="Arial" w:hAnsi="Arial"/>
        </w:rPr>
      </w:pPr>
      <w:r w:rsidRPr="00CF7BE2">
        <w:rPr>
          <w:rFonts w:ascii="Arial" w:hAnsi="Arial"/>
        </w:rPr>
        <w:t>Flood</w:t>
      </w:r>
    </w:p>
    <w:p w:rsidR="004616E1" w:rsidRPr="00CF7BE2" w:rsidRDefault="004616E1" w:rsidP="00732EEA">
      <w:pPr>
        <w:rPr>
          <w:rFonts w:ascii="Arial" w:hAnsi="Arial"/>
        </w:rPr>
      </w:pPr>
      <w:r w:rsidRPr="00CF7BE2">
        <w:rPr>
          <w:rFonts w:ascii="Arial" w:hAnsi="Arial"/>
        </w:rPr>
        <w:t>Gas Leak/Outage</w:t>
      </w:r>
    </w:p>
    <w:p w:rsidR="004616E1" w:rsidRPr="00CF7BE2" w:rsidRDefault="004616E1" w:rsidP="00732EEA">
      <w:pPr>
        <w:rPr>
          <w:rFonts w:ascii="Arial" w:hAnsi="Arial"/>
        </w:rPr>
      </w:pPr>
      <w:r w:rsidRPr="00CF7BE2">
        <w:rPr>
          <w:rFonts w:ascii="Arial" w:hAnsi="Arial"/>
        </w:rPr>
        <w:t>Hostage</w:t>
      </w:r>
    </w:p>
    <w:p w:rsidR="004616E1" w:rsidRPr="00CF7BE2" w:rsidRDefault="004616E1" w:rsidP="00732EEA">
      <w:pPr>
        <w:rPr>
          <w:rFonts w:ascii="Arial" w:hAnsi="Arial"/>
        </w:rPr>
      </w:pPr>
      <w:r w:rsidRPr="00CF7BE2">
        <w:rPr>
          <w:rFonts w:ascii="Arial" w:hAnsi="Arial"/>
        </w:rPr>
        <w:t>Nuclear Incident</w:t>
      </w:r>
    </w:p>
    <w:p w:rsidR="004616E1" w:rsidRPr="00CF7BE2" w:rsidRDefault="004616E1" w:rsidP="00732EEA">
      <w:pPr>
        <w:rPr>
          <w:rFonts w:ascii="Arial" w:hAnsi="Arial"/>
        </w:rPr>
      </w:pPr>
      <w:r w:rsidRPr="00CF7BE2">
        <w:rPr>
          <w:rFonts w:ascii="Arial" w:hAnsi="Arial"/>
        </w:rPr>
        <w:t xml:space="preserve">Power Outage </w:t>
      </w:r>
    </w:p>
    <w:p w:rsidR="004616E1" w:rsidRPr="00CF7BE2" w:rsidRDefault="004616E1" w:rsidP="00732EEA">
      <w:pPr>
        <w:rPr>
          <w:rFonts w:ascii="Arial" w:hAnsi="Arial"/>
        </w:rPr>
      </w:pPr>
      <w:r w:rsidRPr="00CF7BE2">
        <w:rPr>
          <w:rFonts w:ascii="Arial" w:hAnsi="Arial"/>
        </w:rPr>
        <w:t>Severe Storm/Tornado</w:t>
      </w:r>
    </w:p>
    <w:p w:rsidR="004616E1" w:rsidRPr="00CF7BE2" w:rsidRDefault="004616E1" w:rsidP="00732EEA">
      <w:pPr>
        <w:rPr>
          <w:rFonts w:ascii="Arial" w:hAnsi="Arial"/>
        </w:rPr>
      </w:pPr>
      <w:r w:rsidRPr="00CF7BE2">
        <w:rPr>
          <w:rFonts w:ascii="Arial" w:hAnsi="Arial"/>
        </w:rPr>
        <w:t>Terrorism</w:t>
      </w:r>
    </w:p>
    <w:p w:rsidR="004616E1" w:rsidRPr="00CF7BE2" w:rsidRDefault="004616E1" w:rsidP="00732EEA">
      <w:pPr>
        <w:rPr>
          <w:rFonts w:ascii="Arial" w:hAnsi="Arial"/>
        </w:rPr>
      </w:pPr>
      <w:r w:rsidRPr="00CF7BE2">
        <w:rPr>
          <w:rFonts w:ascii="Arial" w:hAnsi="Arial"/>
        </w:rPr>
        <w:t>Water Outage/Restriction</w:t>
      </w:r>
    </w:p>
    <w:p w:rsidR="00732EEA" w:rsidRPr="00CF7BE2" w:rsidRDefault="004616E1" w:rsidP="00732EEA">
      <w:pPr>
        <w:rPr>
          <w:rFonts w:ascii="Arial" w:hAnsi="Arial"/>
        </w:rPr>
      </w:pPr>
      <w:r w:rsidRPr="00CF7BE2">
        <w:rPr>
          <w:rFonts w:ascii="Arial" w:hAnsi="Arial"/>
        </w:rPr>
        <w:t>Winter Stor</w:t>
      </w:r>
      <w:r w:rsidR="004F3DD1" w:rsidRPr="00CF7BE2">
        <w:rPr>
          <w:rFonts w:ascii="Arial" w:hAnsi="Arial"/>
        </w:rPr>
        <w:t>m/Ice Storm</w:t>
      </w:r>
    </w:p>
    <w:p w:rsidR="00732EEA" w:rsidRPr="00CF7BE2" w:rsidRDefault="00732EEA" w:rsidP="00732EEA">
      <w:pPr>
        <w:rPr>
          <w:rFonts w:ascii="Arial" w:hAnsi="Arial"/>
        </w:rPr>
      </w:pPr>
    </w:p>
    <w:p w:rsidR="00732EEA" w:rsidRPr="00CF7BE2" w:rsidRDefault="001D2113" w:rsidP="00732EEA">
      <w:pPr>
        <w:rPr>
          <w:rFonts w:ascii="Arial" w:hAnsi="Arial"/>
          <w:b/>
        </w:rPr>
      </w:pPr>
      <w:r w:rsidRPr="00CF7BE2">
        <w:rPr>
          <w:rFonts w:ascii="Arial" w:hAnsi="Arial"/>
          <w:b/>
        </w:rPr>
        <w:t xml:space="preserve">Family Reunification </w:t>
      </w:r>
      <w:r w:rsidR="00732EEA" w:rsidRPr="00CF7BE2">
        <w:rPr>
          <w:rFonts w:ascii="Arial" w:hAnsi="Arial"/>
          <w:b/>
        </w:rPr>
        <w:t>Procedures</w:t>
      </w:r>
    </w:p>
    <w:p w:rsidR="00732EEA" w:rsidRPr="00CF7BE2" w:rsidRDefault="00732EEA" w:rsidP="00732EEA">
      <w:pPr>
        <w:rPr>
          <w:rFonts w:ascii="Arial" w:hAnsi="Arial"/>
        </w:rPr>
      </w:pPr>
    </w:p>
    <w:p w:rsidR="00732EEA" w:rsidRPr="00CF7BE2" w:rsidRDefault="00E80A1C" w:rsidP="00732EEA">
      <w:pPr>
        <w:ind w:firstLine="720"/>
        <w:rPr>
          <w:rFonts w:ascii="Arial" w:hAnsi="Arial"/>
          <w:u w:val="single"/>
        </w:rPr>
      </w:pPr>
      <w:r w:rsidRPr="00CF7BE2">
        <w:rPr>
          <w:rFonts w:ascii="Arial" w:hAnsi="Arial"/>
          <w:b/>
          <w:u w:val="single"/>
        </w:rPr>
        <w:t>Before an E</w:t>
      </w:r>
      <w:r w:rsidR="00732EEA" w:rsidRPr="00CF7BE2">
        <w:rPr>
          <w:rFonts w:ascii="Arial" w:hAnsi="Arial"/>
          <w:b/>
          <w:u w:val="single"/>
        </w:rPr>
        <w:t>mergency</w:t>
      </w:r>
    </w:p>
    <w:p w:rsidR="00732EEA" w:rsidRPr="00CF7BE2" w:rsidRDefault="00732EEA" w:rsidP="00732EEA">
      <w:pPr>
        <w:ind w:left="720"/>
        <w:rPr>
          <w:rFonts w:ascii="Arial" w:hAnsi="Arial"/>
        </w:rPr>
      </w:pPr>
      <w:r w:rsidRPr="00CF7BE2">
        <w:rPr>
          <w:rFonts w:ascii="Arial" w:hAnsi="Arial"/>
        </w:rPr>
        <w:t xml:space="preserve">Student records should include custody information for emergency reunification purposes. This should be provided by a parent/guardian with custody rights at the beginning of each school year.  </w:t>
      </w:r>
      <w:r w:rsidR="008B16BC" w:rsidRPr="00CF7BE2">
        <w:rPr>
          <w:rFonts w:ascii="Arial" w:hAnsi="Arial"/>
        </w:rPr>
        <w:t xml:space="preserve">Additional first responder and county EMA resources are likely to be needed to manage media, security, first responder resource management, access control, etc.; and should be planned for in county EMA plans.  </w:t>
      </w:r>
    </w:p>
    <w:p w:rsidR="00732EEA" w:rsidRPr="00CF7BE2" w:rsidRDefault="00732EEA" w:rsidP="00732EEA">
      <w:pPr>
        <w:rPr>
          <w:rFonts w:ascii="Arial" w:hAnsi="Arial"/>
        </w:rPr>
      </w:pPr>
    </w:p>
    <w:p w:rsidR="00370159" w:rsidRPr="00CF7BE2" w:rsidRDefault="00370159" w:rsidP="00370159">
      <w:pPr>
        <w:rPr>
          <w:rFonts w:ascii="Arial" w:hAnsi="Arial"/>
        </w:rPr>
      </w:pPr>
      <w:r w:rsidRPr="00CF7BE2">
        <w:rPr>
          <w:rFonts w:ascii="Arial" w:hAnsi="Arial"/>
        </w:rPr>
        <w:t xml:space="preserve">Primary and Alternate Reunification Sites are listed below. </w:t>
      </w:r>
    </w:p>
    <w:p w:rsidR="00370159" w:rsidRPr="001743EC" w:rsidRDefault="00370159" w:rsidP="00370159">
      <w:pPr>
        <w:ind w:left="720"/>
        <w:rPr>
          <w:rFonts w:ascii="Arial" w:hAnsi="Arial"/>
          <w:highlight w:val="magenta"/>
        </w:rPr>
      </w:pPr>
      <w:r w:rsidRPr="00E71670">
        <w:rPr>
          <w:rFonts w:ascii="Arial" w:hAnsi="Arial"/>
        </w:rPr>
        <w:t xml:space="preserve">Primary Site:  </w:t>
      </w:r>
    </w:p>
    <w:p w:rsidR="00370159" w:rsidRPr="00CF7BE2" w:rsidRDefault="00370159" w:rsidP="00D824AE">
      <w:pPr>
        <w:pStyle w:val="BodyText"/>
        <w:numPr>
          <w:ilvl w:val="2"/>
          <w:numId w:val="61"/>
        </w:numPr>
        <w:ind w:left="1800"/>
        <w:rPr>
          <w:rFonts w:ascii="Arial" w:hAnsi="Arial"/>
        </w:rPr>
      </w:pPr>
      <w:r w:rsidRPr="00CF7BE2">
        <w:rPr>
          <w:rFonts w:ascii="Arial" w:hAnsi="Arial"/>
        </w:rPr>
        <w:t>Street address:[</w:t>
      </w:r>
      <w:r w:rsidRPr="00CF7BE2">
        <w:rPr>
          <w:rFonts w:ascii="Arial" w:hAnsi="Arial"/>
          <w:highlight w:val="yellow"/>
        </w:rPr>
        <w:t>Insert street address</w:t>
      </w:r>
      <w:r w:rsidRPr="00CF7BE2">
        <w:rPr>
          <w:rFonts w:ascii="Arial" w:hAnsi="Arial"/>
        </w:rPr>
        <w:t>]</w:t>
      </w:r>
    </w:p>
    <w:p w:rsidR="00370159" w:rsidRPr="00CF7BE2" w:rsidRDefault="00370159" w:rsidP="00D824AE">
      <w:pPr>
        <w:pStyle w:val="BodyText"/>
        <w:numPr>
          <w:ilvl w:val="2"/>
          <w:numId w:val="61"/>
        </w:numPr>
        <w:ind w:left="1800"/>
        <w:rPr>
          <w:rFonts w:ascii="Arial" w:hAnsi="Arial"/>
        </w:rPr>
      </w:pPr>
      <w:r w:rsidRPr="00CF7BE2">
        <w:rPr>
          <w:rFonts w:ascii="Arial" w:hAnsi="Arial"/>
        </w:rPr>
        <w:t>Satellite view:[</w:t>
      </w:r>
      <w:r w:rsidRPr="00CF7BE2">
        <w:rPr>
          <w:rFonts w:ascii="Arial" w:hAnsi="Arial"/>
          <w:highlight w:val="yellow"/>
        </w:rPr>
        <w:t>insert image of satellite view, include assembly areas</w:t>
      </w:r>
      <w:r w:rsidRPr="00CF7BE2">
        <w:rPr>
          <w:rFonts w:ascii="Arial" w:hAnsi="Arial"/>
        </w:rPr>
        <w:t>]</w:t>
      </w:r>
    </w:p>
    <w:p w:rsidR="00370159" w:rsidRDefault="00370159" w:rsidP="00D824AE">
      <w:pPr>
        <w:pStyle w:val="BodyText"/>
        <w:numPr>
          <w:ilvl w:val="2"/>
          <w:numId w:val="61"/>
        </w:numPr>
        <w:ind w:left="1800"/>
        <w:rPr>
          <w:rFonts w:ascii="Arial" w:hAnsi="Arial"/>
        </w:rPr>
      </w:pPr>
      <w:r w:rsidRPr="00CF7BE2">
        <w:rPr>
          <w:rFonts w:ascii="Arial" w:hAnsi="Arial"/>
        </w:rPr>
        <w:t>Directions to the site:[</w:t>
      </w:r>
      <w:r w:rsidRPr="00CF7BE2">
        <w:rPr>
          <w:rFonts w:ascii="Arial" w:hAnsi="Arial"/>
          <w:highlight w:val="yellow"/>
        </w:rPr>
        <w:t>provide directions, as appropriate</w:t>
      </w:r>
      <w:r w:rsidRPr="00CF7BE2">
        <w:rPr>
          <w:rFonts w:ascii="Arial" w:hAnsi="Arial"/>
        </w:rPr>
        <w:t>]</w:t>
      </w:r>
    </w:p>
    <w:p w:rsidR="00370159" w:rsidRPr="00CF7BE2" w:rsidRDefault="00370159" w:rsidP="00D824AE">
      <w:pPr>
        <w:pStyle w:val="BodyText"/>
        <w:numPr>
          <w:ilvl w:val="2"/>
          <w:numId w:val="61"/>
        </w:numPr>
        <w:ind w:left="1800"/>
        <w:rPr>
          <w:rFonts w:ascii="Arial" w:hAnsi="Arial"/>
        </w:rPr>
      </w:pPr>
      <w:r w:rsidRPr="00CF7BE2">
        <w:rPr>
          <w:rFonts w:ascii="Arial" w:hAnsi="Arial"/>
        </w:rPr>
        <w:t>Special considerations for disabled: [</w:t>
      </w:r>
      <w:r w:rsidRPr="00CF7BE2">
        <w:rPr>
          <w:rFonts w:ascii="Arial" w:hAnsi="Arial"/>
          <w:highlight w:val="yellow"/>
        </w:rPr>
        <w:t>insert based on population needs</w:t>
      </w:r>
      <w:r w:rsidRPr="00CF7BE2">
        <w:rPr>
          <w:rFonts w:ascii="Arial" w:hAnsi="Arial"/>
        </w:rPr>
        <w:t>]</w:t>
      </w:r>
    </w:p>
    <w:p w:rsidR="00370159" w:rsidRDefault="00370159" w:rsidP="00D824AE">
      <w:pPr>
        <w:pStyle w:val="BodyText"/>
        <w:numPr>
          <w:ilvl w:val="2"/>
          <w:numId w:val="61"/>
        </w:numPr>
        <w:ind w:left="1800"/>
        <w:rPr>
          <w:rFonts w:ascii="Arial" w:hAnsi="Arial"/>
        </w:rPr>
      </w:pPr>
      <w:r w:rsidRPr="00CF7BE2">
        <w:rPr>
          <w:rFonts w:ascii="Arial" w:hAnsi="Arial"/>
        </w:rPr>
        <w:t>Transportation Plan:</w:t>
      </w:r>
    </w:p>
    <w:p w:rsidR="002C2355" w:rsidRDefault="002C2355" w:rsidP="002C2355">
      <w:pPr>
        <w:pStyle w:val="BodyText"/>
        <w:rPr>
          <w:rFonts w:ascii="Arial" w:hAnsi="Arial"/>
        </w:rPr>
      </w:pPr>
    </w:p>
    <w:p w:rsidR="002C2355" w:rsidRDefault="002C2355" w:rsidP="002C2355">
      <w:pPr>
        <w:pStyle w:val="BodyText"/>
        <w:rPr>
          <w:rFonts w:ascii="Arial" w:hAnsi="Arial"/>
        </w:rPr>
      </w:pPr>
    </w:p>
    <w:tbl>
      <w:tblPr>
        <w:tblStyle w:val="TableGrid"/>
        <w:tblW w:w="0" w:type="auto"/>
        <w:tblLook w:val="04A0"/>
      </w:tblPr>
      <w:tblGrid>
        <w:gridCol w:w="1206"/>
        <w:gridCol w:w="1207"/>
        <w:gridCol w:w="1217"/>
        <w:gridCol w:w="1119"/>
        <w:gridCol w:w="1044"/>
        <w:gridCol w:w="1032"/>
        <w:gridCol w:w="1099"/>
        <w:gridCol w:w="1426"/>
      </w:tblGrid>
      <w:tr w:rsidR="0022541E" w:rsidTr="000C0B06">
        <w:tc>
          <w:tcPr>
            <w:tcW w:w="1206" w:type="dxa"/>
          </w:tcPr>
          <w:p w:rsidR="0022541E" w:rsidRPr="00370159" w:rsidRDefault="0022541E" w:rsidP="000C0B06">
            <w:pPr>
              <w:pStyle w:val="BodyText"/>
              <w:ind w:firstLine="0"/>
              <w:rPr>
                <w:rFonts w:ascii="Arial" w:hAnsi="Arial"/>
              </w:rPr>
            </w:pPr>
            <w:r w:rsidRPr="00370159">
              <w:rPr>
                <w:rFonts w:ascii="Arial" w:hAnsi="Arial"/>
              </w:rPr>
              <w:t>Company</w:t>
            </w:r>
          </w:p>
        </w:tc>
        <w:tc>
          <w:tcPr>
            <w:tcW w:w="1207" w:type="dxa"/>
          </w:tcPr>
          <w:p w:rsidR="0022541E" w:rsidRPr="00370159" w:rsidRDefault="0022541E" w:rsidP="000C0B06">
            <w:pPr>
              <w:pStyle w:val="BodyText"/>
              <w:ind w:firstLine="0"/>
              <w:rPr>
                <w:rFonts w:ascii="Arial" w:hAnsi="Arial"/>
              </w:rPr>
            </w:pPr>
            <w:r w:rsidRPr="00370159">
              <w:rPr>
                <w:rFonts w:ascii="Arial" w:hAnsi="Arial"/>
              </w:rPr>
              <w:t>Phone number</w:t>
            </w:r>
          </w:p>
        </w:tc>
        <w:tc>
          <w:tcPr>
            <w:tcW w:w="1217" w:type="dxa"/>
          </w:tcPr>
          <w:p w:rsidR="0022541E" w:rsidRPr="00370159" w:rsidRDefault="0022541E" w:rsidP="000C0B06">
            <w:pPr>
              <w:pStyle w:val="BodyText"/>
              <w:ind w:firstLine="0"/>
              <w:rPr>
                <w:rFonts w:ascii="Arial" w:hAnsi="Arial"/>
              </w:rPr>
            </w:pPr>
            <w:r w:rsidRPr="00370159">
              <w:rPr>
                <w:rFonts w:ascii="Arial" w:hAnsi="Arial"/>
              </w:rPr>
              <w:t xml:space="preserve"># of </w:t>
            </w:r>
            <w:r>
              <w:rPr>
                <w:rFonts w:ascii="Arial" w:hAnsi="Arial"/>
              </w:rPr>
              <w:t xml:space="preserve">vehicles </w:t>
            </w:r>
            <w:r>
              <w:rPr>
                <w:rFonts w:ascii="Arial" w:hAnsi="Arial"/>
              </w:rPr>
              <w:lastRenderedPageBreak/>
              <w:t>(i.e., bus, van)</w:t>
            </w:r>
          </w:p>
        </w:tc>
        <w:tc>
          <w:tcPr>
            <w:tcW w:w="1119" w:type="dxa"/>
          </w:tcPr>
          <w:p w:rsidR="0022541E" w:rsidRDefault="0022541E" w:rsidP="000C0B06">
            <w:pPr>
              <w:pStyle w:val="BodyText"/>
              <w:ind w:firstLine="0"/>
              <w:rPr>
                <w:rFonts w:ascii="Arial" w:hAnsi="Arial"/>
              </w:rPr>
            </w:pPr>
            <w:r>
              <w:rPr>
                <w:rFonts w:ascii="Arial" w:hAnsi="Arial"/>
              </w:rPr>
              <w:lastRenderedPageBreak/>
              <w:t xml:space="preserve">Vehicle Capacity </w:t>
            </w:r>
          </w:p>
        </w:tc>
        <w:tc>
          <w:tcPr>
            <w:tcW w:w="1044" w:type="dxa"/>
          </w:tcPr>
          <w:p w:rsidR="0022541E" w:rsidRDefault="0022541E" w:rsidP="000C0B06">
            <w:pPr>
              <w:pStyle w:val="BodyText"/>
              <w:ind w:firstLine="0"/>
              <w:rPr>
                <w:rFonts w:ascii="Arial" w:hAnsi="Arial"/>
              </w:rPr>
            </w:pPr>
            <w:r>
              <w:rPr>
                <w:rFonts w:ascii="Arial" w:hAnsi="Arial"/>
              </w:rPr>
              <w:t># of drivers</w:t>
            </w:r>
          </w:p>
        </w:tc>
        <w:tc>
          <w:tcPr>
            <w:tcW w:w="1032" w:type="dxa"/>
          </w:tcPr>
          <w:p w:rsidR="0022541E" w:rsidRPr="00370159" w:rsidRDefault="0022541E" w:rsidP="000C0B06">
            <w:pPr>
              <w:pStyle w:val="BodyText"/>
              <w:ind w:firstLine="0"/>
              <w:rPr>
                <w:rFonts w:ascii="Arial" w:hAnsi="Arial"/>
              </w:rPr>
            </w:pPr>
            <w:r>
              <w:rPr>
                <w:rFonts w:ascii="Arial" w:hAnsi="Arial"/>
              </w:rPr>
              <w:t xml:space="preserve">Lead time to </w:t>
            </w:r>
            <w:r>
              <w:rPr>
                <w:rFonts w:ascii="Arial" w:hAnsi="Arial"/>
              </w:rPr>
              <w:lastRenderedPageBreak/>
              <w:t>arrival at school</w:t>
            </w:r>
          </w:p>
        </w:tc>
        <w:tc>
          <w:tcPr>
            <w:tcW w:w="1099" w:type="dxa"/>
          </w:tcPr>
          <w:p w:rsidR="0022541E" w:rsidRPr="00370159" w:rsidRDefault="0022541E" w:rsidP="000C0B06">
            <w:pPr>
              <w:pStyle w:val="BodyText"/>
              <w:ind w:firstLine="0"/>
              <w:rPr>
                <w:rFonts w:ascii="Arial" w:hAnsi="Arial"/>
              </w:rPr>
            </w:pPr>
            <w:r>
              <w:rPr>
                <w:rFonts w:ascii="Arial" w:hAnsi="Arial"/>
              </w:rPr>
              <w:lastRenderedPageBreak/>
              <w:t># of trips</w:t>
            </w:r>
          </w:p>
        </w:tc>
        <w:tc>
          <w:tcPr>
            <w:tcW w:w="1426" w:type="dxa"/>
          </w:tcPr>
          <w:p w:rsidR="0022541E" w:rsidRPr="00370159" w:rsidRDefault="0022541E" w:rsidP="000C0B06">
            <w:pPr>
              <w:pStyle w:val="BodyText"/>
              <w:ind w:firstLine="0"/>
              <w:rPr>
                <w:rFonts w:ascii="Arial" w:hAnsi="Arial"/>
              </w:rPr>
            </w:pPr>
            <w:r w:rsidRPr="00370159">
              <w:rPr>
                <w:rFonts w:ascii="Arial" w:hAnsi="Arial"/>
              </w:rPr>
              <w:t>MOU</w:t>
            </w:r>
            <w:r>
              <w:rPr>
                <w:rFonts w:ascii="Arial" w:hAnsi="Arial"/>
              </w:rPr>
              <w:t xml:space="preserve"> Renewal </w:t>
            </w:r>
            <w:r>
              <w:rPr>
                <w:rFonts w:ascii="Arial" w:hAnsi="Arial"/>
              </w:rPr>
              <w:lastRenderedPageBreak/>
              <w:t>Date</w:t>
            </w:r>
          </w:p>
        </w:tc>
      </w:tr>
      <w:tr w:rsidR="0022541E" w:rsidTr="000C0B06">
        <w:tc>
          <w:tcPr>
            <w:tcW w:w="1206" w:type="dxa"/>
          </w:tcPr>
          <w:p w:rsidR="0022541E" w:rsidRPr="00370159" w:rsidRDefault="0022541E" w:rsidP="000C0B06">
            <w:pPr>
              <w:pStyle w:val="BodyText"/>
              <w:ind w:firstLine="0"/>
              <w:rPr>
                <w:rFonts w:ascii="Arial" w:hAnsi="Arial"/>
              </w:rPr>
            </w:pPr>
          </w:p>
        </w:tc>
        <w:tc>
          <w:tcPr>
            <w:tcW w:w="1207" w:type="dxa"/>
          </w:tcPr>
          <w:p w:rsidR="0022541E" w:rsidRDefault="0022541E" w:rsidP="000C0B06">
            <w:pPr>
              <w:pStyle w:val="BodyText"/>
              <w:ind w:firstLine="0"/>
              <w:rPr>
                <w:rFonts w:ascii="Arial" w:hAnsi="Arial"/>
              </w:rPr>
            </w:pPr>
          </w:p>
        </w:tc>
        <w:tc>
          <w:tcPr>
            <w:tcW w:w="1217" w:type="dxa"/>
          </w:tcPr>
          <w:p w:rsidR="0022541E" w:rsidRDefault="0022541E" w:rsidP="000C0B06">
            <w:pPr>
              <w:pStyle w:val="BodyText"/>
              <w:ind w:firstLine="0"/>
              <w:rPr>
                <w:rFonts w:ascii="Arial" w:hAnsi="Arial"/>
              </w:rPr>
            </w:pPr>
          </w:p>
        </w:tc>
        <w:tc>
          <w:tcPr>
            <w:tcW w:w="1119" w:type="dxa"/>
          </w:tcPr>
          <w:p w:rsidR="0022541E" w:rsidRDefault="0022541E" w:rsidP="000C0B06">
            <w:pPr>
              <w:pStyle w:val="BodyText"/>
              <w:ind w:firstLine="0"/>
              <w:rPr>
                <w:rFonts w:ascii="Arial" w:hAnsi="Arial"/>
              </w:rPr>
            </w:pPr>
          </w:p>
        </w:tc>
        <w:tc>
          <w:tcPr>
            <w:tcW w:w="1044" w:type="dxa"/>
          </w:tcPr>
          <w:p w:rsidR="0022541E" w:rsidRDefault="0022541E" w:rsidP="000C0B06">
            <w:pPr>
              <w:pStyle w:val="BodyText"/>
              <w:ind w:firstLine="0"/>
              <w:rPr>
                <w:rFonts w:ascii="Arial" w:hAnsi="Arial"/>
              </w:rPr>
            </w:pPr>
          </w:p>
        </w:tc>
        <w:tc>
          <w:tcPr>
            <w:tcW w:w="1032" w:type="dxa"/>
          </w:tcPr>
          <w:p w:rsidR="0022541E" w:rsidRDefault="0022541E" w:rsidP="000C0B06">
            <w:pPr>
              <w:pStyle w:val="BodyText"/>
              <w:ind w:firstLine="0"/>
              <w:rPr>
                <w:rFonts w:ascii="Arial" w:hAnsi="Arial"/>
              </w:rPr>
            </w:pPr>
          </w:p>
        </w:tc>
        <w:tc>
          <w:tcPr>
            <w:tcW w:w="1099" w:type="dxa"/>
          </w:tcPr>
          <w:p w:rsidR="0022541E" w:rsidRDefault="0022541E" w:rsidP="000C0B06">
            <w:pPr>
              <w:pStyle w:val="BodyText"/>
              <w:ind w:firstLine="0"/>
              <w:rPr>
                <w:rFonts w:ascii="Arial" w:hAnsi="Arial"/>
              </w:rPr>
            </w:pPr>
          </w:p>
        </w:tc>
        <w:tc>
          <w:tcPr>
            <w:tcW w:w="1426" w:type="dxa"/>
          </w:tcPr>
          <w:p w:rsidR="0022541E" w:rsidRDefault="0022541E" w:rsidP="000C0B06">
            <w:pPr>
              <w:pStyle w:val="BodyText"/>
              <w:ind w:firstLine="0"/>
              <w:rPr>
                <w:rFonts w:ascii="Arial" w:hAnsi="Arial"/>
              </w:rPr>
            </w:pPr>
          </w:p>
        </w:tc>
      </w:tr>
      <w:tr w:rsidR="0022541E" w:rsidTr="000C0B06">
        <w:tc>
          <w:tcPr>
            <w:tcW w:w="1206" w:type="dxa"/>
          </w:tcPr>
          <w:p w:rsidR="0022541E" w:rsidRPr="00370159" w:rsidRDefault="0022541E" w:rsidP="000C0B06">
            <w:pPr>
              <w:pStyle w:val="BodyText"/>
              <w:ind w:firstLine="0"/>
              <w:rPr>
                <w:rFonts w:ascii="Arial" w:hAnsi="Arial"/>
              </w:rPr>
            </w:pPr>
          </w:p>
        </w:tc>
        <w:tc>
          <w:tcPr>
            <w:tcW w:w="1207" w:type="dxa"/>
          </w:tcPr>
          <w:p w:rsidR="0022541E" w:rsidRDefault="0022541E" w:rsidP="000C0B06">
            <w:pPr>
              <w:pStyle w:val="BodyText"/>
              <w:ind w:firstLine="0"/>
              <w:rPr>
                <w:rFonts w:ascii="Arial" w:hAnsi="Arial"/>
              </w:rPr>
            </w:pPr>
          </w:p>
        </w:tc>
        <w:tc>
          <w:tcPr>
            <w:tcW w:w="1217" w:type="dxa"/>
          </w:tcPr>
          <w:p w:rsidR="0022541E" w:rsidRDefault="0022541E" w:rsidP="000C0B06">
            <w:pPr>
              <w:pStyle w:val="BodyText"/>
              <w:ind w:firstLine="0"/>
              <w:rPr>
                <w:rFonts w:ascii="Arial" w:hAnsi="Arial"/>
              </w:rPr>
            </w:pPr>
          </w:p>
        </w:tc>
        <w:tc>
          <w:tcPr>
            <w:tcW w:w="1119" w:type="dxa"/>
          </w:tcPr>
          <w:p w:rsidR="0022541E" w:rsidRDefault="0022541E" w:rsidP="000C0B06">
            <w:pPr>
              <w:pStyle w:val="BodyText"/>
              <w:ind w:firstLine="0"/>
              <w:rPr>
                <w:rFonts w:ascii="Arial" w:hAnsi="Arial"/>
              </w:rPr>
            </w:pPr>
          </w:p>
        </w:tc>
        <w:tc>
          <w:tcPr>
            <w:tcW w:w="1044" w:type="dxa"/>
          </w:tcPr>
          <w:p w:rsidR="0022541E" w:rsidRDefault="0022541E" w:rsidP="000C0B06">
            <w:pPr>
              <w:pStyle w:val="BodyText"/>
              <w:ind w:firstLine="0"/>
              <w:rPr>
                <w:rFonts w:ascii="Arial" w:hAnsi="Arial"/>
              </w:rPr>
            </w:pPr>
          </w:p>
        </w:tc>
        <w:tc>
          <w:tcPr>
            <w:tcW w:w="1032" w:type="dxa"/>
          </w:tcPr>
          <w:p w:rsidR="0022541E" w:rsidRDefault="0022541E" w:rsidP="000C0B06">
            <w:pPr>
              <w:pStyle w:val="BodyText"/>
              <w:ind w:firstLine="0"/>
              <w:rPr>
                <w:rFonts w:ascii="Arial" w:hAnsi="Arial"/>
              </w:rPr>
            </w:pPr>
          </w:p>
        </w:tc>
        <w:tc>
          <w:tcPr>
            <w:tcW w:w="1099" w:type="dxa"/>
          </w:tcPr>
          <w:p w:rsidR="0022541E" w:rsidRDefault="0022541E" w:rsidP="000C0B06">
            <w:pPr>
              <w:pStyle w:val="BodyText"/>
              <w:ind w:firstLine="0"/>
              <w:rPr>
                <w:rFonts w:ascii="Arial" w:hAnsi="Arial"/>
              </w:rPr>
            </w:pPr>
          </w:p>
        </w:tc>
        <w:tc>
          <w:tcPr>
            <w:tcW w:w="1426" w:type="dxa"/>
          </w:tcPr>
          <w:p w:rsidR="0022541E" w:rsidRDefault="0022541E" w:rsidP="000C0B06">
            <w:pPr>
              <w:pStyle w:val="BodyText"/>
              <w:ind w:firstLine="0"/>
              <w:rPr>
                <w:rFonts w:ascii="Arial" w:hAnsi="Arial"/>
              </w:rPr>
            </w:pPr>
          </w:p>
        </w:tc>
      </w:tr>
      <w:tr w:rsidR="0022541E" w:rsidTr="000C0B06">
        <w:tc>
          <w:tcPr>
            <w:tcW w:w="1206" w:type="dxa"/>
          </w:tcPr>
          <w:p w:rsidR="0022541E" w:rsidRPr="00370159" w:rsidRDefault="0022541E" w:rsidP="000C0B06">
            <w:pPr>
              <w:pStyle w:val="BodyText"/>
              <w:ind w:firstLine="0"/>
              <w:rPr>
                <w:rFonts w:ascii="Arial" w:hAnsi="Arial"/>
              </w:rPr>
            </w:pPr>
          </w:p>
        </w:tc>
        <w:tc>
          <w:tcPr>
            <w:tcW w:w="1207" w:type="dxa"/>
          </w:tcPr>
          <w:p w:rsidR="0022541E" w:rsidRDefault="0022541E" w:rsidP="000C0B06">
            <w:pPr>
              <w:pStyle w:val="BodyText"/>
              <w:ind w:firstLine="0"/>
              <w:rPr>
                <w:rFonts w:ascii="Arial" w:hAnsi="Arial"/>
              </w:rPr>
            </w:pPr>
          </w:p>
        </w:tc>
        <w:tc>
          <w:tcPr>
            <w:tcW w:w="1217" w:type="dxa"/>
          </w:tcPr>
          <w:p w:rsidR="0022541E" w:rsidRDefault="0022541E" w:rsidP="000C0B06">
            <w:pPr>
              <w:pStyle w:val="BodyText"/>
              <w:ind w:firstLine="0"/>
              <w:rPr>
                <w:rFonts w:ascii="Arial" w:hAnsi="Arial"/>
              </w:rPr>
            </w:pPr>
          </w:p>
        </w:tc>
        <w:tc>
          <w:tcPr>
            <w:tcW w:w="1119" w:type="dxa"/>
          </w:tcPr>
          <w:p w:rsidR="0022541E" w:rsidRDefault="0022541E" w:rsidP="000C0B06">
            <w:pPr>
              <w:pStyle w:val="BodyText"/>
              <w:ind w:firstLine="0"/>
              <w:rPr>
                <w:rFonts w:ascii="Arial" w:hAnsi="Arial"/>
              </w:rPr>
            </w:pPr>
          </w:p>
        </w:tc>
        <w:tc>
          <w:tcPr>
            <w:tcW w:w="1044" w:type="dxa"/>
          </w:tcPr>
          <w:p w:rsidR="0022541E" w:rsidRDefault="0022541E" w:rsidP="000C0B06">
            <w:pPr>
              <w:pStyle w:val="BodyText"/>
              <w:ind w:firstLine="0"/>
              <w:rPr>
                <w:rFonts w:ascii="Arial" w:hAnsi="Arial"/>
              </w:rPr>
            </w:pPr>
          </w:p>
        </w:tc>
        <w:tc>
          <w:tcPr>
            <w:tcW w:w="1032" w:type="dxa"/>
          </w:tcPr>
          <w:p w:rsidR="0022541E" w:rsidRDefault="0022541E" w:rsidP="000C0B06">
            <w:pPr>
              <w:pStyle w:val="BodyText"/>
              <w:ind w:firstLine="0"/>
              <w:rPr>
                <w:rFonts w:ascii="Arial" w:hAnsi="Arial"/>
              </w:rPr>
            </w:pPr>
          </w:p>
        </w:tc>
        <w:tc>
          <w:tcPr>
            <w:tcW w:w="1099" w:type="dxa"/>
          </w:tcPr>
          <w:p w:rsidR="0022541E" w:rsidRDefault="0022541E" w:rsidP="000C0B06">
            <w:pPr>
              <w:pStyle w:val="BodyText"/>
              <w:ind w:firstLine="0"/>
              <w:rPr>
                <w:rFonts w:ascii="Arial" w:hAnsi="Arial"/>
              </w:rPr>
            </w:pPr>
          </w:p>
        </w:tc>
        <w:tc>
          <w:tcPr>
            <w:tcW w:w="1426" w:type="dxa"/>
          </w:tcPr>
          <w:p w:rsidR="0022541E" w:rsidRDefault="0022541E" w:rsidP="000C0B06">
            <w:pPr>
              <w:pStyle w:val="BodyText"/>
              <w:ind w:firstLine="0"/>
              <w:rPr>
                <w:rFonts w:ascii="Arial" w:hAnsi="Arial"/>
              </w:rPr>
            </w:pPr>
          </w:p>
        </w:tc>
      </w:tr>
    </w:tbl>
    <w:p w:rsidR="0022541E" w:rsidRPr="00E71670" w:rsidRDefault="0022541E" w:rsidP="0022541E">
      <w:pPr>
        <w:pStyle w:val="BodyText"/>
        <w:ind w:left="1800" w:firstLine="0"/>
        <w:rPr>
          <w:rFonts w:ascii="Arial" w:hAnsi="Arial"/>
        </w:rPr>
      </w:pPr>
    </w:p>
    <w:p w:rsidR="00370159" w:rsidRPr="00E71670" w:rsidRDefault="00370159" w:rsidP="00370159">
      <w:pPr>
        <w:ind w:left="720"/>
        <w:rPr>
          <w:rFonts w:ascii="Arial" w:hAnsi="Arial"/>
        </w:rPr>
      </w:pPr>
      <w:r w:rsidRPr="00E71670">
        <w:rPr>
          <w:rFonts w:ascii="Arial" w:hAnsi="Arial"/>
        </w:rPr>
        <w:t xml:space="preserve">Secondary Site:  </w:t>
      </w:r>
    </w:p>
    <w:p w:rsidR="00370159" w:rsidRPr="00CF7BE2" w:rsidRDefault="00370159" w:rsidP="00370159">
      <w:pPr>
        <w:pStyle w:val="BodyText"/>
        <w:numPr>
          <w:ilvl w:val="2"/>
          <w:numId w:val="61"/>
        </w:numPr>
        <w:rPr>
          <w:rFonts w:ascii="Arial" w:hAnsi="Arial"/>
        </w:rPr>
      </w:pPr>
      <w:r w:rsidRPr="00CF7BE2">
        <w:rPr>
          <w:rFonts w:ascii="Arial" w:hAnsi="Arial"/>
        </w:rPr>
        <w:t>Street address:[</w:t>
      </w:r>
      <w:r w:rsidRPr="00CF7BE2">
        <w:rPr>
          <w:rFonts w:ascii="Arial" w:hAnsi="Arial"/>
          <w:highlight w:val="yellow"/>
        </w:rPr>
        <w:t>Insert street address</w:t>
      </w:r>
      <w:r w:rsidRPr="00CF7BE2">
        <w:rPr>
          <w:rFonts w:ascii="Arial" w:hAnsi="Arial"/>
        </w:rPr>
        <w:t>]</w:t>
      </w:r>
    </w:p>
    <w:p w:rsidR="00370159" w:rsidRPr="00CF7BE2" w:rsidRDefault="00370159" w:rsidP="00370159">
      <w:pPr>
        <w:pStyle w:val="BodyText"/>
        <w:numPr>
          <w:ilvl w:val="2"/>
          <w:numId w:val="61"/>
        </w:numPr>
        <w:rPr>
          <w:rFonts w:ascii="Arial" w:hAnsi="Arial"/>
        </w:rPr>
      </w:pPr>
      <w:r w:rsidRPr="00CF7BE2">
        <w:rPr>
          <w:rFonts w:ascii="Arial" w:hAnsi="Arial"/>
        </w:rPr>
        <w:t>Satellite view:[</w:t>
      </w:r>
      <w:r w:rsidRPr="00CF7BE2">
        <w:rPr>
          <w:rFonts w:ascii="Arial" w:hAnsi="Arial"/>
          <w:highlight w:val="yellow"/>
        </w:rPr>
        <w:t>insert image of satellite view, include assembly areas</w:t>
      </w:r>
      <w:r w:rsidRPr="00CF7BE2">
        <w:rPr>
          <w:rFonts w:ascii="Arial" w:hAnsi="Arial"/>
        </w:rPr>
        <w:t>]</w:t>
      </w:r>
    </w:p>
    <w:p w:rsidR="00370159" w:rsidRDefault="00370159" w:rsidP="00370159">
      <w:pPr>
        <w:pStyle w:val="BodyText"/>
        <w:numPr>
          <w:ilvl w:val="2"/>
          <w:numId w:val="61"/>
        </w:numPr>
        <w:rPr>
          <w:rFonts w:ascii="Arial" w:hAnsi="Arial"/>
        </w:rPr>
      </w:pPr>
      <w:r w:rsidRPr="00CF7BE2">
        <w:rPr>
          <w:rFonts w:ascii="Arial" w:hAnsi="Arial"/>
        </w:rPr>
        <w:t>Directions to the site:[</w:t>
      </w:r>
      <w:r w:rsidRPr="00CF7BE2">
        <w:rPr>
          <w:rFonts w:ascii="Arial" w:hAnsi="Arial"/>
          <w:highlight w:val="yellow"/>
        </w:rPr>
        <w:t>provide directions, as appropriate</w:t>
      </w:r>
      <w:r w:rsidRPr="00CF7BE2">
        <w:rPr>
          <w:rFonts w:ascii="Arial" w:hAnsi="Arial"/>
        </w:rPr>
        <w:t>]</w:t>
      </w:r>
    </w:p>
    <w:p w:rsidR="00370159" w:rsidRPr="00CF7BE2" w:rsidRDefault="00370159" w:rsidP="00370159">
      <w:pPr>
        <w:pStyle w:val="BodyText"/>
        <w:numPr>
          <w:ilvl w:val="2"/>
          <w:numId w:val="61"/>
        </w:numPr>
        <w:rPr>
          <w:rFonts w:ascii="Arial" w:hAnsi="Arial"/>
        </w:rPr>
      </w:pPr>
      <w:r w:rsidRPr="00CF7BE2">
        <w:rPr>
          <w:rFonts w:ascii="Arial" w:hAnsi="Arial"/>
        </w:rPr>
        <w:t>Special considerations for disabled: [</w:t>
      </w:r>
      <w:r w:rsidRPr="00CF7BE2">
        <w:rPr>
          <w:rFonts w:ascii="Arial" w:hAnsi="Arial"/>
          <w:highlight w:val="yellow"/>
        </w:rPr>
        <w:t>insert based on population needs</w:t>
      </w:r>
      <w:r w:rsidRPr="00CF7BE2">
        <w:rPr>
          <w:rFonts w:ascii="Arial" w:hAnsi="Arial"/>
        </w:rPr>
        <w:t>]</w:t>
      </w:r>
    </w:p>
    <w:p w:rsidR="00370159" w:rsidRPr="00E71670" w:rsidRDefault="00370159" w:rsidP="00370159">
      <w:pPr>
        <w:pStyle w:val="BodyText"/>
        <w:numPr>
          <w:ilvl w:val="2"/>
          <w:numId w:val="61"/>
        </w:numPr>
        <w:rPr>
          <w:rFonts w:ascii="Arial" w:hAnsi="Arial"/>
        </w:rPr>
      </w:pPr>
      <w:r w:rsidRPr="00CF7BE2">
        <w:rPr>
          <w:rFonts w:ascii="Arial" w:hAnsi="Arial"/>
        </w:rPr>
        <w:t>Transportation Plan:</w:t>
      </w:r>
    </w:p>
    <w:tbl>
      <w:tblPr>
        <w:tblStyle w:val="TableGrid"/>
        <w:tblpPr w:leftFromText="180" w:rightFromText="180" w:vertAnchor="text" w:horzAnchor="page" w:tblpXSpec="center" w:tblpY="99"/>
        <w:tblW w:w="0" w:type="auto"/>
        <w:tblLook w:val="04A0"/>
      </w:tblPr>
      <w:tblGrid>
        <w:gridCol w:w="1206"/>
        <w:gridCol w:w="1207"/>
        <w:gridCol w:w="1217"/>
        <w:gridCol w:w="1119"/>
        <w:gridCol w:w="1044"/>
        <w:gridCol w:w="1032"/>
        <w:gridCol w:w="1099"/>
        <w:gridCol w:w="1426"/>
      </w:tblGrid>
      <w:tr w:rsidR="0022541E" w:rsidTr="000C0B06">
        <w:tc>
          <w:tcPr>
            <w:tcW w:w="1206" w:type="dxa"/>
          </w:tcPr>
          <w:p w:rsidR="0022541E" w:rsidRPr="00370159" w:rsidRDefault="0022541E" w:rsidP="00575D40">
            <w:pPr>
              <w:pStyle w:val="BodyText"/>
              <w:ind w:firstLine="0"/>
              <w:rPr>
                <w:rFonts w:ascii="Arial" w:hAnsi="Arial"/>
              </w:rPr>
            </w:pPr>
            <w:r w:rsidRPr="00370159">
              <w:rPr>
                <w:rFonts w:ascii="Arial" w:hAnsi="Arial"/>
              </w:rPr>
              <w:t>Company</w:t>
            </w:r>
          </w:p>
        </w:tc>
        <w:tc>
          <w:tcPr>
            <w:tcW w:w="1207" w:type="dxa"/>
          </w:tcPr>
          <w:p w:rsidR="0022541E" w:rsidRPr="00370159" w:rsidRDefault="0022541E" w:rsidP="00575D40">
            <w:pPr>
              <w:pStyle w:val="BodyText"/>
              <w:ind w:firstLine="0"/>
              <w:rPr>
                <w:rFonts w:ascii="Arial" w:hAnsi="Arial"/>
              </w:rPr>
            </w:pPr>
            <w:r w:rsidRPr="00370159">
              <w:rPr>
                <w:rFonts w:ascii="Arial" w:hAnsi="Arial"/>
              </w:rPr>
              <w:t>Phone number</w:t>
            </w:r>
          </w:p>
        </w:tc>
        <w:tc>
          <w:tcPr>
            <w:tcW w:w="1217" w:type="dxa"/>
          </w:tcPr>
          <w:p w:rsidR="0022541E" w:rsidRPr="00370159" w:rsidRDefault="0022541E" w:rsidP="00575D40">
            <w:pPr>
              <w:pStyle w:val="BodyText"/>
              <w:ind w:firstLine="0"/>
              <w:rPr>
                <w:rFonts w:ascii="Arial" w:hAnsi="Arial"/>
              </w:rPr>
            </w:pPr>
            <w:r w:rsidRPr="00370159">
              <w:rPr>
                <w:rFonts w:ascii="Arial" w:hAnsi="Arial"/>
              </w:rPr>
              <w:t xml:space="preserve"># of </w:t>
            </w:r>
            <w:r>
              <w:rPr>
                <w:rFonts w:ascii="Arial" w:hAnsi="Arial"/>
              </w:rPr>
              <w:t>vehicles (i.e., bus, van)</w:t>
            </w:r>
          </w:p>
        </w:tc>
        <w:tc>
          <w:tcPr>
            <w:tcW w:w="1119" w:type="dxa"/>
          </w:tcPr>
          <w:p w:rsidR="0022541E" w:rsidRDefault="0022541E" w:rsidP="00575D40">
            <w:pPr>
              <w:pStyle w:val="BodyText"/>
              <w:ind w:firstLine="0"/>
              <w:rPr>
                <w:rFonts w:ascii="Arial" w:hAnsi="Arial"/>
              </w:rPr>
            </w:pPr>
            <w:r>
              <w:rPr>
                <w:rFonts w:ascii="Arial" w:hAnsi="Arial"/>
              </w:rPr>
              <w:t xml:space="preserve">Vehicle Capacity </w:t>
            </w:r>
          </w:p>
        </w:tc>
        <w:tc>
          <w:tcPr>
            <w:tcW w:w="1044" w:type="dxa"/>
          </w:tcPr>
          <w:p w:rsidR="0022541E" w:rsidRDefault="0022541E" w:rsidP="00575D40">
            <w:pPr>
              <w:pStyle w:val="BodyText"/>
              <w:ind w:firstLine="0"/>
              <w:rPr>
                <w:rFonts w:ascii="Arial" w:hAnsi="Arial"/>
              </w:rPr>
            </w:pPr>
            <w:r>
              <w:rPr>
                <w:rFonts w:ascii="Arial" w:hAnsi="Arial"/>
              </w:rPr>
              <w:t># of drivers</w:t>
            </w:r>
          </w:p>
        </w:tc>
        <w:tc>
          <w:tcPr>
            <w:tcW w:w="1032" w:type="dxa"/>
          </w:tcPr>
          <w:p w:rsidR="0022541E" w:rsidRPr="00370159" w:rsidRDefault="0022541E" w:rsidP="00575D40">
            <w:pPr>
              <w:pStyle w:val="BodyText"/>
              <w:ind w:firstLine="0"/>
              <w:rPr>
                <w:rFonts w:ascii="Arial" w:hAnsi="Arial"/>
              </w:rPr>
            </w:pPr>
            <w:r>
              <w:rPr>
                <w:rFonts w:ascii="Arial" w:hAnsi="Arial"/>
              </w:rPr>
              <w:t>Lead time to arrival at school</w:t>
            </w:r>
          </w:p>
        </w:tc>
        <w:tc>
          <w:tcPr>
            <w:tcW w:w="1099" w:type="dxa"/>
          </w:tcPr>
          <w:p w:rsidR="0022541E" w:rsidRPr="00370159" w:rsidRDefault="0022541E" w:rsidP="00575D40">
            <w:pPr>
              <w:pStyle w:val="BodyText"/>
              <w:ind w:firstLine="0"/>
              <w:rPr>
                <w:rFonts w:ascii="Arial" w:hAnsi="Arial"/>
              </w:rPr>
            </w:pPr>
            <w:r>
              <w:rPr>
                <w:rFonts w:ascii="Arial" w:hAnsi="Arial"/>
              </w:rPr>
              <w:t># of trips</w:t>
            </w:r>
          </w:p>
        </w:tc>
        <w:tc>
          <w:tcPr>
            <w:tcW w:w="1426" w:type="dxa"/>
          </w:tcPr>
          <w:p w:rsidR="0022541E" w:rsidRPr="00370159" w:rsidRDefault="0022541E" w:rsidP="00575D40">
            <w:pPr>
              <w:pStyle w:val="BodyText"/>
              <w:ind w:firstLine="0"/>
              <w:rPr>
                <w:rFonts w:ascii="Arial" w:hAnsi="Arial"/>
              </w:rPr>
            </w:pPr>
            <w:r w:rsidRPr="00370159">
              <w:rPr>
                <w:rFonts w:ascii="Arial" w:hAnsi="Arial"/>
              </w:rPr>
              <w:t>MOU</w:t>
            </w:r>
            <w:r>
              <w:rPr>
                <w:rFonts w:ascii="Arial" w:hAnsi="Arial"/>
              </w:rPr>
              <w:t xml:space="preserve"> Renewal Date</w:t>
            </w:r>
          </w:p>
        </w:tc>
      </w:tr>
      <w:tr w:rsidR="0022541E" w:rsidTr="000C0B06">
        <w:tc>
          <w:tcPr>
            <w:tcW w:w="1206" w:type="dxa"/>
          </w:tcPr>
          <w:p w:rsidR="0022541E" w:rsidRPr="00370159" w:rsidRDefault="0022541E" w:rsidP="00575D40">
            <w:pPr>
              <w:pStyle w:val="BodyText"/>
              <w:ind w:firstLine="0"/>
              <w:rPr>
                <w:rFonts w:ascii="Arial" w:hAnsi="Arial"/>
              </w:rPr>
            </w:pPr>
          </w:p>
        </w:tc>
        <w:tc>
          <w:tcPr>
            <w:tcW w:w="1207" w:type="dxa"/>
          </w:tcPr>
          <w:p w:rsidR="0022541E" w:rsidRDefault="0022541E" w:rsidP="00575D40">
            <w:pPr>
              <w:pStyle w:val="BodyText"/>
              <w:ind w:firstLine="0"/>
              <w:rPr>
                <w:rFonts w:ascii="Arial" w:hAnsi="Arial"/>
              </w:rPr>
            </w:pPr>
          </w:p>
        </w:tc>
        <w:tc>
          <w:tcPr>
            <w:tcW w:w="1217" w:type="dxa"/>
          </w:tcPr>
          <w:p w:rsidR="0022541E" w:rsidRDefault="0022541E" w:rsidP="00575D40">
            <w:pPr>
              <w:pStyle w:val="BodyText"/>
              <w:ind w:firstLine="0"/>
              <w:rPr>
                <w:rFonts w:ascii="Arial" w:hAnsi="Arial"/>
              </w:rPr>
            </w:pPr>
          </w:p>
        </w:tc>
        <w:tc>
          <w:tcPr>
            <w:tcW w:w="1119" w:type="dxa"/>
          </w:tcPr>
          <w:p w:rsidR="0022541E" w:rsidRDefault="0022541E" w:rsidP="00575D40">
            <w:pPr>
              <w:pStyle w:val="BodyText"/>
              <w:ind w:firstLine="0"/>
              <w:rPr>
                <w:rFonts w:ascii="Arial" w:hAnsi="Arial"/>
              </w:rPr>
            </w:pPr>
          </w:p>
        </w:tc>
        <w:tc>
          <w:tcPr>
            <w:tcW w:w="1044" w:type="dxa"/>
          </w:tcPr>
          <w:p w:rsidR="0022541E" w:rsidRDefault="0022541E" w:rsidP="00575D40">
            <w:pPr>
              <w:pStyle w:val="BodyText"/>
              <w:ind w:firstLine="0"/>
              <w:rPr>
                <w:rFonts w:ascii="Arial" w:hAnsi="Arial"/>
              </w:rPr>
            </w:pPr>
          </w:p>
        </w:tc>
        <w:tc>
          <w:tcPr>
            <w:tcW w:w="1032" w:type="dxa"/>
          </w:tcPr>
          <w:p w:rsidR="0022541E" w:rsidRDefault="0022541E" w:rsidP="00575D40">
            <w:pPr>
              <w:pStyle w:val="BodyText"/>
              <w:ind w:firstLine="0"/>
              <w:rPr>
                <w:rFonts w:ascii="Arial" w:hAnsi="Arial"/>
              </w:rPr>
            </w:pPr>
          </w:p>
        </w:tc>
        <w:tc>
          <w:tcPr>
            <w:tcW w:w="1099" w:type="dxa"/>
          </w:tcPr>
          <w:p w:rsidR="0022541E" w:rsidRDefault="0022541E" w:rsidP="00575D40">
            <w:pPr>
              <w:pStyle w:val="BodyText"/>
              <w:ind w:firstLine="0"/>
              <w:rPr>
                <w:rFonts w:ascii="Arial" w:hAnsi="Arial"/>
              </w:rPr>
            </w:pPr>
          </w:p>
        </w:tc>
        <w:tc>
          <w:tcPr>
            <w:tcW w:w="1426" w:type="dxa"/>
          </w:tcPr>
          <w:p w:rsidR="0022541E" w:rsidRDefault="0022541E" w:rsidP="00575D40">
            <w:pPr>
              <w:pStyle w:val="BodyText"/>
              <w:ind w:firstLine="0"/>
              <w:rPr>
                <w:rFonts w:ascii="Arial" w:hAnsi="Arial"/>
              </w:rPr>
            </w:pPr>
          </w:p>
        </w:tc>
      </w:tr>
      <w:tr w:rsidR="0022541E" w:rsidTr="000C0B06">
        <w:tc>
          <w:tcPr>
            <w:tcW w:w="1206" w:type="dxa"/>
          </w:tcPr>
          <w:p w:rsidR="0022541E" w:rsidRPr="00370159" w:rsidRDefault="0022541E" w:rsidP="00575D40">
            <w:pPr>
              <w:pStyle w:val="BodyText"/>
              <w:ind w:firstLine="0"/>
              <w:rPr>
                <w:rFonts w:ascii="Arial" w:hAnsi="Arial"/>
              </w:rPr>
            </w:pPr>
          </w:p>
        </w:tc>
        <w:tc>
          <w:tcPr>
            <w:tcW w:w="1207" w:type="dxa"/>
          </w:tcPr>
          <w:p w:rsidR="0022541E" w:rsidRDefault="0022541E" w:rsidP="00575D40">
            <w:pPr>
              <w:pStyle w:val="BodyText"/>
              <w:ind w:firstLine="0"/>
              <w:rPr>
                <w:rFonts w:ascii="Arial" w:hAnsi="Arial"/>
              </w:rPr>
            </w:pPr>
          </w:p>
        </w:tc>
        <w:tc>
          <w:tcPr>
            <w:tcW w:w="1217" w:type="dxa"/>
          </w:tcPr>
          <w:p w:rsidR="0022541E" w:rsidRDefault="0022541E" w:rsidP="00575D40">
            <w:pPr>
              <w:pStyle w:val="BodyText"/>
              <w:ind w:firstLine="0"/>
              <w:rPr>
                <w:rFonts w:ascii="Arial" w:hAnsi="Arial"/>
              </w:rPr>
            </w:pPr>
          </w:p>
        </w:tc>
        <w:tc>
          <w:tcPr>
            <w:tcW w:w="1119" w:type="dxa"/>
          </w:tcPr>
          <w:p w:rsidR="0022541E" w:rsidRDefault="0022541E" w:rsidP="00575D40">
            <w:pPr>
              <w:pStyle w:val="BodyText"/>
              <w:ind w:firstLine="0"/>
              <w:rPr>
                <w:rFonts w:ascii="Arial" w:hAnsi="Arial"/>
              </w:rPr>
            </w:pPr>
          </w:p>
        </w:tc>
        <w:tc>
          <w:tcPr>
            <w:tcW w:w="1044" w:type="dxa"/>
          </w:tcPr>
          <w:p w:rsidR="0022541E" w:rsidRDefault="0022541E" w:rsidP="00575D40">
            <w:pPr>
              <w:pStyle w:val="BodyText"/>
              <w:ind w:firstLine="0"/>
              <w:rPr>
                <w:rFonts w:ascii="Arial" w:hAnsi="Arial"/>
              </w:rPr>
            </w:pPr>
          </w:p>
        </w:tc>
        <w:tc>
          <w:tcPr>
            <w:tcW w:w="1032" w:type="dxa"/>
          </w:tcPr>
          <w:p w:rsidR="0022541E" w:rsidRDefault="0022541E" w:rsidP="00575D40">
            <w:pPr>
              <w:pStyle w:val="BodyText"/>
              <w:ind w:firstLine="0"/>
              <w:rPr>
                <w:rFonts w:ascii="Arial" w:hAnsi="Arial"/>
              </w:rPr>
            </w:pPr>
          </w:p>
        </w:tc>
        <w:tc>
          <w:tcPr>
            <w:tcW w:w="1099" w:type="dxa"/>
          </w:tcPr>
          <w:p w:rsidR="0022541E" w:rsidRDefault="0022541E" w:rsidP="00575D40">
            <w:pPr>
              <w:pStyle w:val="BodyText"/>
              <w:ind w:firstLine="0"/>
              <w:rPr>
                <w:rFonts w:ascii="Arial" w:hAnsi="Arial"/>
              </w:rPr>
            </w:pPr>
          </w:p>
        </w:tc>
        <w:tc>
          <w:tcPr>
            <w:tcW w:w="1426" w:type="dxa"/>
          </w:tcPr>
          <w:p w:rsidR="0022541E" w:rsidRDefault="0022541E" w:rsidP="00575D40">
            <w:pPr>
              <w:pStyle w:val="BodyText"/>
              <w:ind w:firstLine="0"/>
              <w:rPr>
                <w:rFonts w:ascii="Arial" w:hAnsi="Arial"/>
              </w:rPr>
            </w:pPr>
          </w:p>
        </w:tc>
      </w:tr>
      <w:tr w:rsidR="0022541E" w:rsidTr="000C0B06">
        <w:tc>
          <w:tcPr>
            <w:tcW w:w="1206" w:type="dxa"/>
          </w:tcPr>
          <w:p w:rsidR="0022541E" w:rsidRPr="00370159" w:rsidRDefault="0022541E" w:rsidP="00575D40">
            <w:pPr>
              <w:pStyle w:val="BodyText"/>
              <w:ind w:firstLine="0"/>
              <w:rPr>
                <w:rFonts w:ascii="Arial" w:hAnsi="Arial"/>
              </w:rPr>
            </w:pPr>
          </w:p>
        </w:tc>
        <w:tc>
          <w:tcPr>
            <w:tcW w:w="1207" w:type="dxa"/>
          </w:tcPr>
          <w:p w:rsidR="0022541E" w:rsidRDefault="0022541E" w:rsidP="00575D40">
            <w:pPr>
              <w:pStyle w:val="BodyText"/>
              <w:ind w:firstLine="0"/>
              <w:rPr>
                <w:rFonts w:ascii="Arial" w:hAnsi="Arial"/>
              </w:rPr>
            </w:pPr>
          </w:p>
        </w:tc>
        <w:tc>
          <w:tcPr>
            <w:tcW w:w="1217" w:type="dxa"/>
          </w:tcPr>
          <w:p w:rsidR="0022541E" w:rsidRDefault="0022541E" w:rsidP="00575D40">
            <w:pPr>
              <w:pStyle w:val="BodyText"/>
              <w:ind w:firstLine="0"/>
              <w:rPr>
                <w:rFonts w:ascii="Arial" w:hAnsi="Arial"/>
              </w:rPr>
            </w:pPr>
          </w:p>
        </w:tc>
        <w:tc>
          <w:tcPr>
            <w:tcW w:w="1119" w:type="dxa"/>
          </w:tcPr>
          <w:p w:rsidR="0022541E" w:rsidRDefault="0022541E" w:rsidP="00575D40">
            <w:pPr>
              <w:pStyle w:val="BodyText"/>
              <w:ind w:firstLine="0"/>
              <w:rPr>
                <w:rFonts w:ascii="Arial" w:hAnsi="Arial"/>
              </w:rPr>
            </w:pPr>
          </w:p>
        </w:tc>
        <w:tc>
          <w:tcPr>
            <w:tcW w:w="1044" w:type="dxa"/>
          </w:tcPr>
          <w:p w:rsidR="0022541E" w:rsidRDefault="0022541E" w:rsidP="00575D40">
            <w:pPr>
              <w:pStyle w:val="BodyText"/>
              <w:ind w:firstLine="0"/>
              <w:rPr>
                <w:rFonts w:ascii="Arial" w:hAnsi="Arial"/>
              </w:rPr>
            </w:pPr>
          </w:p>
        </w:tc>
        <w:tc>
          <w:tcPr>
            <w:tcW w:w="1032" w:type="dxa"/>
          </w:tcPr>
          <w:p w:rsidR="0022541E" w:rsidRDefault="0022541E" w:rsidP="00575D40">
            <w:pPr>
              <w:pStyle w:val="BodyText"/>
              <w:ind w:firstLine="0"/>
              <w:rPr>
                <w:rFonts w:ascii="Arial" w:hAnsi="Arial"/>
              </w:rPr>
            </w:pPr>
          </w:p>
        </w:tc>
        <w:tc>
          <w:tcPr>
            <w:tcW w:w="1099" w:type="dxa"/>
          </w:tcPr>
          <w:p w:rsidR="0022541E" w:rsidRDefault="0022541E" w:rsidP="00575D40">
            <w:pPr>
              <w:pStyle w:val="BodyText"/>
              <w:ind w:firstLine="0"/>
              <w:rPr>
                <w:rFonts w:ascii="Arial" w:hAnsi="Arial"/>
              </w:rPr>
            </w:pPr>
          </w:p>
        </w:tc>
        <w:tc>
          <w:tcPr>
            <w:tcW w:w="1426" w:type="dxa"/>
          </w:tcPr>
          <w:p w:rsidR="0022541E" w:rsidRDefault="0022541E" w:rsidP="00575D40">
            <w:pPr>
              <w:pStyle w:val="BodyText"/>
              <w:ind w:firstLine="0"/>
              <w:rPr>
                <w:rFonts w:ascii="Arial" w:hAnsi="Arial"/>
              </w:rPr>
            </w:pPr>
          </w:p>
        </w:tc>
      </w:tr>
    </w:tbl>
    <w:p w:rsidR="00370159" w:rsidRDefault="00370159" w:rsidP="00387FAC">
      <w:pPr>
        <w:pStyle w:val="BodyText"/>
        <w:rPr>
          <w:rFonts w:ascii="Arial" w:hAnsi="Arial"/>
        </w:rPr>
      </w:pPr>
    </w:p>
    <w:p w:rsidR="00732EEA" w:rsidRPr="00CF7BE2" w:rsidRDefault="00732EEA" w:rsidP="00732EEA">
      <w:pPr>
        <w:ind w:firstLine="720"/>
        <w:rPr>
          <w:rFonts w:ascii="Arial" w:hAnsi="Arial"/>
        </w:rPr>
      </w:pPr>
      <w:r w:rsidRPr="00CF7BE2">
        <w:rPr>
          <w:rFonts w:ascii="Arial" w:hAnsi="Arial"/>
        </w:rPr>
        <w:t>Establish 3 distinct areas that are not within sight of each other:</w:t>
      </w:r>
    </w:p>
    <w:p w:rsidR="00732EEA" w:rsidRPr="00CF7BE2" w:rsidRDefault="00732EEA" w:rsidP="00387FAC">
      <w:pPr>
        <w:pStyle w:val="ListParagraph"/>
        <w:numPr>
          <w:ilvl w:val="0"/>
          <w:numId w:val="25"/>
        </w:numPr>
        <w:rPr>
          <w:rFonts w:ascii="Arial" w:hAnsi="Arial"/>
          <w:u w:val="single"/>
        </w:rPr>
      </w:pPr>
      <w:r w:rsidRPr="00CF7BE2">
        <w:rPr>
          <w:rFonts w:ascii="Arial" w:hAnsi="Arial"/>
          <w:u w:val="single"/>
        </w:rPr>
        <w:t>Student staging</w:t>
      </w:r>
    </w:p>
    <w:p w:rsidR="00732EEA" w:rsidRPr="00CF7BE2" w:rsidRDefault="00732EEA" w:rsidP="00732EEA">
      <w:pPr>
        <w:ind w:left="1080"/>
        <w:rPr>
          <w:rFonts w:ascii="Arial" w:hAnsi="Arial"/>
        </w:rPr>
      </w:pPr>
      <w:r w:rsidRPr="00CF7BE2">
        <w:rPr>
          <w:rFonts w:ascii="Arial" w:hAnsi="Arial"/>
        </w:rPr>
        <w:t>Place where uninjured students are held until a parent/guardian pick them up. Counseling services should be available</w:t>
      </w:r>
      <w:r w:rsidR="004E6CA6" w:rsidRPr="00CF7BE2">
        <w:rPr>
          <w:rFonts w:ascii="Arial" w:hAnsi="Arial"/>
        </w:rPr>
        <w:t xml:space="preserve"> in a separate, private area</w:t>
      </w:r>
      <w:r w:rsidRPr="00CF7BE2">
        <w:rPr>
          <w:rFonts w:ascii="Arial" w:hAnsi="Arial"/>
        </w:rPr>
        <w:t>. The structure of the environment should be adjusted to meet the students</w:t>
      </w:r>
      <w:r w:rsidR="00142DBF" w:rsidRPr="00CF7BE2">
        <w:rPr>
          <w:rFonts w:ascii="Arial" w:hAnsi="Arial"/>
        </w:rPr>
        <w:t>’</w:t>
      </w:r>
      <w:r w:rsidRPr="00CF7BE2">
        <w:rPr>
          <w:rFonts w:ascii="Arial" w:hAnsi="Arial"/>
        </w:rPr>
        <w:t xml:space="preserve"> needs</w:t>
      </w:r>
    </w:p>
    <w:p w:rsidR="00732EEA" w:rsidRPr="00CF7BE2" w:rsidRDefault="00732EEA" w:rsidP="00387FAC">
      <w:pPr>
        <w:pStyle w:val="ListParagraph"/>
        <w:numPr>
          <w:ilvl w:val="0"/>
          <w:numId w:val="25"/>
        </w:numPr>
        <w:rPr>
          <w:rFonts w:ascii="Arial" w:hAnsi="Arial"/>
          <w:u w:val="single"/>
        </w:rPr>
      </w:pPr>
      <w:r w:rsidRPr="00CF7BE2">
        <w:rPr>
          <w:rFonts w:ascii="Arial" w:hAnsi="Arial"/>
          <w:u w:val="single"/>
        </w:rPr>
        <w:t xml:space="preserve">Identification </w:t>
      </w:r>
      <w:r w:rsidR="00D3181F" w:rsidRPr="00CF7BE2">
        <w:rPr>
          <w:rFonts w:ascii="Arial" w:hAnsi="Arial"/>
          <w:u w:val="single"/>
        </w:rPr>
        <w:t>v</w:t>
      </w:r>
      <w:r w:rsidRPr="00CF7BE2">
        <w:rPr>
          <w:rFonts w:ascii="Arial" w:hAnsi="Arial"/>
          <w:u w:val="single"/>
        </w:rPr>
        <w:t>erification</w:t>
      </w:r>
    </w:p>
    <w:p w:rsidR="00732EEA" w:rsidRPr="00CF7BE2" w:rsidRDefault="00732EEA" w:rsidP="00732EEA">
      <w:pPr>
        <w:ind w:left="1080"/>
        <w:rPr>
          <w:rFonts w:ascii="Arial" w:hAnsi="Arial"/>
        </w:rPr>
      </w:pPr>
      <w:r w:rsidRPr="00CF7BE2">
        <w:rPr>
          <w:rFonts w:ascii="Arial" w:hAnsi="Arial"/>
        </w:rPr>
        <w:t xml:space="preserve">Outside of view of </w:t>
      </w:r>
      <w:r w:rsidR="00142DBF" w:rsidRPr="00CF7BE2">
        <w:rPr>
          <w:rFonts w:ascii="Arial" w:hAnsi="Arial"/>
        </w:rPr>
        <w:t>the</w:t>
      </w:r>
      <w:r w:rsidRPr="00CF7BE2">
        <w:rPr>
          <w:rFonts w:ascii="Arial" w:hAnsi="Arial"/>
        </w:rPr>
        <w:t xml:space="preserve"> student staging area and </w:t>
      </w:r>
      <w:r w:rsidR="00142DBF" w:rsidRPr="00CF7BE2">
        <w:rPr>
          <w:rFonts w:ascii="Arial" w:hAnsi="Arial"/>
        </w:rPr>
        <w:t xml:space="preserve">the </w:t>
      </w:r>
      <w:r w:rsidRPr="00CF7BE2">
        <w:rPr>
          <w:rFonts w:ascii="Arial" w:hAnsi="Arial"/>
        </w:rPr>
        <w:t>public view. Records of emergency information must be available at this location for verification purposes.</w:t>
      </w:r>
    </w:p>
    <w:p w:rsidR="00732EEA" w:rsidRPr="00CF7BE2" w:rsidRDefault="00732EEA" w:rsidP="00387FAC">
      <w:pPr>
        <w:pStyle w:val="ListParagraph"/>
        <w:numPr>
          <w:ilvl w:val="0"/>
          <w:numId w:val="25"/>
        </w:numPr>
        <w:rPr>
          <w:rFonts w:ascii="Arial" w:hAnsi="Arial"/>
          <w:u w:val="single"/>
        </w:rPr>
      </w:pPr>
      <w:r w:rsidRPr="00CF7BE2">
        <w:rPr>
          <w:rFonts w:ascii="Arial" w:hAnsi="Arial"/>
          <w:u w:val="single"/>
        </w:rPr>
        <w:t>Student pickup</w:t>
      </w:r>
    </w:p>
    <w:p w:rsidR="00732EEA" w:rsidRPr="00CF7BE2" w:rsidRDefault="00732EEA" w:rsidP="00732EEA">
      <w:pPr>
        <w:ind w:left="360" w:firstLine="720"/>
        <w:rPr>
          <w:rFonts w:ascii="Arial" w:hAnsi="Arial"/>
        </w:rPr>
      </w:pPr>
      <w:r w:rsidRPr="00CF7BE2">
        <w:rPr>
          <w:rFonts w:ascii="Arial" w:hAnsi="Arial"/>
        </w:rPr>
        <w:t>Location where student/parent reunification occurs</w:t>
      </w:r>
      <w:r w:rsidR="00F40E5E" w:rsidRPr="00CF7BE2">
        <w:rPr>
          <w:rFonts w:ascii="Arial" w:hAnsi="Arial"/>
        </w:rPr>
        <w:t xml:space="preserve"> and f</w:t>
      </w:r>
      <w:r w:rsidRPr="00CF7BE2">
        <w:rPr>
          <w:rFonts w:ascii="Arial" w:hAnsi="Arial"/>
        </w:rPr>
        <w:t>amily is released.</w:t>
      </w:r>
    </w:p>
    <w:p w:rsidR="00732EEA" w:rsidRPr="00CF7BE2" w:rsidRDefault="00732EEA" w:rsidP="00732EEA">
      <w:pPr>
        <w:pStyle w:val="ListParagraph"/>
        <w:ind w:left="1080"/>
        <w:rPr>
          <w:rFonts w:ascii="Arial" w:hAnsi="Arial"/>
        </w:rPr>
      </w:pPr>
    </w:p>
    <w:p w:rsidR="00732EEA" w:rsidRPr="00CF7BE2" w:rsidRDefault="00B20A85" w:rsidP="00B20A85">
      <w:pPr>
        <w:ind w:firstLine="720"/>
        <w:rPr>
          <w:rFonts w:ascii="Arial" w:hAnsi="Arial"/>
          <w:u w:val="single"/>
        </w:rPr>
      </w:pPr>
      <w:r w:rsidRPr="00CF7BE2">
        <w:rPr>
          <w:rFonts w:ascii="Arial" w:hAnsi="Arial"/>
          <w:b/>
          <w:u w:val="single"/>
        </w:rPr>
        <w:t>During E</w:t>
      </w:r>
      <w:r w:rsidR="00732EEA" w:rsidRPr="00CF7BE2">
        <w:rPr>
          <w:rFonts w:ascii="Arial" w:hAnsi="Arial"/>
          <w:b/>
          <w:u w:val="single"/>
        </w:rPr>
        <w:t>mergency</w:t>
      </w:r>
    </w:p>
    <w:p w:rsidR="00732EEA" w:rsidRPr="00CF7BE2" w:rsidRDefault="00732EEA" w:rsidP="00387FAC">
      <w:pPr>
        <w:pStyle w:val="ListParagraph"/>
        <w:numPr>
          <w:ilvl w:val="3"/>
          <w:numId w:val="12"/>
        </w:numPr>
        <w:ind w:left="1350"/>
        <w:rPr>
          <w:rFonts w:ascii="Arial" w:hAnsi="Arial"/>
        </w:rPr>
      </w:pPr>
      <w:r w:rsidRPr="00CF7BE2">
        <w:rPr>
          <w:rFonts w:ascii="Arial" w:hAnsi="Arial"/>
        </w:rPr>
        <w:t xml:space="preserve">Identify injured and deceased and where they have been transported. </w:t>
      </w:r>
      <w:r w:rsidR="00641EAD" w:rsidRPr="00CF7BE2">
        <w:rPr>
          <w:rFonts w:ascii="Arial" w:hAnsi="Arial"/>
        </w:rPr>
        <w:t>Coordinate notifications with law enforcement and/or medical personnel.</w:t>
      </w:r>
    </w:p>
    <w:p w:rsidR="00732EEA" w:rsidRPr="00CF7BE2" w:rsidRDefault="00D55ACE" w:rsidP="00387FAC">
      <w:pPr>
        <w:pStyle w:val="ListParagraph"/>
        <w:numPr>
          <w:ilvl w:val="4"/>
          <w:numId w:val="12"/>
        </w:numPr>
        <w:ind w:left="1710"/>
        <w:rPr>
          <w:rFonts w:ascii="Arial" w:hAnsi="Arial"/>
        </w:rPr>
      </w:pPr>
      <w:r w:rsidRPr="00CF7BE2">
        <w:rPr>
          <w:rFonts w:ascii="Arial" w:hAnsi="Arial"/>
        </w:rPr>
        <w:t>Notify,</w:t>
      </w:r>
      <w:r w:rsidRPr="00CF7BE2" w:rsidDel="00D55ACE">
        <w:rPr>
          <w:rFonts w:ascii="Arial" w:hAnsi="Arial"/>
        </w:rPr>
        <w:t xml:space="preserve"> </w:t>
      </w:r>
      <w:r w:rsidRPr="00CF7BE2">
        <w:rPr>
          <w:rFonts w:ascii="Arial" w:hAnsi="Arial"/>
        </w:rPr>
        <w:t>personally,</w:t>
      </w:r>
      <w:r w:rsidRPr="00CF7BE2" w:rsidDel="00D55ACE">
        <w:rPr>
          <w:rFonts w:ascii="Arial" w:hAnsi="Arial"/>
        </w:rPr>
        <w:t xml:space="preserve"> </w:t>
      </w:r>
      <w:r w:rsidR="00732EEA" w:rsidRPr="00CF7BE2">
        <w:rPr>
          <w:rFonts w:ascii="Arial" w:hAnsi="Arial"/>
        </w:rPr>
        <w:t xml:space="preserve">parents/guardians of fatalities </w:t>
      </w:r>
    </w:p>
    <w:p w:rsidR="00732EEA" w:rsidRPr="00CF7BE2" w:rsidRDefault="00732EEA" w:rsidP="00387FAC">
      <w:pPr>
        <w:pStyle w:val="ListParagraph"/>
        <w:numPr>
          <w:ilvl w:val="4"/>
          <w:numId w:val="12"/>
        </w:numPr>
        <w:ind w:left="1710"/>
        <w:rPr>
          <w:rFonts w:ascii="Arial" w:hAnsi="Arial"/>
        </w:rPr>
      </w:pPr>
      <w:r w:rsidRPr="00CF7BE2">
        <w:rPr>
          <w:rFonts w:ascii="Arial" w:hAnsi="Arial"/>
        </w:rPr>
        <w:t>Notify</w:t>
      </w:r>
      <w:r w:rsidR="00142DBF" w:rsidRPr="00CF7BE2">
        <w:rPr>
          <w:rFonts w:ascii="Arial" w:hAnsi="Arial"/>
        </w:rPr>
        <w:t>, personally,</w:t>
      </w:r>
      <w:r w:rsidRPr="00CF7BE2">
        <w:rPr>
          <w:rFonts w:ascii="Arial" w:hAnsi="Arial"/>
        </w:rPr>
        <w:t xml:space="preserve"> parents/guardians of injured</w:t>
      </w:r>
    </w:p>
    <w:p w:rsidR="00732EEA" w:rsidRPr="00CF7BE2" w:rsidRDefault="00732EEA" w:rsidP="00641EAD">
      <w:pPr>
        <w:pStyle w:val="ListParagraph"/>
        <w:numPr>
          <w:ilvl w:val="4"/>
          <w:numId w:val="12"/>
        </w:numPr>
        <w:ind w:left="1710"/>
        <w:rPr>
          <w:rFonts w:ascii="Arial" w:hAnsi="Arial"/>
        </w:rPr>
      </w:pPr>
      <w:r w:rsidRPr="00CF7BE2">
        <w:rPr>
          <w:rFonts w:ascii="Arial" w:hAnsi="Arial"/>
        </w:rPr>
        <w:t xml:space="preserve">Notify all parents that if they have not received a personal message their child is safe. </w:t>
      </w:r>
      <w:r w:rsidR="00641EAD" w:rsidRPr="00CF7BE2">
        <w:rPr>
          <w:rFonts w:ascii="Arial" w:hAnsi="Arial"/>
        </w:rPr>
        <w:t xml:space="preserve">This messages should not be sent until </w:t>
      </w:r>
      <w:r w:rsidR="00641EAD" w:rsidRPr="00CF7BE2">
        <w:rPr>
          <w:rFonts w:ascii="Arial" w:hAnsi="Arial"/>
          <w:b/>
        </w:rPr>
        <w:t>ALL</w:t>
      </w:r>
      <w:r w:rsidR="00641EAD" w:rsidRPr="00CF7BE2">
        <w:rPr>
          <w:rFonts w:ascii="Arial" w:hAnsi="Arial"/>
        </w:rPr>
        <w:t xml:space="preserve"> parents of injured/deceased are notified.</w:t>
      </w:r>
    </w:p>
    <w:p w:rsidR="00732EEA" w:rsidRPr="00CF7BE2" w:rsidRDefault="00732EEA" w:rsidP="00387FAC">
      <w:pPr>
        <w:pStyle w:val="ListParagraph"/>
        <w:numPr>
          <w:ilvl w:val="3"/>
          <w:numId w:val="12"/>
        </w:numPr>
        <w:ind w:left="1350"/>
        <w:rPr>
          <w:rFonts w:ascii="Arial" w:hAnsi="Arial"/>
        </w:rPr>
      </w:pPr>
      <w:r w:rsidRPr="00CF7BE2">
        <w:rPr>
          <w:rFonts w:ascii="Arial" w:hAnsi="Arial"/>
        </w:rPr>
        <w:t>Provide information about reunification process</w:t>
      </w:r>
    </w:p>
    <w:p w:rsidR="00732EEA" w:rsidRPr="00CF7BE2" w:rsidRDefault="00732EEA" w:rsidP="00387FAC">
      <w:pPr>
        <w:pStyle w:val="ListParagraph"/>
        <w:numPr>
          <w:ilvl w:val="4"/>
          <w:numId w:val="12"/>
        </w:numPr>
        <w:ind w:left="1710"/>
        <w:rPr>
          <w:rFonts w:ascii="Arial" w:hAnsi="Arial"/>
        </w:rPr>
      </w:pPr>
      <w:r w:rsidRPr="00CF7BE2">
        <w:rPr>
          <w:rFonts w:ascii="Arial" w:hAnsi="Arial"/>
        </w:rPr>
        <w:t>Location</w:t>
      </w:r>
    </w:p>
    <w:p w:rsidR="00732EEA" w:rsidRPr="00CF7BE2" w:rsidRDefault="00732EEA" w:rsidP="00387FAC">
      <w:pPr>
        <w:pStyle w:val="ListParagraph"/>
        <w:numPr>
          <w:ilvl w:val="4"/>
          <w:numId w:val="12"/>
        </w:numPr>
        <w:ind w:left="1710"/>
        <w:rPr>
          <w:rFonts w:ascii="Arial" w:hAnsi="Arial"/>
        </w:rPr>
      </w:pPr>
      <w:r w:rsidRPr="00CF7BE2">
        <w:rPr>
          <w:rFonts w:ascii="Arial" w:hAnsi="Arial"/>
        </w:rPr>
        <w:t>Traffic pattern for entrance</w:t>
      </w:r>
      <w:r w:rsidR="00753B7F" w:rsidRPr="00CF7BE2" w:rsidDel="00CD7BC2">
        <w:rPr>
          <w:rFonts w:ascii="Arial" w:hAnsi="Arial"/>
        </w:rPr>
        <w:t xml:space="preserve"> </w:t>
      </w:r>
    </w:p>
    <w:p w:rsidR="00732EEA" w:rsidRPr="00CF7BE2" w:rsidRDefault="00732EEA" w:rsidP="00387FAC">
      <w:pPr>
        <w:pStyle w:val="ListParagraph"/>
        <w:numPr>
          <w:ilvl w:val="4"/>
          <w:numId w:val="12"/>
        </w:numPr>
        <w:ind w:left="1710"/>
        <w:rPr>
          <w:rFonts w:ascii="Arial" w:hAnsi="Arial"/>
        </w:rPr>
      </w:pPr>
      <w:r w:rsidRPr="00CF7BE2">
        <w:rPr>
          <w:rFonts w:ascii="Arial" w:hAnsi="Arial"/>
        </w:rPr>
        <w:lastRenderedPageBreak/>
        <w:t>Required identification documents</w:t>
      </w:r>
    </w:p>
    <w:p w:rsidR="00732EEA" w:rsidRPr="00CF7BE2" w:rsidRDefault="00732EEA" w:rsidP="00387FAC">
      <w:pPr>
        <w:pStyle w:val="ListParagraph"/>
        <w:numPr>
          <w:ilvl w:val="4"/>
          <w:numId w:val="12"/>
        </w:numPr>
        <w:ind w:left="1710"/>
        <w:rPr>
          <w:rFonts w:ascii="Arial" w:hAnsi="Arial"/>
        </w:rPr>
      </w:pPr>
      <w:r w:rsidRPr="00CF7BE2">
        <w:rPr>
          <w:rFonts w:ascii="Arial" w:hAnsi="Arial"/>
        </w:rPr>
        <w:t>What parent should do if sending an alternate to pick up their child</w:t>
      </w:r>
    </w:p>
    <w:p w:rsidR="00732EEA" w:rsidRPr="00CF7BE2" w:rsidRDefault="00732EEA" w:rsidP="00732EEA">
      <w:pPr>
        <w:rPr>
          <w:rFonts w:ascii="Arial" w:hAnsi="Arial"/>
        </w:rPr>
      </w:pPr>
    </w:p>
    <w:p w:rsidR="00732EEA" w:rsidRPr="00CF7BE2" w:rsidRDefault="00732EEA" w:rsidP="00732EEA">
      <w:pPr>
        <w:rPr>
          <w:rFonts w:ascii="Arial" w:hAnsi="Arial"/>
          <w:b/>
        </w:rPr>
      </w:pPr>
      <w:r w:rsidRPr="00CF7BE2">
        <w:rPr>
          <w:rFonts w:ascii="Arial" w:hAnsi="Arial"/>
        </w:rPr>
        <w:tab/>
      </w:r>
      <w:r w:rsidR="00B20A85" w:rsidRPr="00CF7BE2">
        <w:rPr>
          <w:rFonts w:ascii="Arial" w:hAnsi="Arial"/>
          <w:b/>
        </w:rPr>
        <w:t>Process of R</w:t>
      </w:r>
      <w:r w:rsidRPr="00CF7BE2">
        <w:rPr>
          <w:rFonts w:ascii="Arial" w:hAnsi="Arial"/>
          <w:b/>
        </w:rPr>
        <w:t>eunification</w:t>
      </w:r>
    </w:p>
    <w:p w:rsidR="00732EEA" w:rsidRPr="00CF7BE2" w:rsidRDefault="00732EEA" w:rsidP="00387FAC">
      <w:pPr>
        <w:pStyle w:val="ListParagraph"/>
        <w:numPr>
          <w:ilvl w:val="0"/>
          <w:numId w:val="24"/>
        </w:numPr>
        <w:ind w:left="1260"/>
        <w:rPr>
          <w:rFonts w:ascii="Arial" w:hAnsi="Arial"/>
        </w:rPr>
      </w:pPr>
      <w:r w:rsidRPr="00CF7BE2">
        <w:rPr>
          <w:rFonts w:ascii="Arial" w:hAnsi="Arial"/>
        </w:rPr>
        <w:t>Get the students to the site (</w:t>
      </w:r>
      <w:r w:rsidR="00C63870" w:rsidRPr="00CF7BE2">
        <w:rPr>
          <w:rFonts w:ascii="Arial" w:hAnsi="Arial"/>
        </w:rPr>
        <w:t xml:space="preserve">See Evacuation </w:t>
      </w:r>
      <w:r w:rsidR="00641EAD" w:rsidRPr="00CF7BE2">
        <w:rPr>
          <w:rFonts w:ascii="Arial" w:hAnsi="Arial"/>
        </w:rPr>
        <w:t>Functional Content Area</w:t>
      </w:r>
      <w:r w:rsidRPr="00CF7BE2">
        <w:rPr>
          <w:rFonts w:ascii="Arial" w:hAnsi="Arial"/>
        </w:rPr>
        <w:t>)</w:t>
      </w:r>
    </w:p>
    <w:p w:rsidR="00732EEA" w:rsidRPr="00CF7BE2" w:rsidRDefault="00732EEA" w:rsidP="00387FAC">
      <w:pPr>
        <w:pStyle w:val="ListParagraph"/>
        <w:numPr>
          <w:ilvl w:val="0"/>
          <w:numId w:val="24"/>
        </w:numPr>
        <w:ind w:left="1260"/>
        <w:rPr>
          <w:rFonts w:ascii="Arial" w:hAnsi="Arial"/>
        </w:rPr>
      </w:pPr>
      <w:r w:rsidRPr="00CF7BE2">
        <w:rPr>
          <w:rFonts w:ascii="Arial" w:hAnsi="Arial"/>
        </w:rPr>
        <w:t>Separate students from parent/guardian identification verification area</w:t>
      </w:r>
    </w:p>
    <w:p w:rsidR="00732EEA" w:rsidRPr="00CF7BE2" w:rsidRDefault="00732EEA" w:rsidP="00387FAC">
      <w:pPr>
        <w:pStyle w:val="ListParagraph"/>
        <w:numPr>
          <w:ilvl w:val="0"/>
          <w:numId w:val="24"/>
        </w:numPr>
        <w:ind w:left="1260"/>
        <w:rPr>
          <w:rFonts w:ascii="Arial" w:hAnsi="Arial"/>
        </w:rPr>
      </w:pPr>
      <w:r w:rsidRPr="00CF7BE2">
        <w:rPr>
          <w:rFonts w:ascii="Arial" w:hAnsi="Arial"/>
        </w:rPr>
        <w:t>Have student records relating to emergency release of students</w:t>
      </w:r>
    </w:p>
    <w:p w:rsidR="00732EEA" w:rsidRPr="00CF7BE2" w:rsidRDefault="00732EEA" w:rsidP="00387FAC">
      <w:pPr>
        <w:pStyle w:val="ListParagraph"/>
        <w:numPr>
          <w:ilvl w:val="0"/>
          <w:numId w:val="24"/>
        </w:numPr>
        <w:ind w:left="1260"/>
        <w:rPr>
          <w:rFonts w:ascii="Arial" w:hAnsi="Arial"/>
        </w:rPr>
      </w:pPr>
      <w:r w:rsidRPr="00CF7BE2">
        <w:rPr>
          <w:rFonts w:ascii="Arial" w:hAnsi="Arial"/>
        </w:rPr>
        <w:t>Verify identification</w:t>
      </w:r>
    </w:p>
    <w:p w:rsidR="00732EEA" w:rsidRPr="00CF7BE2" w:rsidRDefault="00732EEA" w:rsidP="00387FAC">
      <w:pPr>
        <w:pStyle w:val="ListParagraph"/>
        <w:numPr>
          <w:ilvl w:val="0"/>
          <w:numId w:val="24"/>
        </w:numPr>
        <w:ind w:left="1260"/>
        <w:rPr>
          <w:rFonts w:ascii="Arial" w:hAnsi="Arial"/>
        </w:rPr>
      </w:pPr>
      <w:r w:rsidRPr="00CF7BE2">
        <w:rPr>
          <w:rFonts w:ascii="Arial" w:hAnsi="Arial"/>
        </w:rPr>
        <w:t>Send parent to pick</w:t>
      </w:r>
      <w:r w:rsidR="00D55ACE" w:rsidRPr="00CF7BE2">
        <w:rPr>
          <w:rFonts w:ascii="Arial" w:hAnsi="Arial"/>
        </w:rPr>
        <w:t>-</w:t>
      </w:r>
      <w:r w:rsidRPr="00CF7BE2">
        <w:rPr>
          <w:rFonts w:ascii="Arial" w:hAnsi="Arial"/>
        </w:rPr>
        <w:t xml:space="preserve">up room in a private area away from public eye.  Students may only be released to parents/guardians who have custody rights.  </w:t>
      </w:r>
    </w:p>
    <w:p w:rsidR="00732EEA" w:rsidRPr="00CF7BE2" w:rsidRDefault="00732EEA" w:rsidP="00387FAC">
      <w:pPr>
        <w:pStyle w:val="ListParagraph"/>
        <w:numPr>
          <w:ilvl w:val="0"/>
          <w:numId w:val="24"/>
        </w:numPr>
        <w:ind w:left="1260"/>
        <w:rPr>
          <w:rFonts w:ascii="Arial" w:hAnsi="Arial"/>
        </w:rPr>
      </w:pPr>
      <w:r w:rsidRPr="00CF7BE2">
        <w:rPr>
          <w:rFonts w:ascii="Arial" w:hAnsi="Arial"/>
        </w:rPr>
        <w:t>Call student to report to pick</w:t>
      </w:r>
      <w:r w:rsidR="00D55ACE" w:rsidRPr="00CF7BE2">
        <w:rPr>
          <w:rFonts w:ascii="Arial" w:hAnsi="Arial"/>
        </w:rPr>
        <w:t>-</w:t>
      </w:r>
      <w:r w:rsidRPr="00CF7BE2">
        <w:rPr>
          <w:rFonts w:ascii="Arial" w:hAnsi="Arial"/>
        </w:rPr>
        <w:t>up room.</w:t>
      </w:r>
    </w:p>
    <w:p w:rsidR="00AC311B" w:rsidRDefault="00AF3EA7" w:rsidP="003163E7">
      <w:pPr>
        <w:pStyle w:val="ListParagraph"/>
        <w:widowControl w:val="0"/>
        <w:numPr>
          <w:ilvl w:val="0"/>
          <w:numId w:val="24"/>
        </w:numPr>
        <w:spacing w:after="200" w:line="276" w:lineRule="auto"/>
        <w:ind w:left="1260"/>
        <w:rPr>
          <w:rFonts w:ascii="Arial" w:hAnsi="Arial"/>
        </w:rPr>
      </w:pPr>
      <w:r w:rsidRPr="00CF7BE2">
        <w:rPr>
          <w:rFonts w:ascii="Arial" w:hAnsi="Arial"/>
        </w:rPr>
        <w:t>S</w:t>
      </w:r>
      <w:r w:rsidR="00191A20" w:rsidRPr="00CF7BE2">
        <w:rPr>
          <w:rFonts w:ascii="Arial" w:hAnsi="Arial"/>
        </w:rPr>
        <w:t xml:space="preserve">tudents </w:t>
      </w:r>
      <w:r w:rsidRPr="00CF7BE2">
        <w:rPr>
          <w:rFonts w:ascii="Arial" w:hAnsi="Arial"/>
        </w:rPr>
        <w:t xml:space="preserve">that cannot be picked up will be </w:t>
      </w:r>
      <w:r w:rsidR="00191A20" w:rsidRPr="00CF7BE2">
        <w:rPr>
          <w:rFonts w:ascii="Arial" w:hAnsi="Arial"/>
        </w:rPr>
        <w:t xml:space="preserve">released to </w:t>
      </w:r>
      <w:r w:rsidRPr="00CF7BE2">
        <w:rPr>
          <w:rFonts w:ascii="Arial" w:hAnsi="Arial"/>
        </w:rPr>
        <w:t>law enforcement.</w:t>
      </w:r>
    </w:p>
    <w:p w:rsidR="00732EEA" w:rsidRPr="00AC311B" w:rsidRDefault="00AF3EA7" w:rsidP="00AC311B">
      <w:pPr>
        <w:widowControl w:val="0"/>
        <w:spacing w:after="200" w:line="276" w:lineRule="auto"/>
        <w:rPr>
          <w:rFonts w:ascii="Arial" w:hAnsi="Arial"/>
        </w:rPr>
      </w:pPr>
      <w:r w:rsidRPr="00AC311B">
        <w:rPr>
          <w:rFonts w:ascii="Arial" w:hAnsi="Arial"/>
        </w:rPr>
        <w:t xml:space="preserve"> </w:t>
      </w:r>
      <w:bookmarkEnd w:id="119"/>
      <w:r w:rsidR="00732EEA" w:rsidRPr="00AC311B">
        <w:rPr>
          <w:rFonts w:ascii="Arial" w:hAnsi="Arial"/>
        </w:rPr>
        <w:br w:type="page"/>
      </w:r>
    </w:p>
    <w:p w:rsidR="008C1921" w:rsidRPr="00CF7BE2" w:rsidRDefault="004E01A0" w:rsidP="00DD7DCA">
      <w:pPr>
        <w:pStyle w:val="Heading4"/>
        <w:rPr>
          <w:rFonts w:ascii="Arial" w:hAnsi="Arial" w:cs="Arial"/>
        </w:rPr>
      </w:pPr>
      <w:bookmarkStart w:id="121" w:name="_Toc491354177"/>
      <w:bookmarkStart w:id="122" w:name="_Toc492479480"/>
      <w:bookmarkStart w:id="123" w:name="_Toc499727064"/>
      <w:r w:rsidRPr="00CF7BE2">
        <w:rPr>
          <w:rFonts w:ascii="Arial" w:hAnsi="Arial" w:cs="Arial"/>
        </w:rPr>
        <w:lastRenderedPageBreak/>
        <w:t>Lockdown</w:t>
      </w:r>
      <w:bookmarkEnd w:id="121"/>
      <w:bookmarkEnd w:id="122"/>
      <w:bookmarkEnd w:id="123"/>
    </w:p>
    <w:p w:rsidR="008C1921" w:rsidRPr="00CF7BE2" w:rsidRDefault="008C1921" w:rsidP="008C1921">
      <w:pPr>
        <w:rPr>
          <w:rFonts w:ascii="Arial" w:hAnsi="Arial"/>
          <w:b/>
          <w:color w:val="000000" w:themeColor="text1"/>
        </w:rPr>
      </w:pPr>
      <w:r w:rsidRPr="00CF7BE2">
        <w:rPr>
          <w:rFonts w:ascii="Arial" w:hAnsi="Arial"/>
          <w:b/>
          <w:color w:val="000000" w:themeColor="text1"/>
        </w:rPr>
        <w:t>D</w:t>
      </w:r>
      <w:r w:rsidR="00F5516F" w:rsidRPr="00CF7BE2">
        <w:rPr>
          <w:rFonts w:ascii="Arial" w:hAnsi="Arial"/>
          <w:b/>
          <w:color w:val="000000" w:themeColor="text1"/>
        </w:rPr>
        <w:t xml:space="preserve">efinition </w:t>
      </w:r>
    </w:p>
    <w:p w:rsidR="008C1921" w:rsidRPr="00CF7BE2" w:rsidRDefault="008C1921" w:rsidP="008C1921">
      <w:pPr>
        <w:rPr>
          <w:rFonts w:ascii="Arial" w:hAnsi="Arial"/>
          <w:color w:val="000000" w:themeColor="text1"/>
        </w:rPr>
      </w:pPr>
      <w:r w:rsidRPr="00CF7BE2">
        <w:rPr>
          <w:rFonts w:ascii="Arial" w:hAnsi="Arial"/>
          <w:color w:val="000000" w:themeColor="text1"/>
        </w:rPr>
        <w:t xml:space="preserve">Lockdown is used to secure all building occupants against a possible or known immediate threat to life. The steady state of </w:t>
      </w:r>
      <w:r w:rsidR="00142DBF" w:rsidRPr="00CF7BE2">
        <w:rPr>
          <w:rFonts w:ascii="Arial" w:hAnsi="Arial"/>
          <w:color w:val="000000" w:themeColor="text1"/>
        </w:rPr>
        <w:t>a</w:t>
      </w:r>
      <w:r w:rsidRPr="00CF7BE2">
        <w:rPr>
          <w:rFonts w:ascii="Arial" w:hAnsi="Arial"/>
          <w:color w:val="000000" w:themeColor="text1"/>
        </w:rPr>
        <w:t xml:space="preserve"> building requires that all exterior doors be locked.</w:t>
      </w:r>
    </w:p>
    <w:p w:rsidR="008C1921" w:rsidRPr="00CF7BE2" w:rsidRDefault="008C1921" w:rsidP="008C1921">
      <w:pPr>
        <w:rPr>
          <w:rFonts w:ascii="Arial" w:hAnsi="Arial"/>
          <w:color w:val="000000" w:themeColor="text1"/>
        </w:rPr>
      </w:pPr>
    </w:p>
    <w:p w:rsidR="008C1921" w:rsidRPr="00CF7BE2" w:rsidRDefault="008C1921" w:rsidP="008C1921">
      <w:pPr>
        <w:rPr>
          <w:rFonts w:ascii="Arial" w:hAnsi="Arial"/>
          <w:color w:val="000000" w:themeColor="text1"/>
        </w:rPr>
      </w:pPr>
      <w:r w:rsidRPr="00CF7BE2">
        <w:rPr>
          <w:rFonts w:ascii="Arial" w:hAnsi="Arial"/>
          <w:color w:val="000000" w:themeColor="text1"/>
        </w:rPr>
        <w:t>Any failure to conform to visitor procedures should be viewed with suspicion until the person is identified as a non-threat to the school.</w:t>
      </w:r>
      <w:r w:rsidR="00612E69" w:rsidRPr="00CF7BE2">
        <w:rPr>
          <w:rFonts w:ascii="Arial" w:hAnsi="Arial"/>
          <w:color w:val="000000" w:themeColor="text1"/>
        </w:rPr>
        <w:t xml:space="preserve"> </w:t>
      </w:r>
      <w:r w:rsidRPr="00CF7BE2">
        <w:rPr>
          <w:rFonts w:ascii="Arial" w:hAnsi="Arial"/>
          <w:color w:val="000000" w:themeColor="text1"/>
        </w:rPr>
        <w:t>Individuals may enter the school without following the school’s security regulations. They may gain entry to the building via unlocked or propped open doors. A person may also be granted entry to the building but fail to report to the office and sign</w:t>
      </w:r>
      <w:r w:rsidR="00D3181F" w:rsidRPr="00CF7BE2">
        <w:rPr>
          <w:rFonts w:ascii="Arial" w:hAnsi="Arial"/>
          <w:color w:val="000000" w:themeColor="text1"/>
        </w:rPr>
        <w:t>-</w:t>
      </w:r>
      <w:r w:rsidRPr="00CF7BE2">
        <w:rPr>
          <w:rFonts w:ascii="Arial" w:hAnsi="Arial"/>
          <w:color w:val="000000" w:themeColor="text1"/>
        </w:rPr>
        <w:t xml:space="preserve">in as a visitor. </w:t>
      </w:r>
    </w:p>
    <w:p w:rsidR="008C1921" w:rsidRPr="00CF7BE2" w:rsidRDefault="008C1921" w:rsidP="008C1921">
      <w:pPr>
        <w:rPr>
          <w:rFonts w:ascii="Arial" w:hAnsi="Arial"/>
          <w:color w:val="000000" w:themeColor="text1"/>
        </w:rPr>
      </w:pPr>
    </w:p>
    <w:p w:rsidR="004616E1" w:rsidRPr="00CF7BE2" w:rsidRDefault="004616E1" w:rsidP="004616E1">
      <w:pPr>
        <w:rPr>
          <w:rFonts w:ascii="Arial" w:hAnsi="Arial"/>
          <w:b/>
        </w:rPr>
      </w:pPr>
      <w:r w:rsidRPr="00CF7BE2">
        <w:rPr>
          <w:rFonts w:ascii="Arial" w:hAnsi="Arial"/>
          <w:b/>
        </w:rPr>
        <w:t xml:space="preserve">Applicable to Below Hazards </w:t>
      </w:r>
    </w:p>
    <w:p w:rsidR="008C1921" w:rsidRPr="00CF7BE2" w:rsidRDefault="008C1921" w:rsidP="008C1921">
      <w:pPr>
        <w:rPr>
          <w:rFonts w:ascii="Arial" w:hAnsi="Arial"/>
          <w:color w:val="000000" w:themeColor="text1"/>
        </w:rPr>
      </w:pPr>
      <w:r w:rsidRPr="00CF7BE2">
        <w:rPr>
          <w:rFonts w:ascii="Arial" w:hAnsi="Arial"/>
          <w:color w:val="000000" w:themeColor="text1"/>
        </w:rPr>
        <w:t>Active Shooter</w:t>
      </w:r>
    </w:p>
    <w:p w:rsidR="004616E1" w:rsidRPr="00CF7BE2" w:rsidRDefault="004616E1" w:rsidP="008C1921">
      <w:pPr>
        <w:rPr>
          <w:rFonts w:ascii="Arial" w:hAnsi="Arial"/>
          <w:color w:val="000000" w:themeColor="text1"/>
        </w:rPr>
      </w:pPr>
      <w:r w:rsidRPr="00CF7BE2">
        <w:rPr>
          <w:rFonts w:ascii="Arial" w:hAnsi="Arial"/>
          <w:color w:val="000000" w:themeColor="text1"/>
        </w:rPr>
        <w:t>Civil Disturbance</w:t>
      </w:r>
    </w:p>
    <w:p w:rsidR="008C1921" w:rsidRPr="00CF7BE2" w:rsidRDefault="008C1921" w:rsidP="008C1921">
      <w:pPr>
        <w:rPr>
          <w:rFonts w:ascii="Arial" w:hAnsi="Arial"/>
          <w:color w:val="000000" w:themeColor="text1"/>
        </w:rPr>
      </w:pPr>
      <w:r w:rsidRPr="00CF7BE2">
        <w:rPr>
          <w:rFonts w:ascii="Arial" w:hAnsi="Arial"/>
          <w:color w:val="000000" w:themeColor="text1"/>
        </w:rPr>
        <w:t>Hostage</w:t>
      </w:r>
    </w:p>
    <w:p w:rsidR="004616E1" w:rsidRPr="00CF7BE2" w:rsidRDefault="004616E1" w:rsidP="008C1921">
      <w:pPr>
        <w:rPr>
          <w:rFonts w:ascii="Arial" w:hAnsi="Arial"/>
          <w:color w:val="000000" w:themeColor="text1"/>
        </w:rPr>
      </w:pPr>
      <w:r w:rsidRPr="00CF7BE2">
        <w:rPr>
          <w:rFonts w:ascii="Arial" w:hAnsi="Arial"/>
          <w:color w:val="000000" w:themeColor="text1"/>
        </w:rPr>
        <w:t>Injury/Health Emergency</w:t>
      </w:r>
    </w:p>
    <w:p w:rsidR="004616E1" w:rsidRPr="00CF7BE2" w:rsidRDefault="004616E1" w:rsidP="008C1921">
      <w:pPr>
        <w:rPr>
          <w:rFonts w:ascii="Arial" w:hAnsi="Arial"/>
          <w:color w:val="000000" w:themeColor="text1"/>
        </w:rPr>
      </w:pPr>
      <w:r w:rsidRPr="00CF7BE2">
        <w:rPr>
          <w:rFonts w:ascii="Arial" w:hAnsi="Arial"/>
          <w:color w:val="000000" w:themeColor="text1"/>
        </w:rPr>
        <w:t xml:space="preserve">Medical: </w:t>
      </w:r>
      <w:r w:rsidR="00D3181F" w:rsidRPr="00CF7BE2">
        <w:rPr>
          <w:rFonts w:ascii="Arial" w:hAnsi="Arial"/>
          <w:color w:val="000000" w:themeColor="text1"/>
        </w:rPr>
        <w:t>Blood borne</w:t>
      </w:r>
      <w:r w:rsidRPr="00CF7BE2">
        <w:rPr>
          <w:rFonts w:ascii="Arial" w:hAnsi="Arial"/>
          <w:color w:val="000000" w:themeColor="text1"/>
        </w:rPr>
        <w:t xml:space="preserve"> Pathogen</w:t>
      </w:r>
    </w:p>
    <w:p w:rsidR="008C1921" w:rsidRPr="00CF7BE2" w:rsidRDefault="004616E1" w:rsidP="008C1921">
      <w:pPr>
        <w:rPr>
          <w:rFonts w:ascii="Arial" w:hAnsi="Arial"/>
          <w:color w:val="000000" w:themeColor="text1"/>
        </w:rPr>
      </w:pPr>
      <w:r w:rsidRPr="00CF7BE2">
        <w:rPr>
          <w:rFonts w:ascii="Arial" w:hAnsi="Arial"/>
          <w:color w:val="000000" w:themeColor="text1"/>
        </w:rPr>
        <w:t>Terrorism</w:t>
      </w:r>
    </w:p>
    <w:p w:rsidR="00395614" w:rsidRPr="00CF7BE2" w:rsidRDefault="00395614" w:rsidP="008C1921">
      <w:pPr>
        <w:rPr>
          <w:rFonts w:ascii="Arial" w:hAnsi="Arial"/>
          <w:color w:val="000000" w:themeColor="text1"/>
        </w:rPr>
      </w:pPr>
    </w:p>
    <w:p w:rsidR="008C1921" w:rsidRPr="00CF7BE2" w:rsidRDefault="00EC7F32" w:rsidP="008C1921">
      <w:pPr>
        <w:rPr>
          <w:rFonts w:ascii="Arial" w:hAnsi="Arial"/>
          <w:b/>
          <w:color w:val="000000" w:themeColor="text1"/>
        </w:rPr>
      </w:pPr>
      <w:r w:rsidRPr="00CF7BE2">
        <w:rPr>
          <w:rFonts w:ascii="Arial" w:hAnsi="Arial"/>
          <w:b/>
          <w:color w:val="000000" w:themeColor="text1"/>
        </w:rPr>
        <w:t>Lockdown Procedures</w:t>
      </w:r>
    </w:p>
    <w:p w:rsidR="008C1921" w:rsidRPr="00CF7BE2" w:rsidRDefault="008C1921" w:rsidP="008C1921">
      <w:pPr>
        <w:rPr>
          <w:rFonts w:ascii="Arial" w:hAnsi="Arial"/>
          <w:color w:val="000000" w:themeColor="text1"/>
        </w:rPr>
      </w:pPr>
      <w:r w:rsidRPr="00CF7BE2">
        <w:rPr>
          <w:rFonts w:ascii="Arial" w:hAnsi="Arial"/>
          <w:u w:val="single"/>
        </w:rPr>
        <w:t>Initiation</w:t>
      </w:r>
      <w:r w:rsidRPr="00CF7BE2">
        <w:rPr>
          <w:rFonts w:ascii="Arial" w:hAnsi="Arial"/>
        </w:rPr>
        <w:t xml:space="preserve">: </w:t>
      </w:r>
      <w:r w:rsidRPr="00CF7BE2">
        <w:rPr>
          <w:rFonts w:ascii="Arial" w:hAnsi="Arial"/>
          <w:color w:val="000000" w:themeColor="text1"/>
        </w:rPr>
        <w:t xml:space="preserve">Different levels of lockdown may be prudent depending on the situation.  </w:t>
      </w:r>
      <w:r w:rsidR="00395614" w:rsidRPr="00CF7BE2">
        <w:rPr>
          <w:rFonts w:ascii="Arial" w:hAnsi="Arial"/>
          <w:color w:val="000000" w:themeColor="text1"/>
        </w:rPr>
        <w:t>[</w:t>
      </w:r>
      <w:r w:rsidRPr="00CF7BE2">
        <w:rPr>
          <w:rFonts w:ascii="Arial" w:hAnsi="Arial"/>
          <w:b/>
          <w:highlight w:val="yellow"/>
        </w:rPr>
        <w:t>School Incident Commander/Principal</w:t>
      </w:r>
      <w:r w:rsidR="00395614" w:rsidRPr="00CF7BE2">
        <w:rPr>
          <w:rFonts w:ascii="Arial" w:hAnsi="Arial"/>
        </w:rPr>
        <w:t>]</w:t>
      </w:r>
      <w:r w:rsidRPr="00CF7BE2">
        <w:rPr>
          <w:rFonts w:ascii="Arial" w:hAnsi="Arial"/>
        </w:rPr>
        <w:t xml:space="preserve"> will make an announcement declaring a level of lockdown using [</w:t>
      </w:r>
      <w:r w:rsidRPr="00CF7BE2">
        <w:rPr>
          <w:rFonts w:ascii="Arial" w:hAnsi="Arial"/>
          <w:highlight w:val="yellow"/>
        </w:rPr>
        <w:t>the public address system, 2-way radio, telephone, etc.</w:t>
      </w:r>
      <w:r w:rsidRPr="00CF7BE2">
        <w:rPr>
          <w:rFonts w:ascii="Arial" w:hAnsi="Arial"/>
        </w:rPr>
        <w:t xml:space="preserve">]. </w:t>
      </w:r>
      <w:r w:rsidRPr="00CF7BE2">
        <w:rPr>
          <w:rFonts w:ascii="Arial" w:hAnsi="Arial"/>
          <w:color w:val="000000" w:themeColor="text1"/>
        </w:rPr>
        <w:t xml:space="preserve"> </w:t>
      </w:r>
    </w:p>
    <w:p w:rsidR="008C1921" w:rsidRPr="00CF7BE2" w:rsidRDefault="008C1921" w:rsidP="008C1921">
      <w:pPr>
        <w:rPr>
          <w:rFonts w:ascii="Arial" w:hAnsi="Arial"/>
        </w:rPr>
      </w:pPr>
    </w:p>
    <w:p w:rsidR="008C1921" w:rsidRPr="00CF7BE2" w:rsidRDefault="008C1921" w:rsidP="008C1921">
      <w:pPr>
        <w:ind w:left="720"/>
        <w:rPr>
          <w:rFonts w:ascii="Arial" w:hAnsi="Arial"/>
          <w:color w:val="000000" w:themeColor="text1"/>
        </w:rPr>
      </w:pPr>
      <w:r w:rsidRPr="00CF7BE2">
        <w:rPr>
          <w:rFonts w:ascii="Arial" w:hAnsi="Arial"/>
          <w:b/>
          <w:color w:val="000000" w:themeColor="text1"/>
        </w:rPr>
        <w:t>Level 1</w:t>
      </w:r>
      <w:r w:rsidRPr="00CF7BE2">
        <w:rPr>
          <w:rFonts w:ascii="Arial" w:hAnsi="Arial"/>
          <w:color w:val="000000" w:themeColor="text1"/>
        </w:rPr>
        <w:t xml:space="preserve"> – secured in building - no admittance to or exit from building</w:t>
      </w:r>
    </w:p>
    <w:p w:rsidR="008C1921" w:rsidRPr="00CF7BE2" w:rsidRDefault="008C1921" w:rsidP="008C1921">
      <w:pPr>
        <w:ind w:left="720"/>
        <w:rPr>
          <w:rFonts w:ascii="Arial" w:hAnsi="Arial"/>
          <w:color w:val="000000" w:themeColor="text1"/>
        </w:rPr>
      </w:pPr>
    </w:p>
    <w:p w:rsidR="008C1921" w:rsidRPr="00CF7BE2" w:rsidRDefault="008C1921" w:rsidP="008C1921">
      <w:pPr>
        <w:ind w:left="720"/>
        <w:rPr>
          <w:rFonts w:ascii="Arial" w:hAnsi="Arial"/>
          <w:color w:val="000000" w:themeColor="text1"/>
        </w:rPr>
      </w:pPr>
      <w:r w:rsidRPr="00CF7BE2">
        <w:rPr>
          <w:rFonts w:ascii="Arial" w:hAnsi="Arial"/>
          <w:b/>
          <w:color w:val="000000" w:themeColor="text1"/>
        </w:rPr>
        <w:t>Level 2</w:t>
      </w:r>
      <w:r w:rsidRPr="00CF7BE2">
        <w:rPr>
          <w:rFonts w:ascii="Arial" w:hAnsi="Arial"/>
          <w:color w:val="000000" w:themeColor="text1"/>
        </w:rPr>
        <w:t xml:space="preserve"> – secured in classrooms – no movement in hallways</w:t>
      </w:r>
    </w:p>
    <w:p w:rsidR="008C1921" w:rsidRPr="00CF7BE2" w:rsidRDefault="008C1921" w:rsidP="008C1921">
      <w:pPr>
        <w:ind w:left="720"/>
        <w:rPr>
          <w:rFonts w:ascii="Arial" w:hAnsi="Arial"/>
          <w:color w:val="000000" w:themeColor="text1"/>
        </w:rPr>
      </w:pPr>
    </w:p>
    <w:p w:rsidR="008C1921" w:rsidRPr="00CF7BE2" w:rsidRDefault="008C1921" w:rsidP="008C1921">
      <w:pPr>
        <w:ind w:left="720"/>
        <w:rPr>
          <w:rFonts w:ascii="Arial" w:hAnsi="Arial"/>
          <w:color w:val="000000" w:themeColor="text1"/>
        </w:rPr>
      </w:pPr>
      <w:r w:rsidRPr="00CF7BE2">
        <w:rPr>
          <w:rFonts w:ascii="Arial" w:hAnsi="Arial"/>
          <w:b/>
          <w:color w:val="000000" w:themeColor="text1"/>
        </w:rPr>
        <w:t>Level 3</w:t>
      </w:r>
      <w:r w:rsidRPr="00CF7BE2">
        <w:rPr>
          <w:rFonts w:ascii="Arial" w:hAnsi="Arial"/>
          <w:color w:val="000000" w:themeColor="text1"/>
        </w:rPr>
        <w:t xml:space="preserve"> - secured in place – no movement within classroom</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u w:val="single"/>
        </w:rPr>
        <w:t>Accountability</w:t>
      </w:r>
      <w:r w:rsidRPr="00CF7BE2">
        <w:rPr>
          <w:rFonts w:ascii="Arial" w:hAnsi="Arial"/>
        </w:rPr>
        <w:t>: Take attendance and be prepared to notify Incident Commander of missing students or additional students, staff or guests sheltered in your classroom.</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u w:val="single"/>
        </w:rPr>
        <w:t>Recall</w:t>
      </w:r>
      <w:r w:rsidRPr="00CF7BE2">
        <w:rPr>
          <w:rFonts w:ascii="Arial" w:hAnsi="Arial"/>
        </w:rPr>
        <w:t>: The pre</w:t>
      </w:r>
      <w:r w:rsidR="00142DBF" w:rsidRPr="00CF7BE2">
        <w:rPr>
          <w:rFonts w:ascii="Arial" w:hAnsi="Arial"/>
        </w:rPr>
        <w:t>-</w:t>
      </w:r>
      <w:r w:rsidRPr="00CF7BE2">
        <w:rPr>
          <w:rFonts w:ascii="Arial" w:hAnsi="Arial"/>
        </w:rPr>
        <w:t xml:space="preserve">arrange signal for returning to normal activities is </w:t>
      </w:r>
      <w:r w:rsidRPr="00CF7BE2">
        <w:rPr>
          <w:rFonts w:ascii="Arial" w:hAnsi="Arial"/>
          <w:highlight w:val="yellow"/>
        </w:rPr>
        <w:t>[describe].</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u w:val="single"/>
        </w:rPr>
        <w:t>Communication and Coordination</w:t>
      </w:r>
      <w:r w:rsidRPr="00CF7BE2">
        <w:rPr>
          <w:rFonts w:ascii="Arial" w:hAnsi="Arial"/>
        </w:rPr>
        <w:t xml:space="preserve">: The means of two-way communication between a central location and each secured area is </w:t>
      </w:r>
      <w:r w:rsidRPr="00CF7BE2">
        <w:rPr>
          <w:rFonts w:ascii="Arial" w:hAnsi="Arial"/>
          <w:highlight w:val="yellow"/>
        </w:rPr>
        <w:t>[identify].</w:t>
      </w:r>
    </w:p>
    <w:p w:rsidR="008C1921" w:rsidRPr="00CF7BE2" w:rsidRDefault="008C1921" w:rsidP="008C1921">
      <w:pPr>
        <w:rPr>
          <w:rFonts w:ascii="Arial" w:hAnsi="Arial"/>
        </w:rPr>
      </w:pPr>
    </w:p>
    <w:p w:rsidR="008C1921" w:rsidRPr="00CF7BE2" w:rsidRDefault="008C1921" w:rsidP="008C1921">
      <w:pPr>
        <w:pStyle w:val="Caption"/>
        <w:jc w:val="left"/>
        <w:rPr>
          <w:rFonts w:ascii="Arial" w:hAnsi="Arial" w:cs="Arial"/>
        </w:rPr>
      </w:pPr>
    </w:p>
    <w:p w:rsidR="008C1921" w:rsidRPr="00CF7BE2" w:rsidRDefault="008C1921" w:rsidP="008C1921">
      <w:pPr>
        <w:rPr>
          <w:rFonts w:ascii="Arial" w:hAnsi="Arial"/>
        </w:rPr>
      </w:pPr>
    </w:p>
    <w:p w:rsidR="00732EEA" w:rsidRPr="00CF7BE2" w:rsidRDefault="00732EEA" w:rsidP="00732EEA">
      <w:pPr>
        <w:widowControl w:val="0"/>
        <w:spacing w:after="200" w:line="276" w:lineRule="auto"/>
        <w:rPr>
          <w:rFonts w:ascii="Arial" w:hAnsi="Arial"/>
          <w:b/>
          <w:caps/>
          <w:u w:val="single"/>
        </w:rPr>
      </w:pPr>
      <w:r w:rsidRPr="00CF7BE2">
        <w:rPr>
          <w:rFonts w:ascii="Arial" w:hAnsi="Arial"/>
        </w:rPr>
        <w:br w:type="page"/>
      </w:r>
    </w:p>
    <w:p w:rsidR="008C1921" w:rsidRPr="00CF7BE2" w:rsidRDefault="008C1921" w:rsidP="00DD7DCA">
      <w:pPr>
        <w:pStyle w:val="Heading4"/>
        <w:rPr>
          <w:rFonts w:ascii="Arial" w:hAnsi="Arial" w:cs="Arial"/>
        </w:rPr>
      </w:pPr>
      <w:bookmarkStart w:id="124" w:name="_Toc491354178"/>
      <w:bookmarkStart w:id="125" w:name="_Toc492479481"/>
      <w:bookmarkStart w:id="126" w:name="_Toc499727065"/>
      <w:r w:rsidRPr="00CF7BE2">
        <w:rPr>
          <w:rFonts w:ascii="Arial" w:hAnsi="Arial" w:cs="Arial"/>
        </w:rPr>
        <w:lastRenderedPageBreak/>
        <w:t>Medical Response</w:t>
      </w:r>
      <w:bookmarkEnd w:id="124"/>
      <w:bookmarkEnd w:id="125"/>
      <w:bookmarkEnd w:id="126"/>
      <w:r w:rsidRPr="00CF7BE2">
        <w:rPr>
          <w:rFonts w:ascii="Arial" w:hAnsi="Arial" w:cs="Arial"/>
        </w:rPr>
        <w:t xml:space="preserve"> </w:t>
      </w:r>
    </w:p>
    <w:p w:rsidR="008C1921" w:rsidRPr="00CF7BE2" w:rsidRDefault="008C1921" w:rsidP="008C1921">
      <w:pPr>
        <w:rPr>
          <w:rFonts w:ascii="Arial" w:hAnsi="Arial"/>
          <w:b/>
        </w:rPr>
      </w:pPr>
      <w:r w:rsidRPr="00CF7BE2">
        <w:rPr>
          <w:rFonts w:ascii="Arial" w:hAnsi="Arial"/>
          <w:b/>
        </w:rPr>
        <w:t>Definition</w:t>
      </w:r>
    </w:p>
    <w:p w:rsidR="008C1921" w:rsidRPr="00CF7BE2" w:rsidRDefault="008C1921" w:rsidP="008C1921">
      <w:pPr>
        <w:rPr>
          <w:rFonts w:ascii="Arial" w:hAnsi="Arial"/>
        </w:rPr>
      </w:pPr>
      <w:r w:rsidRPr="00CF7BE2">
        <w:rPr>
          <w:rFonts w:ascii="Arial" w:hAnsi="Arial"/>
        </w:rPr>
        <w:t>Medical response provides emergency first aid to any injury or illness that occurs at the school prior to first responders arriving on-scene.</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rPr>
        <w:t>The school [</w:t>
      </w:r>
      <w:r w:rsidRPr="00CF7BE2">
        <w:rPr>
          <w:rFonts w:ascii="Arial" w:hAnsi="Arial"/>
          <w:highlight w:val="yellow"/>
        </w:rPr>
        <w:t>has/does not have</w:t>
      </w:r>
      <w:r w:rsidRPr="00CF7BE2">
        <w:rPr>
          <w:rFonts w:ascii="Arial" w:hAnsi="Arial"/>
        </w:rPr>
        <w:t xml:space="preserve">] a school nurse licensed by the Ohio Department of Education.  </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rPr>
        <w:t>A medical response team, consisting of specially trained staff, [</w:t>
      </w:r>
      <w:r w:rsidRPr="00CF7BE2">
        <w:rPr>
          <w:rFonts w:ascii="Arial" w:hAnsi="Arial"/>
          <w:highlight w:val="yellow"/>
        </w:rPr>
        <w:t>exists/does not exist</w:t>
      </w:r>
      <w:r w:rsidRPr="00CF7BE2">
        <w:rPr>
          <w:rFonts w:ascii="Arial" w:hAnsi="Arial"/>
        </w:rPr>
        <w:t>].</w:t>
      </w:r>
    </w:p>
    <w:p w:rsidR="008C1921" w:rsidRPr="00CF7BE2" w:rsidRDefault="008C1921" w:rsidP="008C1921">
      <w:pPr>
        <w:rPr>
          <w:rFonts w:ascii="Arial" w:hAnsi="Arial"/>
        </w:rPr>
      </w:pPr>
    </w:p>
    <w:p w:rsidR="004616E1" w:rsidRPr="00CF7BE2" w:rsidRDefault="004616E1" w:rsidP="004616E1">
      <w:pPr>
        <w:rPr>
          <w:rFonts w:ascii="Arial" w:hAnsi="Arial"/>
          <w:b/>
        </w:rPr>
      </w:pPr>
      <w:r w:rsidRPr="00CF7BE2">
        <w:rPr>
          <w:rFonts w:ascii="Arial" w:hAnsi="Arial"/>
          <w:b/>
        </w:rPr>
        <w:t xml:space="preserve">Applicable to Below Hazards </w:t>
      </w:r>
    </w:p>
    <w:p w:rsidR="008C1921" w:rsidRPr="00CF7BE2" w:rsidRDefault="008C1921" w:rsidP="008C1921">
      <w:pPr>
        <w:rPr>
          <w:rFonts w:ascii="Arial" w:hAnsi="Arial"/>
        </w:rPr>
      </w:pPr>
      <w:r w:rsidRPr="00CF7BE2">
        <w:rPr>
          <w:rFonts w:ascii="Arial" w:hAnsi="Arial"/>
        </w:rPr>
        <w:t>Active Shooter</w:t>
      </w:r>
    </w:p>
    <w:p w:rsidR="008C1921" w:rsidRPr="00CF7BE2" w:rsidRDefault="008C1921" w:rsidP="008C1921">
      <w:pPr>
        <w:rPr>
          <w:rFonts w:ascii="Arial" w:hAnsi="Arial"/>
        </w:rPr>
      </w:pPr>
      <w:r w:rsidRPr="00CF7BE2">
        <w:rPr>
          <w:rFonts w:ascii="Arial" w:hAnsi="Arial"/>
        </w:rPr>
        <w:t xml:space="preserve">Bus </w:t>
      </w:r>
      <w:r w:rsidR="004616E1" w:rsidRPr="00CF7BE2">
        <w:rPr>
          <w:rFonts w:ascii="Arial" w:hAnsi="Arial"/>
        </w:rPr>
        <w:t>A</w:t>
      </w:r>
      <w:r w:rsidRPr="00CF7BE2">
        <w:rPr>
          <w:rFonts w:ascii="Arial" w:hAnsi="Arial"/>
        </w:rPr>
        <w:t>ccident</w:t>
      </w:r>
    </w:p>
    <w:p w:rsidR="004616E1" w:rsidRPr="00CF7BE2" w:rsidRDefault="004616E1" w:rsidP="004616E1">
      <w:pPr>
        <w:rPr>
          <w:rFonts w:ascii="Arial" w:hAnsi="Arial"/>
        </w:rPr>
      </w:pPr>
      <w:r w:rsidRPr="00CF7BE2">
        <w:rPr>
          <w:rFonts w:ascii="Arial" w:hAnsi="Arial"/>
        </w:rPr>
        <w:t>Chemical Accident</w:t>
      </w:r>
    </w:p>
    <w:p w:rsidR="004616E1" w:rsidRPr="00CF7BE2" w:rsidRDefault="004616E1" w:rsidP="008C1921">
      <w:pPr>
        <w:rPr>
          <w:rFonts w:ascii="Arial" w:hAnsi="Arial"/>
        </w:rPr>
      </w:pPr>
      <w:r w:rsidRPr="00CF7BE2">
        <w:rPr>
          <w:rFonts w:ascii="Arial" w:hAnsi="Arial"/>
        </w:rPr>
        <w:t>Dam Failure</w:t>
      </w:r>
    </w:p>
    <w:p w:rsidR="004616E1" w:rsidRPr="00CF7BE2" w:rsidRDefault="004616E1" w:rsidP="004616E1">
      <w:pPr>
        <w:rPr>
          <w:rFonts w:ascii="Arial" w:hAnsi="Arial"/>
        </w:rPr>
      </w:pPr>
      <w:r w:rsidRPr="00CF7BE2">
        <w:rPr>
          <w:rFonts w:ascii="Arial" w:hAnsi="Arial"/>
        </w:rPr>
        <w:t>Earthquake</w:t>
      </w:r>
    </w:p>
    <w:p w:rsidR="004616E1" w:rsidRPr="00CF7BE2" w:rsidRDefault="004616E1" w:rsidP="008C1921">
      <w:pPr>
        <w:rPr>
          <w:rFonts w:ascii="Arial" w:hAnsi="Arial"/>
        </w:rPr>
      </w:pPr>
      <w:r w:rsidRPr="00CF7BE2">
        <w:rPr>
          <w:rFonts w:ascii="Arial" w:hAnsi="Arial"/>
        </w:rPr>
        <w:t>Explosion</w:t>
      </w:r>
    </w:p>
    <w:p w:rsidR="004616E1" w:rsidRPr="00CF7BE2" w:rsidRDefault="004616E1" w:rsidP="004616E1">
      <w:pPr>
        <w:rPr>
          <w:rFonts w:ascii="Arial" w:hAnsi="Arial"/>
        </w:rPr>
      </w:pPr>
      <w:r w:rsidRPr="00CF7BE2">
        <w:rPr>
          <w:rFonts w:ascii="Arial" w:hAnsi="Arial"/>
        </w:rPr>
        <w:t>Injury/Health Emergency</w:t>
      </w:r>
    </w:p>
    <w:p w:rsidR="008C1921" w:rsidRPr="00CF7BE2" w:rsidRDefault="008C1921" w:rsidP="008C1921">
      <w:pPr>
        <w:rPr>
          <w:rFonts w:ascii="Arial" w:hAnsi="Arial"/>
        </w:rPr>
      </w:pPr>
      <w:r w:rsidRPr="00CF7BE2">
        <w:rPr>
          <w:rFonts w:ascii="Arial" w:hAnsi="Arial"/>
        </w:rPr>
        <w:t>Medical</w:t>
      </w:r>
      <w:r w:rsidR="004616E1" w:rsidRPr="00CF7BE2">
        <w:rPr>
          <w:rFonts w:ascii="Arial" w:hAnsi="Arial"/>
        </w:rPr>
        <w:t xml:space="preserve">: </w:t>
      </w:r>
      <w:r w:rsidR="00D3181F" w:rsidRPr="00CF7BE2">
        <w:rPr>
          <w:rFonts w:ascii="Arial" w:hAnsi="Arial"/>
        </w:rPr>
        <w:t>Blood borne</w:t>
      </w:r>
      <w:r w:rsidRPr="00CF7BE2">
        <w:rPr>
          <w:rFonts w:ascii="Arial" w:hAnsi="Arial"/>
        </w:rPr>
        <w:t xml:space="preserve"> </w:t>
      </w:r>
      <w:r w:rsidR="004616E1" w:rsidRPr="00CF7BE2">
        <w:rPr>
          <w:rFonts w:ascii="Arial" w:hAnsi="Arial"/>
        </w:rPr>
        <w:t>P</w:t>
      </w:r>
      <w:r w:rsidRPr="00CF7BE2">
        <w:rPr>
          <w:rFonts w:ascii="Arial" w:hAnsi="Arial"/>
        </w:rPr>
        <w:t>athogen</w:t>
      </w:r>
    </w:p>
    <w:p w:rsidR="004616E1" w:rsidRPr="00CF7BE2" w:rsidRDefault="004616E1" w:rsidP="004616E1">
      <w:pPr>
        <w:rPr>
          <w:rFonts w:ascii="Arial" w:hAnsi="Arial"/>
        </w:rPr>
      </w:pPr>
      <w:r w:rsidRPr="00CF7BE2">
        <w:rPr>
          <w:rFonts w:ascii="Arial" w:hAnsi="Arial"/>
        </w:rPr>
        <w:t>Medical: Pandemic</w:t>
      </w:r>
    </w:p>
    <w:p w:rsidR="004616E1" w:rsidRPr="00CF7BE2" w:rsidRDefault="004616E1" w:rsidP="008C1921">
      <w:pPr>
        <w:rPr>
          <w:rFonts w:ascii="Arial" w:hAnsi="Arial"/>
        </w:rPr>
      </w:pPr>
      <w:r w:rsidRPr="00CF7BE2">
        <w:rPr>
          <w:rFonts w:ascii="Arial" w:hAnsi="Arial"/>
        </w:rPr>
        <w:t>Nuclear Incident</w:t>
      </w:r>
    </w:p>
    <w:p w:rsidR="008C1921" w:rsidRPr="00CF7BE2" w:rsidRDefault="008C1921" w:rsidP="008C1921">
      <w:pPr>
        <w:rPr>
          <w:rFonts w:ascii="Arial" w:hAnsi="Arial"/>
        </w:rPr>
      </w:pPr>
      <w:r w:rsidRPr="00CF7BE2">
        <w:rPr>
          <w:rFonts w:ascii="Arial" w:hAnsi="Arial"/>
        </w:rPr>
        <w:t>Sexual Assault/Abuse</w:t>
      </w:r>
    </w:p>
    <w:p w:rsidR="008C1921" w:rsidRPr="00CF7BE2" w:rsidRDefault="008C1921" w:rsidP="008C1921">
      <w:pPr>
        <w:rPr>
          <w:rFonts w:ascii="Arial" w:hAnsi="Arial"/>
        </w:rPr>
      </w:pPr>
    </w:p>
    <w:p w:rsidR="008C1921" w:rsidRPr="00CF7BE2" w:rsidRDefault="004616E1" w:rsidP="008C1921">
      <w:pPr>
        <w:rPr>
          <w:rFonts w:ascii="Arial" w:hAnsi="Arial"/>
          <w:b/>
        </w:rPr>
      </w:pPr>
      <w:r w:rsidRPr="00CF7BE2">
        <w:rPr>
          <w:rFonts w:ascii="Arial" w:hAnsi="Arial"/>
          <w:b/>
        </w:rPr>
        <w:t xml:space="preserve">Medical Response </w:t>
      </w:r>
      <w:r w:rsidR="008C1921" w:rsidRPr="00CF7BE2">
        <w:rPr>
          <w:rFonts w:ascii="Arial" w:hAnsi="Arial"/>
          <w:b/>
        </w:rPr>
        <w:t xml:space="preserve">Procedures </w:t>
      </w:r>
    </w:p>
    <w:p w:rsidR="008C1921" w:rsidRPr="00CF7BE2" w:rsidRDefault="008C1921" w:rsidP="00387FAC">
      <w:pPr>
        <w:pStyle w:val="ListParagraph"/>
        <w:numPr>
          <w:ilvl w:val="0"/>
          <w:numId w:val="34"/>
        </w:numPr>
        <w:rPr>
          <w:rFonts w:ascii="Arial" w:hAnsi="Arial"/>
        </w:rPr>
      </w:pPr>
      <w:r w:rsidRPr="00CF7BE2">
        <w:rPr>
          <w:rFonts w:ascii="Arial" w:hAnsi="Arial"/>
        </w:rPr>
        <w:t xml:space="preserve">If a school nurse is present, either bring the student to the nurse or the nurse to the student.  </w:t>
      </w:r>
    </w:p>
    <w:p w:rsidR="008C1921" w:rsidRPr="00CF7BE2" w:rsidRDefault="008C1921" w:rsidP="00387FAC">
      <w:pPr>
        <w:pStyle w:val="ListParagraph"/>
        <w:numPr>
          <w:ilvl w:val="1"/>
          <w:numId w:val="34"/>
        </w:numPr>
        <w:rPr>
          <w:rFonts w:ascii="Arial" w:hAnsi="Arial"/>
        </w:rPr>
      </w:pPr>
      <w:r w:rsidRPr="00CF7BE2">
        <w:rPr>
          <w:rFonts w:ascii="Arial" w:hAnsi="Arial"/>
        </w:rPr>
        <w:t>If no school nurse, the trained designated staff member(s) should respond.</w:t>
      </w:r>
    </w:p>
    <w:p w:rsidR="008C1921" w:rsidRPr="00CF7BE2" w:rsidRDefault="008C1921" w:rsidP="00387FAC">
      <w:pPr>
        <w:pStyle w:val="ListParagraph"/>
        <w:numPr>
          <w:ilvl w:val="0"/>
          <w:numId w:val="34"/>
        </w:numPr>
        <w:rPr>
          <w:rFonts w:ascii="Arial" w:hAnsi="Arial"/>
        </w:rPr>
      </w:pPr>
      <w:r w:rsidRPr="00CF7BE2">
        <w:rPr>
          <w:rFonts w:ascii="Arial" w:hAnsi="Arial"/>
        </w:rPr>
        <w:t>Assess the ill or injured person: develop and execute a plan of care.</w:t>
      </w:r>
    </w:p>
    <w:p w:rsidR="008C1921" w:rsidRPr="00CF7BE2" w:rsidRDefault="008C1921" w:rsidP="00387FAC">
      <w:pPr>
        <w:pStyle w:val="ListParagraph"/>
        <w:numPr>
          <w:ilvl w:val="0"/>
          <w:numId w:val="34"/>
        </w:numPr>
        <w:rPr>
          <w:rFonts w:ascii="Arial" w:hAnsi="Arial"/>
        </w:rPr>
      </w:pPr>
      <w:r w:rsidRPr="00CF7BE2">
        <w:rPr>
          <w:rFonts w:ascii="Arial" w:hAnsi="Arial"/>
        </w:rPr>
        <w:t xml:space="preserve">Instruct another adult to call 9-1-1. </w:t>
      </w:r>
    </w:p>
    <w:p w:rsidR="008C1921" w:rsidRPr="00CF7BE2" w:rsidRDefault="008C1921" w:rsidP="00387FAC">
      <w:pPr>
        <w:pStyle w:val="ListParagraph"/>
        <w:numPr>
          <w:ilvl w:val="0"/>
          <w:numId w:val="34"/>
        </w:numPr>
        <w:rPr>
          <w:rFonts w:ascii="Arial" w:hAnsi="Arial"/>
        </w:rPr>
      </w:pPr>
      <w:r w:rsidRPr="00CF7BE2">
        <w:rPr>
          <w:rFonts w:ascii="Arial" w:hAnsi="Arial"/>
        </w:rPr>
        <w:t>Notify school administration of incident.</w:t>
      </w:r>
    </w:p>
    <w:p w:rsidR="008C1921" w:rsidRPr="00CF7BE2" w:rsidRDefault="008C1921" w:rsidP="00387FAC">
      <w:pPr>
        <w:pStyle w:val="ListParagraph"/>
        <w:numPr>
          <w:ilvl w:val="0"/>
          <w:numId w:val="34"/>
        </w:numPr>
        <w:rPr>
          <w:rFonts w:ascii="Arial" w:hAnsi="Arial"/>
        </w:rPr>
      </w:pPr>
      <w:r w:rsidRPr="00CF7BE2">
        <w:rPr>
          <w:rFonts w:ascii="Arial" w:hAnsi="Arial"/>
        </w:rPr>
        <w:t>School administrator should contact the student’s parent or guardian.</w:t>
      </w:r>
    </w:p>
    <w:p w:rsidR="008C1921" w:rsidRPr="00CF7BE2" w:rsidRDefault="008C1921" w:rsidP="00387FAC">
      <w:pPr>
        <w:pStyle w:val="ListParagraph"/>
        <w:numPr>
          <w:ilvl w:val="0"/>
          <w:numId w:val="34"/>
        </w:numPr>
        <w:rPr>
          <w:rFonts w:ascii="Arial" w:hAnsi="Arial"/>
        </w:rPr>
      </w:pPr>
      <w:r w:rsidRPr="00CF7BE2">
        <w:rPr>
          <w:rFonts w:ascii="Arial" w:hAnsi="Arial"/>
        </w:rPr>
        <w:t>Provide [</w:t>
      </w:r>
      <w:r w:rsidRPr="00CF7BE2">
        <w:rPr>
          <w:rFonts w:ascii="Arial" w:hAnsi="Arial"/>
          <w:highlight w:val="yellow"/>
        </w:rPr>
        <w:t>emergency medical care parent/guardian consent</w:t>
      </w:r>
      <w:r w:rsidRPr="00CF7BE2">
        <w:rPr>
          <w:rFonts w:ascii="Arial" w:hAnsi="Arial"/>
        </w:rPr>
        <w:t xml:space="preserve">] form to EMS </w:t>
      </w:r>
    </w:p>
    <w:p w:rsidR="008C1921" w:rsidRPr="00CF7BE2" w:rsidRDefault="008C1921" w:rsidP="00387FAC">
      <w:pPr>
        <w:pStyle w:val="ListParagraph"/>
        <w:numPr>
          <w:ilvl w:val="0"/>
          <w:numId w:val="34"/>
        </w:numPr>
        <w:rPr>
          <w:rFonts w:ascii="Arial" w:hAnsi="Arial"/>
        </w:rPr>
      </w:pPr>
      <w:r w:rsidRPr="00CF7BE2">
        <w:rPr>
          <w:rFonts w:ascii="Arial" w:hAnsi="Arial"/>
        </w:rPr>
        <w:t xml:space="preserve">School </w:t>
      </w:r>
      <w:r w:rsidR="00CB47EE" w:rsidRPr="00CF7BE2">
        <w:rPr>
          <w:rFonts w:ascii="Arial" w:hAnsi="Arial"/>
        </w:rPr>
        <w:t>personnel</w:t>
      </w:r>
      <w:r w:rsidRPr="00CF7BE2">
        <w:rPr>
          <w:rFonts w:ascii="Arial" w:hAnsi="Arial"/>
        </w:rPr>
        <w:t xml:space="preserve"> must accompany a student to the hospital if the parent/guardian is not present.</w:t>
      </w:r>
    </w:p>
    <w:p w:rsidR="008C1921" w:rsidRPr="00CF7BE2" w:rsidRDefault="008C1921" w:rsidP="00387FAC">
      <w:pPr>
        <w:pStyle w:val="ListParagraph"/>
        <w:numPr>
          <w:ilvl w:val="0"/>
          <w:numId w:val="34"/>
        </w:numPr>
        <w:rPr>
          <w:rFonts w:ascii="Arial" w:hAnsi="Arial"/>
        </w:rPr>
      </w:pPr>
      <w:r w:rsidRPr="00CF7BE2">
        <w:rPr>
          <w:rFonts w:ascii="Arial" w:hAnsi="Arial"/>
        </w:rPr>
        <w:t>The incident should be documented per school policy</w:t>
      </w:r>
    </w:p>
    <w:p w:rsidR="008C1921" w:rsidRDefault="008C1921" w:rsidP="008C1921">
      <w:pPr>
        <w:rPr>
          <w:rFonts w:ascii="Arial" w:hAnsi="Arial"/>
        </w:rPr>
      </w:pPr>
    </w:p>
    <w:p w:rsidR="00E71670" w:rsidRDefault="00E71670" w:rsidP="008C1921">
      <w:pPr>
        <w:rPr>
          <w:rFonts w:ascii="Arial" w:hAnsi="Arial"/>
        </w:rPr>
      </w:pPr>
    </w:p>
    <w:p w:rsidR="00E71670" w:rsidRDefault="00E71670" w:rsidP="008C1921">
      <w:pPr>
        <w:rPr>
          <w:rFonts w:ascii="Arial" w:hAnsi="Arial"/>
        </w:rPr>
      </w:pPr>
    </w:p>
    <w:p w:rsidR="00E71670" w:rsidRDefault="00E71670" w:rsidP="008C1921">
      <w:pPr>
        <w:rPr>
          <w:rFonts w:ascii="Arial" w:hAnsi="Arial"/>
        </w:rPr>
      </w:pPr>
    </w:p>
    <w:p w:rsidR="00E71670" w:rsidRDefault="00E71670" w:rsidP="008C1921">
      <w:pPr>
        <w:rPr>
          <w:rFonts w:ascii="Arial" w:hAnsi="Arial"/>
        </w:rPr>
      </w:pPr>
    </w:p>
    <w:p w:rsidR="00E71670" w:rsidRDefault="00E71670" w:rsidP="008C1921">
      <w:pPr>
        <w:rPr>
          <w:rFonts w:ascii="Arial" w:hAnsi="Arial"/>
        </w:rPr>
      </w:pPr>
    </w:p>
    <w:p w:rsidR="00E71670" w:rsidRDefault="00E71670" w:rsidP="008C1921">
      <w:pPr>
        <w:rPr>
          <w:rFonts w:ascii="Arial" w:hAnsi="Arial"/>
        </w:rPr>
      </w:pPr>
    </w:p>
    <w:p w:rsidR="00E71670" w:rsidRDefault="00E71670" w:rsidP="008C1921">
      <w:pPr>
        <w:rPr>
          <w:rFonts w:ascii="Arial" w:hAnsi="Arial"/>
        </w:rPr>
      </w:pPr>
    </w:p>
    <w:p w:rsidR="00E71670" w:rsidRDefault="00E71670" w:rsidP="008C1921">
      <w:pPr>
        <w:rPr>
          <w:rFonts w:ascii="Arial" w:hAnsi="Arial"/>
        </w:rPr>
      </w:pPr>
    </w:p>
    <w:p w:rsidR="00E71670" w:rsidRPr="00CF7BE2" w:rsidRDefault="00E71670" w:rsidP="008C1921">
      <w:pPr>
        <w:rPr>
          <w:rFonts w:ascii="Arial" w:hAnsi="Arial"/>
        </w:rPr>
      </w:pPr>
    </w:p>
    <w:tbl>
      <w:tblPr>
        <w:tblStyle w:val="TableGrid"/>
        <w:tblW w:w="9630" w:type="dxa"/>
        <w:jc w:val="center"/>
        <w:tblLayout w:type="fixed"/>
        <w:tblLook w:val="04A0"/>
      </w:tblPr>
      <w:tblGrid>
        <w:gridCol w:w="5310"/>
        <w:gridCol w:w="720"/>
        <w:gridCol w:w="810"/>
        <w:gridCol w:w="810"/>
        <w:gridCol w:w="720"/>
        <w:gridCol w:w="810"/>
        <w:gridCol w:w="450"/>
      </w:tblGrid>
      <w:tr w:rsidR="00772DAD" w:rsidRPr="00CF7BE2" w:rsidTr="000C0B06">
        <w:trPr>
          <w:cantSplit/>
          <w:trHeight w:val="350"/>
          <w:jc w:val="center"/>
        </w:trPr>
        <w:tc>
          <w:tcPr>
            <w:tcW w:w="9630" w:type="dxa"/>
            <w:gridSpan w:val="7"/>
            <w:vAlign w:val="center"/>
          </w:tcPr>
          <w:p w:rsidR="00772DAD" w:rsidRPr="00CF7BE2" w:rsidRDefault="00772DAD" w:rsidP="00772DAD">
            <w:pPr>
              <w:jc w:val="center"/>
              <w:rPr>
                <w:rFonts w:ascii="Arial" w:hAnsi="Arial"/>
                <w:b/>
              </w:rPr>
            </w:pPr>
            <w:r w:rsidRPr="00CF7BE2">
              <w:rPr>
                <w:rFonts w:ascii="Arial" w:hAnsi="Arial"/>
                <w:b/>
              </w:rPr>
              <w:lastRenderedPageBreak/>
              <w:t>Medical Supplies and Equipment</w:t>
            </w:r>
          </w:p>
        </w:tc>
      </w:tr>
      <w:tr w:rsidR="00EB51B7" w:rsidRPr="00CF7BE2" w:rsidTr="000C0B06">
        <w:trPr>
          <w:cantSplit/>
          <w:trHeight w:val="350"/>
          <w:jc w:val="center"/>
        </w:trPr>
        <w:tc>
          <w:tcPr>
            <w:tcW w:w="5310" w:type="dxa"/>
            <w:vMerge w:val="restart"/>
          </w:tcPr>
          <w:p w:rsidR="00EB51B7" w:rsidRPr="00CF7BE2" w:rsidRDefault="00EB51B7" w:rsidP="005D312D">
            <w:pPr>
              <w:rPr>
                <w:rFonts w:ascii="Arial" w:hAnsi="Arial"/>
              </w:rPr>
            </w:pPr>
          </w:p>
          <w:p w:rsidR="00EB51B7" w:rsidRPr="00CF7BE2" w:rsidRDefault="00EB51B7" w:rsidP="005D312D">
            <w:pPr>
              <w:rPr>
                <w:rFonts w:ascii="Arial" w:hAnsi="Arial"/>
              </w:rPr>
            </w:pPr>
          </w:p>
          <w:p w:rsidR="00EB51B7" w:rsidRPr="00CF7BE2" w:rsidRDefault="00EB51B7" w:rsidP="005D312D">
            <w:pPr>
              <w:rPr>
                <w:rFonts w:ascii="Arial" w:hAnsi="Arial"/>
              </w:rPr>
            </w:pPr>
          </w:p>
          <w:p w:rsidR="00EB51B7" w:rsidRPr="00CF7BE2" w:rsidRDefault="00EB51B7" w:rsidP="005D312D">
            <w:pPr>
              <w:rPr>
                <w:rFonts w:ascii="Arial" w:hAnsi="Arial"/>
              </w:rPr>
            </w:pPr>
          </w:p>
          <w:p w:rsidR="00772DAD" w:rsidRPr="00CF7BE2" w:rsidRDefault="00772DAD" w:rsidP="005D312D">
            <w:pPr>
              <w:rPr>
                <w:rFonts w:ascii="Arial" w:hAnsi="Arial"/>
              </w:rPr>
            </w:pPr>
          </w:p>
          <w:p w:rsidR="00EB51B7" w:rsidRPr="00CF7BE2" w:rsidRDefault="00EB51B7" w:rsidP="005D312D">
            <w:pPr>
              <w:rPr>
                <w:rFonts w:ascii="Arial" w:hAnsi="Arial"/>
              </w:rPr>
            </w:pPr>
          </w:p>
          <w:p w:rsidR="00EB51B7" w:rsidRPr="00CF7BE2" w:rsidRDefault="00EB51B7" w:rsidP="005D312D">
            <w:pPr>
              <w:rPr>
                <w:rFonts w:ascii="Arial" w:hAnsi="Arial"/>
              </w:rPr>
            </w:pPr>
            <w:r w:rsidRPr="00CF7BE2">
              <w:rPr>
                <w:rFonts w:ascii="Arial" w:hAnsi="Arial"/>
              </w:rPr>
              <w:t>Location of supplies</w:t>
            </w:r>
          </w:p>
        </w:tc>
        <w:tc>
          <w:tcPr>
            <w:tcW w:w="4320" w:type="dxa"/>
            <w:gridSpan w:val="6"/>
          </w:tcPr>
          <w:p w:rsidR="00EB51B7" w:rsidRPr="00CF7BE2" w:rsidRDefault="00EB51B7" w:rsidP="005D312D">
            <w:pPr>
              <w:jc w:val="center"/>
              <w:rPr>
                <w:rFonts w:ascii="Arial" w:hAnsi="Arial"/>
              </w:rPr>
            </w:pPr>
            <w:r w:rsidRPr="00CF7BE2">
              <w:rPr>
                <w:rFonts w:ascii="Arial" w:hAnsi="Arial"/>
              </w:rPr>
              <w:t>Supplies/ Equipment</w:t>
            </w:r>
          </w:p>
        </w:tc>
      </w:tr>
      <w:tr w:rsidR="00EB51B7" w:rsidRPr="00CF7BE2" w:rsidTr="000C0B06">
        <w:trPr>
          <w:cantSplit/>
          <w:trHeight w:val="1610"/>
          <w:jc w:val="center"/>
        </w:trPr>
        <w:tc>
          <w:tcPr>
            <w:tcW w:w="5310" w:type="dxa"/>
            <w:vMerge/>
            <w:tcBorders>
              <w:bottom w:val="single" w:sz="24" w:space="0" w:color="000000"/>
            </w:tcBorders>
          </w:tcPr>
          <w:p w:rsidR="00EB51B7" w:rsidRPr="00CF7BE2" w:rsidRDefault="00EB51B7" w:rsidP="005D312D">
            <w:pPr>
              <w:rPr>
                <w:rFonts w:ascii="Arial" w:hAnsi="Arial"/>
              </w:rPr>
            </w:pPr>
          </w:p>
        </w:tc>
        <w:tc>
          <w:tcPr>
            <w:tcW w:w="720" w:type="dxa"/>
            <w:tcBorders>
              <w:bottom w:val="single" w:sz="24" w:space="0" w:color="000000"/>
            </w:tcBorders>
            <w:textDirection w:val="btLr"/>
          </w:tcPr>
          <w:p w:rsidR="00EB51B7" w:rsidRPr="00CF7BE2" w:rsidRDefault="00EB51B7" w:rsidP="005D312D">
            <w:pPr>
              <w:ind w:left="113" w:right="113"/>
              <w:rPr>
                <w:rFonts w:ascii="Arial" w:hAnsi="Arial"/>
              </w:rPr>
            </w:pPr>
            <w:r w:rsidRPr="00CF7BE2">
              <w:rPr>
                <w:rFonts w:ascii="Arial" w:hAnsi="Arial"/>
              </w:rPr>
              <w:t>Student Medications</w:t>
            </w:r>
          </w:p>
        </w:tc>
        <w:tc>
          <w:tcPr>
            <w:tcW w:w="810" w:type="dxa"/>
            <w:tcBorders>
              <w:bottom w:val="single" w:sz="24" w:space="0" w:color="000000"/>
            </w:tcBorders>
            <w:textDirection w:val="btLr"/>
          </w:tcPr>
          <w:p w:rsidR="00EB51B7" w:rsidRPr="00CF7BE2" w:rsidRDefault="00EB51B7" w:rsidP="005D312D">
            <w:pPr>
              <w:ind w:left="113" w:right="113"/>
              <w:rPr>
                <w:rFonts w:ascii="Arial" w:hAnsi="Arial"/>
              </w:rPr>
            </w:pPr>
            <w:r w:rsidRPr="00CF7BE2">
              <w:rPr>
                <w:rFonts w:ascii="Arial" w:hAnsi="Arial"/>
              </w:rPr>
              <w:t>First Aid Supplies</w:t>
            </w:r>
          </w:p>
        </w:tc>
        <w:tc>
          <w:tcPr>
            <w:tcW w:w="810" w:type="dxa"/>
            <w:tcBorders>
              <w:bottom w:val="single" w:sz="24" w:space="0" w:color="000000"/>
            </w:tcBorders>
            <w:textDirection w:val="btLr"/>
          </w:tcPr>
          <w:p w:rsidR="00EB51B7" w:rsidRPr="00CF7BE2" w:rsidRDefault="00EB51B7" w:rsidP="005D312D">
            <w:pPr>
              <w:ind w:left="113" w:right="113"/>
              <w:rPr>
                <w:rFonts w:ascii="Arial" w:hAnsi="Arial"/>
              </w:rPr>
            </w:pPr>
            <w:r w:rsidRPr="00CF7BE2">
              <w:rPr>
                <w:rFonts w:ascii="Arial" w:hAnsi="Arial"/>
              </w:rPr>
              <w:t>Epinephrine Auto Injector</w:t>
            </w:r>
          </w:p>
        </w:tc>
        <w:tc>
          <w:tcPr>
            <w:tcW w:w="720" w:type="dxa"/>
            <w:tcBorders>
              <w:bottom w:val="single" w:sz="24" w:space="0" w:color="000000"/>
            </w:tcBorders>
            <w:textDirection w:val="btLr"/>
          </w:tcPr>
          <w:p w:rsidR="00EB51B7" w:rsidRPr="00CF7BE2" w:rsidRDefault="00EB51B7" w:rsidP="005D312D">
            <w:pPr>
              <w:ind w:left="113" w:right="113"/>
              <w:rPr>
                <w:rFonts w:ascii="Arial" w:hAnsi="Arial"/>
              </w:rPr>
            </w:pPr>
            <w:r w:rsidRPr="00CF7BE2">
              <w:rPr>
                <w:rFonts w:ascii="Arial" w:hAnsi="Arial"/>
              </w:rPr>
              <w:t>Asthma Inhaler</w:t>
            </w:r>
          </w:p>
        </w:tc>
        <w:tc>
          <w:tcPr>
            <w:tcW w:w="810" w:type="dxa"/>
            <w:tcBorders>
              <w:bottom w:val="single" w:sz="24" w:space="0" w:color="000000"/>
            </w:tcBorders>
            <w:textDirection w:val="btLr"/>
          </w:tcPr>
          <w:p w:rsidR="00EB51B7" w:rsidRPr="00CF7BE2" w:rsidRDefault="00EB51B7" w:rsidP="005D312D">
            <w:pPr>
              <w:ind w:left="113" w:right="113"/>
              <w:rPr>
                <w:rFonts w:ascii="Arial" w:hAnsi="Arial"/>
              </w:rPr>
            </w:pPr>
            <w:r w:rsidRPr="00CF7BE2">
              <w:rPr>
                <w:rFonts w:ascii="Arial" w:hAnsi="Arial"/>
              </w:rPr>
              <w:t>Narcan (naloxone)</w:t>
            </w:r>
          </w:p>
        </w:tc>
        <w:tc>
          <w:tcPr>
            <w:tcW w:w="450" w:type="dxa"/>
            <w:tcBorders>
              <w:bottom w:val="single" w:sz="24" w:space="0" w:color="000000"/>
            </w:tcBorders>
            <w:textDirection w:val="btLr"/>
          </w:tcPr>
          <w:p w:rsidR="00EB51B7" w:rsidRPr="00CF7BE2" w:rsidRDefault="00EB51B7" w:rsidP="005D312D">
            <w:pPr>
              <w:ind w:left="113" w:right="113"/>
              <w:rPr>
                <w:rFonts w:ascii="Arial" w:hAnsi="Arial"/>
              </w:rPr>
            </w:pPr>
            <w:r w:rsidRPr="00CF7BE2">
              <w:rPr>
                <w:rFonts w:ascii="Arial" w:hAnsi="Arial"/>
              </w:rPr>
              <w:t>AED</w:t>
            </w:r>
          </w:p>
        </w:tc>
      </w:tr>
      <w:tr w:rsidR="00EB51B7" w:rsidRPr="00CF7BE2" w:rsidTr="000C0B06">
        <w:trPr>
          <w:jc w:val="center"/>
        </w:trPr>
        <w:tc>
          <w:tcPr>
            <w:tcW w:w="5310" w:type="dxa"/>
            <w:tcBorders>
              <w:top w:val="single" w:sz="24" w:space="0" w:color="000000"/>
            </w:tcBorders>
          </w:tcPr>
          <w:p w:rsidR="00EB51B7" w:rsidRPr="00CF7BE2" w:rsidRDefault="00EB51B7" w:rsidP="005D312D">
            <w:pPr>
              <w:rPr>
                <w:rFonts w:ascii="Arial" w:hAnsi="Arial"/>
              </w:rPr>
            </w:pPr>
            <w:r w:rsidRPr="00CF7BE2">
              <w:rPr>
                <w:rFonts w:ascii="Arial" w:hAnsi="Arial"/>
              </w:rPr>
              <w:t>[</w:t>
            </w:r>
            <w:r w:rsidRPr="00CF7BE2">
              <w:rPr>
                <w:rFonts w:ascii="Arial" w:hAnsi="Arial"/>
                <w:highlight w:val="yellow"/>
              </w:rPr>
              <w:t>Insert location where stored OR Not Available</w:t>
            </w:r>
            <w:r w:rsidRPr="00CF7BE2">
              <w:rPr>
                <w:rFonts w:ascii="Arial" w:hAnsi="Arial"/>
              </w:rPr>
              <w:t>]</w:t>
            </w:r>
          </w:p>
        </w:tc>
        <w:tc>
          <w:tcPr>
            <w:tcW w:w="720" w:type="dxa"/>
            <w:tcBorders>
              <w:top w:val="single" w:sz="24" w:space="0" w:color="000000"/>
            </w:tcBorders>
          </w:tcPr>
          <w:p w:rsidR="00EB51B7" w:rsidRPr="00CF7BE2" w:rsidRDefault="00EB51B7" w:rsidP="005D312D">
            <w:pPr>
              <w:rPr>
                <w:rFonts w:ascii="Arial" w:hAnsi="Arial"/>
              </w:rPr>
            </w:pPr>
          </w:p>
        </w:tc>
        <w:tc>
          <w:tcPr>
            <w:tcW w:w="810" w:type="dxa"/>
            <w:tcBorders>
              <w:top w:val="single" w:sz="24" w:space="0" w:color="000000"/>
            </w:tcBorders>
          </w:tcPr>
          <w:p w:rsidR="00EB51B7" w:rsidRPr="00CF7BE2" w:rsidRDefault="00EB51B7" w:rsidP="005D312D">
            <w:pPr>
              <w:rPr>
                <w:rFonts w:ascii="Arial" w:hAnsi="Arial"/>
              </w:rPr>
            </w:pPr>
          </w:p>
        </w:tc>
        <w:tc>
          <w:tcPr>
            <w:tcW w:w="810" w:type="dxa"/>
            <w:tcBorders>
              <w:top w:val="single" w:sz="24" w:space="0" w:color="000000"/>
            </w:tcBorders>
          </w:tcPr>
          <w:p w:rsidR="00EB51B7" w:rsidRPr="00CF7BE2" w:rsidRDefault="00EB51B7" w:rsidP="005D312D">
            <w:pPr>
              <w:rPr>
                <w:rFonts w:ascii="Arial" w:hAnsi="Arial"/>
              </w:rPr>
            </w:pPr>
          </w:p>
        </w:tc>
        <w:tc>
          <w:tcPr>
            <w:tcW w:w="720" w:type="dxa"/>
            <w:tcBorders>
              <w:top w:val="single" w:sz="24" w:space="0" w:color="000000"/>
            </w:tcBorders>
          </w:tcPr>
          <w:p w:rsidR="00EB51B7" w:rsidRPr="00CF7BE2" w:rsidRDefault="00EB51B7" w:rsidP="005D312D">
            <w:pPr>
              <w:rPr>
                <w:rFonts w:ascii="Arial" w:hAnsi="Arial"/>
              </w:rPr>
            </w:pPr>
          </w:p>
        </w:tc>
        <w:tc>
          <w:tcPr>
            <w:tcW w:w="810" w:type="dxa"/>
            <w:tcBorders>
              <w:top w:val="single" w:sz="24" w:space="0" w:color="000000"/>
            </w:tcBorders>
          </w:tcPr>
          <w:p w:rsidR="00EB51B7" w:rsidRPr="00CF7BE2" w:rsidRDefault="00EB51B7" w:rsidP="005D312D">
            <w:pPr>
              <w:rPr>
                <w:rFonts w:ascii="Arial" w:hAnsi="Arial"/>
              </w:rPr>
            </w:pPr>
          </w:p>
        </w:tc>
        <w:tc>
          <w:tcPr>
            <w:tcW w:w="450" w:type="dxa"/>
            <w:tcBorders>
              <w:top w:val="single" w:sz="24" w:space="0" w:color="000000"/>
            </w:tcBorders>
          </w:tcPr>
          <w:p w:rsidR="00EB51B7" w:rsidRPr="00CF7BE2" w:rsidRDefault="00EB51B7" w:rsidP="005D312D">
            <w:pPr>
              <w:rPr>
                <w:rFonts w:ascii="Arial" w:hAnsi="Arial"/>
              </w:rPr>
            </w:pPr>
          </w:p>
        </w:tc>
      </w:tr>
      <w:tr w:rsidR="00EB51B7" w:rsidRPr="00CF7BE2" w:rsidTr="000C0B06">
        <w:trPr>
          <w:jc w:val="center"/>
        </w:trPr>
        <w:tc>
          <w:tcPr>
            <w:tcW w:w="5310" w:type="dxa"/>
          </w:tcPr>
          <w:p w:rsidR="00EB51B7" w:rsidRPr="00CF7BE2" w:rsidRDefault="00EB51B7" w:rsidP="005D312D">
            <w:pPr>
              <w:rPr>
                <w:rFonts w:ascii="Arial" w:hAnsi="Arial"/>
              </w:rPr>
            </w:pPr>
            <w:r w:rsidRPr="00CF7BE2">
              <w:rPr>
                <w:rFonts w:ascii="Arial" w:hAnsi="Arial"/>
              </w:rPr>
              <w:t>[</w:t>
            </w:r>
            <w:r w:rsidRPr="00CF7BE2">
              <w:rPr>
                <w:rFonts w:ascii="Arial" w:hAnsi="Arial"/>
                <w:highlight w:val="yellow"/>
              </w:rPr>
              <w:t>Insert location where stored OR Not Available</w:t>
            </w:r>
            <w:r w:rsidRPr="00CF7BE2">
              <w:rPr>
                <w:rFonts w:ascii="Arial" w:hAnsi="Arial"/>
              </w:rPr>
              <w:t>]</w:t>
            </w:r>
          </w:p>
        </w:tc>
        <w:tc>
          <w:tcPr>
            <w:tcW w:w="720" w:type="dxa"/>
          </w:tcPr>
          <w:p w:rsidR="00EB51B7" w:rsidRPr="00CF7BE2" w:rsidRDefault="00EB51B7" w:rsidP="005D312D">
            <w:pPr>
              <w:rPr>
                <w:rFonts w:ascii="Arial" w:hAnsi="Arial"/>
              </w:rPr>
            </w:pPr>
          </w:p>
        </w:tc>
        <w:tc>
          <w:tcPr>
            <w:tcW w:w="810" w:type="dxa"/>
          </w:tcPr>
          <w:p w:rsidR="00EB51B7" w:rsidRPr="00CF7BE2" w:rsidRDefault="00EB51B7" w:rsidP="005D312D">
            <w:pPr>
              <w:rPr>
                <w:rFonts w:ascii="Arial" w:hAnsi="Arial"/>
              </w:rPr>
            </w:pPr>
          </w:p>
        </w:tc>
        <w:tc>
          <w:tcPr>
            <w:tcW w:w="810" w:type="dxa"/>
          </w:tcPr>
          <w:p w:rsidR="00EB51B7" w:rsidRPr="00CF7BE2" w:rsidRDefault="00EB51B7" w:rsidP="005D312D">
            <w:pPr>
              <w:rPr>
                <w:rFonts w:ascii="Arial" w:hAnsi="Arial"/>
              </w:rPr>
            </w:pPr>
          </w:p>
        </w:tc>
        <w:tc>
          <w:tcPr>
            <w:tcW w:w="720" w:type="dxa"/>
          </w:tcPr>
          <w:p w:rsidR="00EB51B7" w:rsidRPr="00CF7BE2" w:rsidRDefault="00EB51B7" w:rsidP="005D312D">
            <w:pPr>
              <w:rPr>
                <w:rFonts w:ascii="Arial" w:hAnsi="Arial"/>
              </w:rPr>
            </w:pPr>
          </w:p>
        </w:tc>
        <w:tc>
          <w:tcPr>
            <w:tcW w:w="810" w:type="dxa"/>
          </w:tcPr>
          <w:p w:rsidR="00EB51B7" w:rsidRPr="00CF7BE2" w:rsidRDefault="00EB51B7" w:rsidP="005D312D">
            <w:pPr>
              <w:rPr>
                <w:rFonts w:ascii="Arial" w:hAnsi="Arial"/>
              </w:rPr>
            </w:pPr>
          </w:p>
        </w:tc>
        <w:tc>
          <w:tcPr>
            <w:tcW w:w="450" w:type="dxa"/>
          </w:tcPr>
          <w:p w:rsidR="00EB51B7" w:rsidRPr="00CF7BE2" w:rsidRDefault="00EB51B7" w:rsidP="005D312D">
            <w:pPr>
              <w:rPr>
                <w:rFonts w:ascii="Arial" w:hAnsi="Arial"/>
              </w:rPr>
            </w:pPr>
          </w:p>
        </w:tc>
      </w:tr>
      <w:tr w:rsidR="00EB51B7" w:rsidRPr="00CF7BE2" w:rsidTr="000C0B06">
        <w:trPr>
          <w:jc w:val="center"/>
        </w:trPr>
        <w:tc>
          <w:tcPr>
            <w:tcW w:w="5310" w:type="dxa"/>
          </w:tcPr>
          <w:p w:rsidR="00EB51B7" w:rsidRPr="00CF7BE2" w:rsidRDefault="00EB51B7" w:rsidP="005D312D">
            <w:pPr>
              <w:rPr>
                <w:rFonts w:ascii="Arial" w:hAnsi="Arial"/>
              </w:rPr>
            </w:pPr>
            <w:r w:rsidRPr="00CF7BE2">
              <w:rPr>
                <w:rFonts w:ascii="Arial" w:hAnsi="Arial"/>
              </w:rPr>
              <w:t>[</w:t>
            </w:r>
            <w:r w:rsidRPr="00CF7BE2">
              <w:rPr>
                <w:rFonts w:ascii="Arial" w:hAnsi="Arial"/>
                <w:highlight w:val="yellow"/>
              </w:rPr>
              <w:t>Insert location where stored OR Not Available</w:t>
            </w:r>
            <w:r w:rsidRPr="00CF7BE2">
              <w:rPr>
                <w:rFonts w:ascii="Arial" w:hAnsi="Arial"/>
              </w:rPr>
              <w:t>]</w:t>
            </w:r>
          </w:p>
        </w:tc>
        <w:tc>
          <w:tcPr>
            <w:tcW w:w="720" w:type="dxa"/>
          </w:tcPr>
          <w:p w:rsidR="00EB51B7" w:rsidRPr="00CF7BE2" w:rsidRDefault="00EB51B7" w:rsidP="005D312D">
            <w:pPr>
              <w:rPr>
                <w:rFonts w:ascii="Arial" w:hAnsi="Arial"/>
              </w:rPr>
            </w:pPr>
          </w:p>
        </w:tc>
        <w:tc>
          <w:tcPr>
            <w:tcW w:w="810" w:type="dxa"/>
          </w:tcPr>
          <w:p w:rsidR="00EB51B7" w:rsidRPr="00CF7BE2" w:rsidRDefault="00EB51B7" w:rsidP="005D312D">
            <w:pPr>
              <w:rPr>
                <w:rFonts w:ascii="Arial" w:hAnsi="Arial"/>
              </w:rPr>
            </w:pPr>
          </w:p>
        </w:tc>
        <w:tc>
          <w:tcPr>
            <w:tcW w:w="810" w:type="dxa"/>
          </w:tcPr>
          <w:p w:rsidR="00EB51B7" w:rsidRPr="00CF7BE2" w:rsidRDefault="00EB51B7" w:rsidP="005D312D">
            <w:pPr>
              <w:rPr>
                <w:rFonts w:ascii="Arial" w:hAnsi="Arial"/>
              </w:rPr>
            </w:pPr>
          </w:p>
        </w:tc>
        <w:tc>
          <w:tcPr>
            <w:tcW w:w="720" w:type="dxa"/>
          </w:tcPr>
          <w:p w:rsidR="00EB51B7" w:rsidRPr="00CF7BE2" w:rsidRDefault="00EB51B7" w:rsidP="005D312D">
            <w:pPr>
              <w:rPr>
                <w:rFonts w:ascii="Arial" w:hAnsi="Arial"/>
              </w:rPr>
            </w:pPr>
          </w:p>
        </w:tc>
        <w:tc>
          <w:tcPr>
            <w:tcW w:w="810" w:type="dxa"/>
          </w:tcPr>
          <w:p w:rsidR="00EB51B7" w:rsidRPr="00CF7BE2" w:rsidRDefault="00EB51B7" w:rsidP="005D312D">
            <w:pPr>
              <w:rPr>
                <w:rFonts w:ascii="Arial" w:hAnsi="Arial"/>
              </w:rPr>
            </w:pPr>
          </w:p>
        </w:tc>
        <w:tc>
          <w:tcPr>
            <w:tcW w:w="450" w:type="dxa"/>
          </w:tcPr>
          <w:p w:rsidR="00EB51B7" w:rsidRPr="00CF7BE2" w:rsidRDefault="00EB51B7" w:rsidP="005D312D">
            <w:pPr>
              <w:rPr>
                <w:rFonts w:ascii="Arial" w:hAnsi="Arial"/>
              </w:rPr>
            </w:pPr>
          </w:p>
        </w:tc>
      </w:tr>
    </w:tbl>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rPr>
        <w:t>Student medication is stored [</w:t>
      </w:r>
      <w:r w:rsidRPr="00CF7BE2">
        <w:rPr>
          <w:rFonts w:ascii="Arial" w:hAnsi="Arial"/>
          <w:highlight w:val="yellow"/>
        </w:rPr>
        <w:t>insert location</w:t>
      </w:r>
      <w:r w:rsidRPr="00CF7BE2">
        <w:rPr>
          <w:rFonts w:ascii="Arial" w:hAnsi="Arial"/>
        </w:rPr>
        <w:t>] and accessible by [</w:t>
      </w:r>
      <w:r w:rsidRPr="00CF7BE2">
        <w:rPr>
          <w:rFonts w:ascii="Arial" w:hAnsi="Arial"/>
          <w:highlight w:val="yellow"/>
        </w:rPr>
        <w:t>insert staff titles</w:t>
      </w:r>
      <w:r w:rsidRPr="00CF7BE2">
        <w:rPr>
          <w:rFonts w:ascii="Arial" w:hAnsi="Arial"/>
        </w:rPr>
        <w:t>].</w:t>
      </w:r>
    </w:p>
    <w:p w:rsidR="008C1921" w:rsidRPr="00CF7BE2" w:rsidRDefault="008C1921" w:rsidP="008C1921">
      <w:pPr>
        <w:rPr>
          <w:rFonts w:ascii="Arial" w:hAnsi="Arial"/>
        </w:rPr>
      </w:pPr>
    </w:p>
    <w:p w:rsidR="008C1921" w:rsidRPr="00CF7BE2" w:rsidRDefault="00772DAD" w:rsidP="008C1921">
      <w:pPr>
        <w:rPr>
          <w:rFonts w:ascii="Arial" w:hAnsi="Arial"/>
          <w:b/>
        </w:rPr>
      </w:pPr>
      <w:r w:rsidRPr="00CF7BE2">
        <w:rPr>
          <w:rFonts w:ascii="Arial" w:hAnsi="Arial"/>
          <w:b/>
        </w:rPr>
        <w:t xml:space="preserve">Medical Training of </w:t>
      </w:r>
      <w:r w:rsidR="008C1921" w:rsidRPr="00CF7BE2">
        <w:rPr>
          <w:rFonts w:ascii="Arial" w:hAnsi="Arial"/>
          <w:b/>
        </w:rPr>
        <w:t>Staff</w:t>
      </w:r>
    </w:p>
    <w:p w:rsidR="00CB47EE" w:rsidRPr="00CF7BE2" w:rsidRDefault="00CB47EE" w:rsidP="008C1921">
      <w:pPr>
        <w:rPr>
          <w:rFonts w:ascii="Arial" w:hAnsi="Arial"/>
        </w:rPr>
      </w:pPr>
      <w:r w:rsidRPr="00CF7BE2">
        <w:rPr>
          <w:rFonts w:ascii="Arial" w:hAnsi="Arial"/>
        </w:rPr>
        <w:t>The school may provide staff training, based on their duties within the school (i</w:t>
      </w:r>
      <w:r w:rsidR="00E71FD1">
        <w:rPr>
          <w:rFonts w:ascii="Arial" w:hAnsi="Arial"/>
        </w:rPr>
        <w:t>.</w:t>
      </w:r>
      <w:r w:rsidRPr="00CF7BE2">
        <w:rPr>
          <w:rFonts w:ascii="Arial" w:hAnsi="Arial"/>
        </w:rPr>
        <w:t>e</w:t>
      </w:r>
      <w:r w:rsidR="00E71FD1">
        <w:rPr>
          <w:rFonts w:ascii="Arial" w:hAnsi="Arial"/>
        </w:rPr>
        <w:t>.</w:t>
      </w:r>
      <w:r w:rsidRPr="00CF7BE2">
        <w:rPr>
          <w:rFonts w:ascii="Arial" w:hAnsi="Arial"/>
        </w:rPr>
        <w:t xml:space="preserve">, physical education teacher), in a variety of medical response areas.  The below table provides a record of their training.  These staff members may be called upon to respond to a medical emergency within the building while awaiting EMS.  </w:t>
      </w:r>
    </w:p>
    <w:p w:rsidR="00CB47EE" w:rsidRPr="00CF7BE2" w:rsidRDefault="00CB47EE" w:rsidP="008C1921">
      <w:pPr>
        <w:rPr>
          <w:rFonts w:ascii="Arial" w:hAnsi="Arial"/>
          <w:b/>
        </w:rPr>
      </w:pPr>
    </w:p>
    <w:p w:rsidR="00EB51B7" w:rsidRPr="00CF7BE2" w:rsidRDefault="00EB51B7" w:rsidP="00EB51B7">
      <w:pPr>
        <w:rPr>
          <w:rFonts w:ascii="Arial" w:hAnsi="Arial"/>
        </w:rPr>
      </w:pPr>
      <w:r w:rsidRPr="00CF7BE2">
        <w:rPr>
          <w:rFonts w:ascii="Arial" w:hAnsi="Arial"/>
        </w:rPr>
        <w:t>Enter the following in the Table below:</w:t>
      </w:r>
    </w:p>
    <w:p w:rsidR="00EB51B7" w:rsidRPr="00CF7BE2" w:rsidRDefault="00EB51B7" w:rsidP="00EB51B7">
      <w:pPr>
        <w:rPr>
          <w:rFonts w:ascii="Arial" w:hAnsi="Arial"/>
        </w:rPr>
      </w:pPr>
      <w:r w:rsidRPr="00CF7BE2">
        <w:rPr>
          <w:rFonts w:ascii="Arial" w:hAnsi="Arial"/>
        </w:rPr>
        <w:tab/>
      </w:r>
      <w:r w:rsidRPr="00CF7BE2">
        <w:rPr>
          <w:rFonts w:ascii="Arial" w:hAnsi="Arial"/>
          <w:b/>
        </w:rPr>
        <w:t>T</w:t>
      </w:r>
      <w:r w:rsidRPr="00CF7BE2">
        <w:rPr>
          <w:rFonts w:ascii="Arial" w:hAnsi="Arial"/>
        </w:rPr>
        <w:t xml:space="preserve">       if a staff member is trained (only)</w:t>
      </w:r>
    </w:p>
    <w:p w:rsidR="00EB51B7" w:rsidRPr="00CF7BE2" w:rsidRDefault="00EB51B7" w:rsidP="00EB51B7">
      <w:pPr>
        <w:rPr>
          <w:rFonts w:ascii="Arial" w:hAnsi="Arial"/>
        </w:rPr>
      </w:pPr>
      <w:r w:rsidRPr="00CF7BE2">
        <w:rPr>
          <w:rFonts w:ascii="Arial" w:hAnsi="Arial"/>
        </w:rPr>
        <w:tab/>
      </w:r>
      <w:r w:rsidRPr="00CF7BE2">
        <w:rPr>
          <w:rFonts w:ascii="Arial" w:hAnsi="Arial"/>
          <w:b/>
        </w:rPr>
        <w:t xml:space="preserve">A </w:t>
      </w:r>
      <w:r w:rsidRPr="00CF7BE2">
        <w:rPr>
          <w:rFonts w:ascii="Arial" w:hAnsi="Arial"/>
        </w:rPr>
        <w:t xml:space="preserve">      if a staff member has access (only)</w:t>
      </w:r>
    </w:p>
    <w:p w:rsidR="00EB51B7" w:rsidRPr="00CF7BE2" w:rsidRDefault="00EB51B7" w:rsidP="00EB51B7">
      <w:pPr>
        <w:rPr>
          <w:rFonts w:ascii="Arial" w:hAnsi="Arial"/>
        </w:rPr>
      </w:pPr>
      <w:r w:rsidRPr="00CF7BE2">
        <w:rPr>
          <w:rFonts w:ascii="Arial" w:hAnsi="Arial"/>
        </w:rPr>
        <w:tab/>
      </w:r>
      <w:r w:rsidRPr="00CF7BE2">
        <w:rPr>
          <w:rFonts w:ascii="Arial" w:hAnsi="Arial"/>
          <w:b/>
        </w:rPr>
        <w:t>T/A</w:t>
      </w:r>
      <w:r w:rsidRPr="00CF7BE2">
        <w:rPr>
          <w:rFonts w:ascii="Arial" w:hAnsi="Arial"/>
        </w:rPr>
        <w:t xml:space="preserve">   if a staff member has both access and training </w:t>
      </w:r>
    </w:p>
    <w:tbl>
      <w:tblPr>
        <w:tblStyle w:val="TableGrid"/>
        <w:tblW w:w="9625" w:type="dxa"/>
        <w:jc w:val="center"/>
        <w:tblLayout w:type="fixed"/>
        <w:tblLook w:val="04A0"/>
      </w:tblPr>
      <w:tblGrid>
        <w:gridCol w:w="3865"/>
        <w:gridCol w:w="540"/>
        <w:gridCol w:w="630"/>
        <w:gridCol w:w="720"/>
        <w:gridCol w:w="630"/>
        <w:gridCol w:w="540"/>
        <w:gridCol w:w="720"/>
        <w:gridCol w:w="720"/>
        <w:gridCol w:w="630"/>
        <w:gridCol w:w="630"/>
      </w:tblGrid>
      <w:tr w:rsidR="00772DAD" w:rsidRPr="00CF7BE2" w:rsidTr="000C0B06">
        <w:trPr>
          <w:jc w:val="center"/>
        </w:trPr>
        <w:tc>
          <w:tcPr>
            <w:tcW w:w="9625" w:type="dxa"/>
            <w:gridSpan w:val="10"/>
          </w:tcPr>
          <w:p w:rsidR="00772DAD" w:rsidRPr="00CF7BE2" w:rsidRDefault="00772DAD" w:rsidP="00772DAD">
            <w:pPr>
              <w:jc w:val="center"/>
              <w:rPr>
                <w:rFonts w:ascii="Arial" w:hAnsi="Arial"/>
                <w:b/>
              </w:rPr>
            </w:pPr>
            <w:r w:rsidRPr="00CF7BE2">
              <w:rPr>
                <w:rFonts w:ascii="Arial" w:hAnsi="Arial"/>
                <w:b/>
              </w:rPr>
              <w:t>Medical Training of Staff</w:t>
            </w:r>
          </w:p>
        </w:tc>
      </w:tr>
      <w:tr w:rsidR="00EB51B7" w:rsidRPr="00CF7BE2" w:rsidTr="000C0B06">
        <w:trPr>
          <w:jc w:val="center"/>
        </w:trPr>
        <w:tc>
          <w:tcPr>
            <w:tcW w:w="3865" w:type="dxa"/>
            <w:vMerge w:val="restart"/>
          </w:tcPr>
          <w:p w:rsidR="00EB51B7" w:rsidRPr="00CF7BE2" w:rsidRDefault="00EB51B7" w:rsidP="005D312D">
            <w:pPr>
              <w:rPr>
                <w:rFonts w:ascii="Arial" w:hAnsi="Arial"/>
                <w:b/>
              </w:rPr>
            </w:pPr>
          </w:p>
          <w:p w:rsidR="00EB51B7" w:rsidRPr="00CF7BE2" w:rsidRDefault="00EB51B7" w:rsidP="005D312D">
            <w:pPr>
              <w:rPr>
                <w:rFonts w:ascii="Arial" w:hAnsi="Arial"/>
                <w:b/>
              </w:rPr>
            </w:pPr>
          </w:p>
          <w:p w:rsidR="00EB51B7" w:rsidRPr="00CF7BE2" w:rsidRDefault="00EB51B7" w:rsidP="005D312D">
            <w:pPr>
              <w:rPr>
                <w:rFonts w:ascii="Arial" w:hAnsi="Arial"/>
                <w:b/>
              </w:rPr>
            </w:pPr>
          </w:p>
          <w:p w:rsidR="00772DAD" w:rsidRPr="00CF7BE2" w:rsidRDefault="00772DAD" w:rsidP="005D312D">
            <w:pPr>
              <w:rPr>
                <w:rFonts w:ascii="Arial" w:hAnsi="Arial"/>
                <w:b/>
              </w:rPr>
            </w:pPr>
          </w:p>
          <w:p w:rsidR="00EB51B7" w:rsidRPr="00CF7BE2" w:rsidRDefault="00EB51B7" w:rsidP="005D312D">
            <w:pPr>
              <w:rPr>
                <w:rFonts w:ascii="Arial" w:hAnsi="Arial"/>
                <w:b/>
              </w:rPr>
            </w:pPr>
          </w:p>
          <w:p w:rsidR="00772DAD" w:rsidRPr="00CF7BE2" w:rsidRDefault="00772DAD" w:rsidP="005D312D">
            <w:pPr>
              <w:rPr>
                <w:rFonts w:ascii="Arial" w:hAnsi="Arial"/>
                <w:b/>
              </w:rPr>
            </w:pPr>
          </w:p>
          <w:p w:rsidR="00EB51B7" w:rsidRPr="00CF7BE2" w:rsidRDefault="00EB51B7" w:rsidP="005D312D">
            <w:pPr>
              <w:rPr>
                <w:rFonts w:ascii="Arial" w:hAnsi="Arial"/>
                <w:b/>
              </w:rPr>
            </w:pPr>
            <w:r w:rsidRPr="00CF7BE2">
              <w:rPr>
                <w:rFonts w:ascii="Arial" w:hAnsi="Arial"/>
                <w:b/>
              </w:rPr>
              <w:t xml:space="preserve">Trained Staff members </w:t>
            </w:r>
          </w:p>
          <w:p w:rsidR="00EB51B7" w:rsidRPr="00CF7BE2" w:rsidRDefault="00EB51B7" w:rsidP="005D312D">
            <w:pPr>
              <w:rPr>
                <w:rFonts w:ascii="Arial" w:hAnsi="Arial"/>
              </w:rPr>
            </w:pPr>
            <w:r w:rsidRPr="00CF7BE2">
              <w:rPr>
                <w:rFonts w:ascii="Arial" w:hAnsi="Arial"/>
              </w:rPr>
              <w:t>Training documentation is available at [</w:t>
            </w:r>
            <w:r w:rsidRPr="00CF7BE2">
              <w:rPr>
                <w:rFonts w:ascii="Arial" w:hAnsi="Arial"/>
                <w:highlight w:val="yellow"/>
              </w:rPr>
              <w:t>insert location</w:t>
            </w:r>
            <w:r w:rsidR="00DB54BF" w:rsidRPr="00CF7BE2">
              <w:rPr>
                <w:rFonts w:ascii="Arial" w:hAnsi="Arial"/>
              </w:rPr>
              <w:t>].</w:t>
            </w:r>
          </w:p>
        </w:tc>
        <w:tc>
          <w:tcPr>
            <w:tcW w:w="5760" w:type="dxa"/>
            <w:gridSpan w:val="9"/>
          </w:tcPr>
          <w:p w:rsidR="00EB51B7" w:rsidRPr="00CF7BE2" w:rsidRDefault="00EB51B7" w:rsidP="005D312D">
            <w:pPr>
              <w:jc w:val="center"/>
              <w:rPr>
                <w:rFonts w:ascii="Arial" w:hAnsi="Arial"/>
                <w:b/>
              </w:rPr>
            </w:pPr>
            <w:r w:rsidRPr="00CF7BE2">
              <w:rPr>
                <w:rFonts w:ascii="Arial" w:hAnsi="Arial"/>
                <w:b/>
              </w:rPr>
              <w:t>Type of Training</w:t>
            </w:r>
          </w:p>
        </w:tc>
      </w:tr>
      <w:tr w:rsidR="00EB51B7" w:rsidRPr="00CF7BE2" w:rsidTr="000C0B06">
        <w:trPr>
          <w:cantSplit/>
          <w:trHeight w:val="2132"/>
          <w:jc w:val="center"/>
        </w:trPr>
        <w:tc>
          <w:tcPr>
            <w:tcW w:w="3865" w:type="dxa"/>
            <w:vMerge/>
            <w:tcBorders>
              <w:bottom w:val="single" w:sz="24" w:space="0" w:color="auto"/>
            </w:tcBorders>
          </w:tcPr>
          <w:p w:rsidR="00EB51B7" w:rsidRPr="00CF7BE2" w:rsidRDefault="00EB51B7" w:rsidP="005D312D">
            <w:pPr>
              <w:rPr>
                <w:rFonts w:ascii="Arial" w:hAnsi="Arial"/>
              </w:rPr>
            </w:pPr>
          </w:p>
        </w:tc>
        <w:tc>
          <w:tcPr>
            <w:tcW w:w="540" w:type="dxa"/>
            <w:tcBorders>
              <w:bottom w:val="single" w:sz="24" w:space="0" w:color="auto"/>
            </w:tcBorders>
            <w:textDirection w:val="btLr"/>
            <w:vAlign w:val="center"/>
          </w:tcPr>
          <w:p w:rsidR="00EB51B7" w:rsidRPr="00CF7BE2" w:rsidRDefault="00EB51B7" w:rsidP="005D312D">
            <w:pPr>
              <w:ind w:left="113" w:right="113"/>
              <w:rPr>
                <w:rFonts w:ascii="Arial" w:hAnsi="Arial"/>
                <w:b/>
              </w:rPr>
            </w:pPr>
            <w:r w:rsidRPr="00CF7BE2">
              <w:rPr>
                <w:rFonts w:ascii="Arial" w:hAnsi="Arial"/>
                <w:b/>
              </w:rPr>
              <w:t>CPR</w:t>
            </w:r>
          </w:p>
        </w:tc>
        <w:tc>
          <w:tcPr>
            <w:tcW w:w="630" w:type="dxa"/>
            <w:tcBorders>
              <w:bottom w:val="single" w:sz="24" w:space="0" w:color="auto"/>
            </w:tcBorders>
            <w:textDirection w:val="btLr"/>
            <w:vAlign w:val="center"/>
          </w:tcPr>
          <w:p w:rsidR="00EB51B7" w:rsidRPr="00CF7BE2" w:rsidRDefault="00EB51B7" w:rsidP="005D312D">
            <w:pPr>
              <w:ind w:left="113" w:right="113"/>
              <w:rPr>
                <w:rFonts w:ascii="Arial" w:hAnsi="Arial"/>
                <w:b/>
              </w:rPr>
            </w:pPr>
            <w:r w:rsidRPr="00CF7BE2">
              <w:rPr>
                <w:rFonts w:ascii="Arial" w:hAnsi="Arial"/>
                <w:b/>
              </w:rPr>
              <w:t>First Aid</w:t>
            </w:r>
          </w:p>
        </w:tc>
        <w:tc>
          <w:tcPr>
            <w:tcW w:w="720" w:type="dxa"/>
            <w:tcBorders>
              <w:bottom w:val="single" w:sz="24" w:space="0" w:color="auto"/>
            </w:tcBorders>
            <w:textDirection w:val="btLr"/>
            <w:vAlign w:val="center"/>
          </w:tcPr>
          <w:p w:rsidR="00EB51B7" w:rsidRPr="00CF7BE2" w:rsidRDefault="00EB51B7" w:rsidP="005D312D">
            <w:pPr>
              <w:ind w:left="113" w:right="113"/>
              <w:rPr>
                <w:rFonts w:ascii="Arial" w:hAnsi="Arial"/>
                <w:b/>
              </w:rPr>
            </w:pPr>
            <w:r w:rsidRPr="00CF7BE2">
              <w:rPr>
                <w:rFonts w:ascii="Arial" w:hAnsi="Arial"/>
                <w:b/>
              </w:rPr>
              <w:t>Medication Administration</w:t>
            </w:r>
          </w:p>
        </w:tc>
        <w:tc>
          <w:tcPr>
            <w:tcW w:w="630" w:type="dxa"/>
            <w:tcBorders>
              <w:bottom w:val="single" w:sz="24" w:space="0" w:color="auto"/>
            </w:tcBorders>
            <w:textDirection w:val="btLr"/>
            <w:vAlign w:val="center"/>
          </w:tcPr>
          <w:p w:rsidR="00EB51B7" w:rsidRPr="00CF7BE2" w:rsidRDefault="00EB51B7" w:rsidP="005D312D">
            <w:pPr>
              <w:ind w:left="113" w:right="113"/>
              <w:rPr>
                <w:rFonts w:ascii="Arial" w:hAnsi="Arial"/>
                <w:b/>
              </w:rPr>
            </w:pPr>
            <w:r w:rsidRPr="00CF7BE2">
              <w:rPr>
                <w:rFonts w:ascii="Arial" w:hAnsi="Arial"/>
                <w:b/>
              </w:rPr>
              <w:t>Epinephrine Injector</w:t>
            </w:r>
          </w:p>
        </w:tc>
        <w:tc>
          <w:tcPr>
            <w:tcW w:w="540" w:type="dxa"/>
            <w:tcBorders>
              <w:bottom w:val="single" w:sz="24" w:space="0" w:color="auto"/>
            </w:tcBorders>
            <w:textDirection w:val="btLr"/>
            <w:vAlign w:val="center"/>
          </w:tcPr>
          <w:p w:rsidR="00EB51B7" w:rsidRPr="00CF7BE2" w:rsidRDefault="00EB51B7" w:rsidP="005D312D">
            <w:pPr>
              <w:ind w:left="113" w:right="113"/>
              <w:rPr>
                <w:rFonts w:ascii="Arial" w:hAnsi="Arial"/>
                <w:b/>
              </w:rPr>
            </w:pPr>
            <w:r w:rsidRPr="00CF7BE2">
              <w:rPr>
                <w:rFonts w:ascii="Arial" w:hAnsi="Arial"/>
                <w:b/>
              </w:rPr>
              <w:t>Asthma Inhaler</w:t>
            </w:r>
          </w:p>
        </w:tc>
        <w:tc>
          <w:tcPr>
            <w:tcW w:w="720" w:type="dxa"/>
            <w:tcBorders>
              <w:bottom w:val="single" w:sz="24" w:space="0" w:color="auto"/>
            </w:tcBorders>
            <w:textDirection w:val="btLr"/>
            <w:vAlign w:val="center"/>
          </w:tcPr>
          <w:p w:rsidR="00EB51B7" w:rsidRPr="00CF7BE2" w:rsidRDefault="00EB51B7" w:rsidP="005D312D">
            <w:pPr>
              <w:ind w:left="113" w:right="113"/>
              <w:rPr>
                <w:rFonts w:ascii="Arial" w:hAnsi="Arial"/>
                <w:b/>
              </w:rPr>
            </w:pPr>
            <w:r w:rsidRPr="00CF7BE2">
              <w:rPr>
                <w:rFonts w:ascii="Arial" w:hAnsi="Arial"/>
                <w:b/>
              </w:rPr>
              <w:t>Breathing Treatments</w:t>
            </w:r>
          </w:p>
        </w:tc>
        <w:tc>
          <w:tcPr>
            <w:tcW w:w="720" w:type="dxa"/>
            <w:tcBorders>
              <w:bottom w:val="single" w:sz="24" w:space="0" w:color="auto"/>
            </w:tcBorders>
            <w:textDirection w:val="btLr"/>
            <w:vAlign w:val="center"/>
          </w:tcPr>
          <w:p w:rsidR="00EB51B7" w:rsidRPr="00CF7BE2" w:rsidRDefault="00EB51B7" w:rsidP="005D312D">
            <w:pPr>
              <w:ind w:left="113" w:right="113"/>
              <w:rPr>
                <w:rFonts w:ascii="Arial" w:hAnsi="Arial"/>
                <w:b/>
              </w:rPr>
            </w:pPr>
            <w:r w:rsidRPr="00CF7BE2">
              <w:rPr>
                <w:rFonts w:ascii="Arial" w:hAnsi="Arial"/>
                <w:b/>
              </w:rPr>
              <w:t>Emergency Care for Diabetes</w:t>
            </w:r>
          </w:p>
        </w:tc>
        <w:tc>
          <w:tcPr>
            <w:tcW w:w="630" w:type="dxa"/>
            <w:tcBorders>
              <w:bottom w:val="single" w:sz="24" w:space="0" w:color="auto"/>
            </w:tcBorders>
            <w:textDirection w:val="btLr"/>
            <w:vAlign w:val="center"/>
          </w:tcPr>
          <w:p w:rsidR="00EB51B7" w:rsidRPr="00CF7BE2" w:rsidRDefault="00EB51B7" w:rsidP="00D15759">
            <w:pPr>
              <w:ind w:left="113" w:right="113"/>
              <w:rPr>
                <w:rFonts w:ascii="Arial" w:hAnsi="Arial"/>
                <w:b/>
              </w:rPr>
            </w:pPr>
            <w:r w:rsidRPr="00CF7BE2">
              <w:rPr>
                <w:rFonts w:ascii="Arial" w:hAnsi="Arial"/>
                <w:b/>
              </w:rPr>
              <w:t>Narcan/naloxone</w:t>
            </w:r>
          </w:p>
        </w:tc>
        <w:tc>
          <w:tcPr>
            <w:tcW w:w="630" w:type="dxa"/>
            <w:tcBorders>
              <w:bottom w:val="single" w:sz="24" w:space="0" w:color="auto"/>
            </w:tcBorders>
            <w:textDirection w:val="btLr"/>
            <w:vAlign w:val="center"/>
          </w:tcPr>
          <w:p w:rsidR="00EB51B7" w:rsidRPr="00CF7BE2" w:rsidRDefault="00EB51B7" w:rsidP="005D312D">
            <w:pPr>
              <w:ind w:left="113" w:right="113"/>
              <w:rPr>
                <w:rFonts w:ascii="Arial" w:hAnsi="Arial"/>
                <w:b/>
              </w:rPr>
            </w:pPr>
            <w:r w:rsidRPr="00CF7BE2">
              <w:rPr>
                <w:rFonts w:ascii="Arial" w:hAnsi="Arial"/>
                <w:b/>
              </w:rPr>
              <w:t>AED use</w:t>
            </w:r>
          </w:p>
        </w:tc>
      </w:tr>
      <w:tr w:rsidR="00EB51B7" w:rsidRPr="00CF7BE2" w:rsidTr="000C0B06">
        <w:trPr>
          <w:jc w:val="center"/>
        </w:trPr>
        <w:tc>
          <w:tcPr>
            <w:tcW w:w="3865" w:type="dxa"/>
            <w:tcBorders>
              <w:top w:val="single" w:sz="24" w:space="0" w:color="auto"/>
            </w:tcBorders>
          </w:tcPr>
          <w:p w:rsidR="00EB51B7" w:rsidRPr="00CF7BE2" w:rsidRDefault="00EB51B7" w:rsidP="005D312D">
            <w:pPr>
              <w:rPr>
                <w:rFonts w:ascii="Arial" w:hAnsi="Arial"/>
              </w:rPr>
            </w:pPr>
            <w:r w:rsidRPr="00CF7BE2">
              <w:rPr>
                <w:rFonts w:ascii="Arial" w:hAnsi="Arial"/>
              </w:rPr>
              <w:t>[</w:t>
            </w:r>
            <w:r w:rsidRPr="00CF7BE2">
              <w:rPr>
                <w:rFonts w:ascii="Arial" w:hAnsi="Arial"/>
                <w:highlight w:val="yellow"/>
              </w:rPr>
              <w:t>Insert staff member title and/or name</w:t>
            </w:r>
            <w:r w:rsidRPr="00CF7BE2">
              <w:rPr>
                <w:rFonts w:ascii="Arial" w:hAnsi="Arial"/>
              </w:rPr>
              <w:t>]</w:t>
            </w:r>
          </w:p>
        </w:tc>
        <w:tc>
          <w:tcPr>
            <w:tcW w:w="540" w:type="dxa"/>
            <w:tcBorders>
              <w:top w:val="single" w:sz="24" w:space="0" w:color="auto"/>
            </w:tcBorders>
            <w:vAlign w:val="center"/>
          </w:tcPr>
          <w:p w:rsidR="00EB51B7" w:rsidRPr="00CF7BE2" w:rsidRDefault="00EB51B7" w:rsidP="005D312D">
            <w:pPr>
              <w:rPr>
                <w:rFonts w:ascii="Arial" w:hAnsi="Arial"/>
              </w:rPr>
            </w:pPr>
          </w:p>
        </w:tc>
        <w:tc>
          <w:tcPr>
            <w:tcW w:w="630" w:type="dxa"/>
            <w:tcBorders>
              <w:top w:val="single" w:sz="24" w:space="0" w:color="auto"/>
            </w:tcBorders>
            <w:vAlign w:val="center"/>
          </w:tcPr>
          <w:p w:rsidR="00EB51B7" w:rsidRPr="00CF7BE2" w:rsidRDefault="00EB51B7" w:rsidP="005D312D">
            <w:pPr>
              <w:rPr>
                <w:rFonts w:ascii="Arial" w:hAnsi="Arial"/>
              </w:rPr>
            </w:pPr>
          </w:p>
        </w:tc>
        <w:tc>
          <w:tcPr>
            <w:tcW w:w="720" w:type="dxa"/>
            <w:tcBorders>
              <w:top w:val="single" w:sz="24" w:space="0" w:color="auto"/>
            </w:tcBorders>
            <w:vAlign w:val="center"/>
          </w:tcPr>
          <w:p w:rsidR="00EB51B7" w:rsidRPr="00CF7BE2" w:rsidRDefault="00EB51B7" w:rsidP="005D312D">
            <w:pPr>
              <w:rPr>
                <w:rFonts w:ascii="Arial" w:hAnsi="Arial"/>
              </w:rPr>
            </w:pPr>
          </w:p>
        </w:tc>
        <w:tc>
          <w:tcPr>
            <w:tcW w:w="630" w:type="dxa"/>
            <w:tcBorders>
              <w:top w:val="single" w:sz="24" w:space="0" w:color="auto"/>
            </w:tcBorders>
            <w:vAlign w:val="center"/>
          </w:tcPr>
          <w:p w:rsidR="00EB51B7" w:rsidRPr="00CF7BE2" w:rsidRDefault="00EB51B7" w:rsidP="005D312D">
            <w:pPr>
              <w:rPr>
                <w:rFonts w:ascii="Arial" w:hAnsi="Arial"/>
              </w:rPr>
            </w:pPr>
          </w:p>
        </w:tc>
        <w:tc>
          <w:tcPr>
            <w:tcW w:w="540" w:type="dxa"/>
            <w:tcBorders>
              <w:top w:val="single" w:sz="24" w:space="0" w:color="auto"/>
            </w:tcBorders>
            <w:vAlign w:val="center"/>
          </w:tcPr>
          <w:p w:rsidR="00EB51B7" w:rsidRPr="00CF7BE2" w:rsidRDefault="00EB51B7" w:rsidP="005D312D">
            <w:pPr>
              <w:rPr>
                <w:rFonts w:ascii="Arial" w:hAnsi="Arial"/>
              </w:rPr>
            </w:pPr>
          </w:p>
        </w:tc>
        <w:tc>
          <w:tcPr>
            <w:tcW w:w="720" w:type="dxa"/>
            <w:tcBorders>
              <w:top w:val="single" w:sz="24" w:space="0" w:color="auto"/>
            </w:tcBorders>
            <w:vAlign w:val="center"/>
          </w:tcPr>
          <w:p w:rsidR="00EB51B7" w:rsidRPr="00CF7BE2" w:rsidRDefault="00EB51B7" w:rsidP="005D312D">
            <w:pPr>
              <w:rPr>
                <w:rFonts w:ascii="Arial" w:hAnsi="Arial"/>
              </w:rPr>
            </w:pPr>
          </w:p>
        </w:tc>
        <w:tc>
          <w:tcPr>
            <w:tcW w:w="720" w:type="dxa"/>
            <w:tcBorders>
              <w:top w:val="single" w:sz="24" w:space="0" w:color="auto"/>
            </w:tcBorders>
            <w:vAlign w:val="center"/>
          </w:tcPr>
          <w:p w:rsidR="00EB51B7" w:rsidRPr="00CF7BE2" w:rsidRDefault="00EB51B7" w:rsidP="005D312D">
            <w:pPr>
              <w:rPr>
                <w:rFonts w:ascii="Arial" w:hAnsi="Arial"/>
              </w:rPr>
            </w:pPr>
          </w:p>
        </w:tc>
        <w:tc>
          <w:tcPr>
            <w:tcW w:w="630" w:type="dxa"/>
            <w:tcBorders>
              <w:top w:val="single" w:sz="24" w:space="0" w:color="auto"/>
            </w:tcBorders>
            <w:vAlign w:val="center"/>
          </w:tcPr>
          <w:p w:rsidR="00EB51B7" w:rsidRPr="00CF7BE2" w:rsidRDefault="00EB51B7" w:rsidP="005D312D">
            <w:pPr>
              <w:rPr>
                <w:rFonts w:ascii="Arial" w:hAnsi="Arial"/>
              </w:rPr>
            </w:pPr>
          </w:p>
        </w:tc>
        <w:tc>
          <w:tcPr>
            <w:tcW w:w="630" w:type="dxa"/>
            <w:tcBorders>
              <w:top w:val="single" w:sz="24" w:space="0" w:color="auto"/>
            </w:tcBorders>
            <w:vAlign w:val="center"/>
          </w:tcPr>
          <w:p w:rsidR="00EB51B7" w:rsidRPr="00CF7BE2" w:rsidRDefault="00EB51B7" w:rsidP="005D312D">
            <w:pPr>
              <w:rPr>
                <w:rFonts w:ascii="Arial" w:hAnsi="Arial"/>
              </w:rPr>
            </w:pPr>
          </w:p>
        </w:tc>
      </w:tr>
      <w:tr w:rsidR="00EB51B7" w:rsidRPr="00CF7BE2" w:rsidTr="000C0B06">
        <w:trPr>
          <w:jc w:val="center"/>
        </w:trPr>
        <w:tc>
          <w:tcPr>
            <w:tcW w:w="3865" w:type="dxa"/>
          </w:tcPr>
          <w:p w:rsidR="00EB51B7" w:rsidRPr="00CF7BE2" w:rsidRDefault="00EB51B7" w:rsidP="005D312D">
            <w:pPr>
              <w:rPr>
                <w:rFonts w:ascii="Arial" w:hAnsi="Arial"/>
              </w:rPr>
            </w:pPr>
            <w:r w:rsidRPr="00CF7BE2">
              <w:rPr>
                <w:rFonts w:ascii="Arial" w:hAnsi="Arial"/>
              </w:rPr>
              <w:t>[</w:t>
            </w:r>
            <w:r w:rsidRPr="00CF7BE2">
              <w:rPr>
                <w:rFonts w:ascii="Arial" w:hAnsi="Arial"/>
                <w:highlight w:val="yellow"/>
              </w:rPr>
              <w:t>Insert staff member title and/or name</w:t>
            </w:r>
            <w:r w:rsidRPr="00CF7BE2">
              <w:rPr>
                <w:rFonts w:ascii="Arial" w:hAnsi="Arial"/>
              </w:rPr>
              <w:t>]</w:t>
            </w:r>
          </w:p>
        </w:tc>
        <w:tc>
          <w:tcPr>
            <w:tcW w:w="54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54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r>
      <w:tr w:rsidR="00EB51B7" w:rsidRPr="00CF7BE2" w:rsidTr="000C0B06">
        <w:trPr>
          <w:jc w:val="center"/>
        </w:trPr>
        <w:tc>
          <w:tcPr>
            <w:tcW w:w="3865" w:type="dxa"/>
          </w:tcPr>
          <w:p w:rsidR="00EB51B7" w:rsidRPr="00CF7BE2" w:rsidRDefault="00EB51B7" w:rsidP="005D312D">
            <w:pPr>
              <w:rPr>
                <w:rFonts w:ascii="Arial" w:hAnsi="Arial"/>
              </w:rPr>
            </w:pPr>
            <w:r w:rsidRPr="00CF7BE2">
              <w:rPr>
                <w:rFonts w:ascii="Arial" w:hAnsi="Arial"/>
              </w:rPr>
              <w:t>[</w:t>
            </w:r>
            <w:r w:rsidRPr="00CF7BE2">
              <w:rPr>
                <w:rFonts w:ascii="Arial" w:hAnsi="Arial"/>
                <w:highlight w:val="yellow"/>
              </w:rPr>
              <w:t>Insert staff member title and/or name</w:t>
            </w:r>
            <w:r w:rsidRPr="00CF7BE2">
              <w:rPr>
                <w:rFonts w:ascii="Arial" w:hAnsi="Arial"/>
              </w:rPr>
              <w:t>]</w:t>
            </w:r>
          </w:p>
        </w:tc>
        <w:tc>
          <w:tcPr>
            <w:tcW w:w="54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54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r>
      <w:tr w:rsidR="00EB51B7" w:rsidRPr="00CF7BE2" w:rsidTr="000C0B06">
        <w:trPr>
          <w:jc w:val="center"/>
        </w:trPr>
        <w:tc>
          <w:tcPr>
            <w:tcW w:w="3865" w:type="dxa"/>
          </w:tcPr>
          <w:p w:rsidR="00EB51B7" w:rsidRPr="00CF7BE2" w:rsidRDefault="00EB51B7" w:rsidP="005D312D">
            <w:pPr>
              <w:rPr>
                <w:rFonts w:ascii="Arial" w:hAnsi="Arial"/>
              </w:rPr>
            </w:pPr>
            <w:r w:rsidRPr="00CF7BE2">
              <w:rPr>
                <w:rFonts w:ascii="Arial" w:hAnsi="Arial"/>
              </w:rPr>
              <w:t>[</w:t>
            </w:r>
            <w:r w:rsidRPr="00CF7BE2">
              <w:rPr>
                <w:rFonts w:ascii="Arial" w:hAnsi="Arial"/>
                <w:highlight w:val="yellow"/>
              </w:rPr>
              <w:t>Insert staff member title and/or name</w:t>
            </w:r>
            <w:r w:rsidRPr="00CF7BE2">
              <w:rPr>
                <w:rFonts w:ascii="Arial" w:hAnsi="Arial"/>
              </w:rPr>
              <w:t>]</w:t>
            </w:r>
          </w:p>
        </w:tc>
        <w:tc>
          <w:tcPr>
            <w:tcW w:w="54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54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r>
      <w:tr w:rsidR="00EB51B7" w:rsidRPr="00CF7BE2" w:rsidTr="000C0B06">
        <w:trPr>
          <w:jc w:val="center"/>
        </w:trPr>
        <w:tc>
          <w:tcPr>
            <w:tcW w:w="3865" w:type="dxa"/>
          </w:tcPr>
          <w:p w:rsidR="00EB51B7" w:rsidRPr="00CF7BE2" w:rsidRDefault="00EB51B7" w:rsidP="005D312D">
            <w:pPr>
              <w:rPr>
                <w:rFonts w:ascii="Arial" w:hAnsi="Arial"/>
              </w:rPr>
            </w:pPr>
            <w:r w:rsidRPr="00CF7BE2">
              <w:rPr>
                <w:rFonts w:ascii="Arial" w:hAnsi="Arial"/>
              </w:rPr>
              <w:t>[</w:t>
            </w:r>
            <w:r w:rsidRPr="00CF7BE2">
              <w:rPr>
                <w:rFonts w:ascii="Arial" w:hAnsi="Arial"/>
                <w:highlight w:val="yellow"/>
              </w:rPr>
              <w:t>Insert staff member title and/or name</w:t>
            </w:r>
            <w:r w:rsidRPr="00CF7BE2">
              <w:rPr>
                <w:rFonts w:ascii="Arial" w:hAnsi="Arial"/>
              </w:rPr>
              <w:t>]</w:t>
            </w:r>
          </w:p>
        </w:tc>
        <w:tc>
          <w:tcPr>
            <w:tcW w:w="54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54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72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c>
          <w:tcPr>
            <w:tcW w:w="630" w:type="dxa"/>
            <w:vAlign w:val="center"/>
          </w:tcPr>
          <w:p w:rsidR="00EB51B7" w:rsidRPr="00CF7BE2" w:rsidRDefault="00EB51B7" w:rsidP="005D312D">
            <w:pPr>
              <w:rPr>
                <w:rFonts w:ascii="Arial" w:hAnsi="Arial"/>
              </w:rPr>
            </w:pPr>
          </w:p>
        </w:tc>
      </w:tr>
    </w:tbl>
    <w:p w:rsidR="008C1921" w:rsidRPr="00CF7BE2" w:rsidRDefault="008C1921">
      <w:pPr>
        <w:widowControl w:val="0"/>
        <w:spacing w:after="200" w:line="276" w:lineRule="auto"/>
        <w:rPr>
          <w:rFonts w:ascii="Arial" w:hAnsi="Arial"/>
          <w:b/>
          <w:caps/>
          <w:u w:val="single"/>
        </w:rPr>
      </w:pPr>
      <w:r w:rsidRPr="00CF7BE2">
        <w:rPr>
          <w:rFonts w:ascii="Arial" w:hAnsi="Arial"/>
        </w:rPr>
        <w:br w:type="page"/>
      </w:r>
    </w:p>
    <w:p w:rsidR="00E44308" w:rsidRPr="00CF7BE2" w:rsidRDefault="00835DAF" w:rsidP="00DD7DCA">
      <w:pPr>
        <w:pStyle w:val="Heading4"/>
        <w:rPr>
          <w:rFonts w:ascii="Arial" w:hAnsi="Arial" w:cs="Arial"/>
        </w:rPr>
      </w:pPr>
      <w:bookmarkStart w:id="127" w:name="_Toc491354179"/>
      <w:bookmarkStart w:id="128" w:name="_Toc492479482"/>
      <w:bookmarkStart w:id="129" w:name="_Toc499727066"/>
      <w:r w:rsidRPr="00370159">
        <w:rPr>
          <w:rFonts w:ascii="Arial" w:hAnsi="Arial" w:cs="Arial"/>
        </w:rPr>
        <w:lastRenderedPageBreak/>
        <w:t>M</w:t>
      </w:r>
      <w:r w:rsidR="00A51088" w:rsidRPr="00370159">
        <w:rPr>
          <w:rFonts w:ascii="Arial" w:hAnsi="Arial" w:cs="Arial"/>
        </w:rPr>
        <w:t xml:space="preserve">ental </w:t>
      </w:r>
      <w:r w:rsidRPr="00370159">
        <w:rPr>
          <w:rFonts w:ascii="Arial" w:hAnsi="Arial" w:cs="Arial"/>
        </w:rPr>
        <w:t>H</w:t>
      </w:r>
      <w:r w:rsidR="00A51088" w:rsidRPr="00370159">
        <w:rPr>
          <w:rFonts w:ascii="Arial" w:hAnsi="Arial" w:cs="Arial"/>
        </w:rPr>
        <w:t xml:space="preserve">ealth </w:t>
      </w:r>
      <w:bookmarkEnd w:id="120"/>
      <w:r w:rsidR="007F7B9C" w:rsidRPr="00370159">
        <w:rPr>
          <w:rFonts w:ascii="Arial" w:hAnsi="Arial" w:cs="Arial"/>
        </w:rPr>
        <w:t>Services</w:t>
      </w:r>
      <w:bookmarkEnd w:id="127"/>
      <w:bookmarkEnd w:id="128"/>
      <w:bookmarkEnd w:id="129"/>
    </w:p>
    <w:p w:rsidR="00557C8E" w:rsidRPr="00CF7BE2" w:rsidRDefault="00557C8E" w:rsidP="00750C57">
      <w:pPr>
        <w:rPr>
          <w:rFonts w:ascii="Arial" w:hAnsi="Arial"/>
          <w:b/>
        </w:rPr>
      </w:pPr>
    </w:p>
    <w:p w:rsidR="00E44308" w:rsidRPr="00CF7BE2" w:rsidRDefault="00A51088" w:rsidP="00750C57">
      <w:pPr>
        <w:rPr>
          <w:rFonts w:ascii="Arial" w:hAnsi="Arial"/>
          <w:b/>
        </w:rPr>
      </w:pPr>
      <w:r w:rsidRPr="00CF7BE2">
        <w:rPr>
          <w:rFonts w:ascii="Arial" w:hAnsi="Arial"/>
          <w:b/>
        </w:rPr>
        <w:t>Definition</w:t>
      </w:r>
    </w:p>
    <w:p w:rsidR="00A51088" w:rsidRPr="00CF7BE2" w:rsidRDefault="003874E9" w:rsidP="00750C57">
      <w:pPr>
        <w:rPr>
          <w:rFonts w:ascii="Arial" w:hAnsi="Arial"/>
        </w:rPr>
      </w:pPr>
      <w:r w:rsidRPr="00CF7BE2">
        <w:rPr>
          <w:rFonts w:ascii="Arial" w:hAnsi="Arial"/>
        </w:rPr>
        <w:t>C</w:t>
      </w:r>
      <w:r w:rsidR="00A51088" w:rsidRPr="00CF7BE2">
        <w:rPr>
          <w:rFonts w:ascii="Arial" w:hAnsi="Arial"/>
        </w:rPr>
        <w:t>ounseling services</w:t>
      </w:r>
      <w:r w:rsidRPr="00CF7BE2">
        <w:rPr>
          <w:rFonts w:ascii="Arial" w:hAnsi="Arial"/>
        </w:rPr>
        <w:t xml:space="preserve"> following an emergency that has affected a portion or more of the school’s population will be addressed in this functional content area.  </w:t>
      </w:r>
      <w:r w:rsidR="000C0B06">
        <w:rPr>
          <w:rFonts w:ascii="Arial" w:hAnsi="Arial"/>
        </w:rPr>
        <w:t>These services will be made available to staff and students.</w:t>
      </w:r>
    </w:p>
    <w:p w:rsidR="00A51088" w:rsidRPr="00CF7BE2" w:rsidRDefault="00A51088" w:rsidP="00750C57">
      <w:pPr>
        <w:rPr>
          <w:rFonts w:ascii="Arial" w:hAnsi="Arial"/>
        </w:rPr>
      </w:pPr>
    </w:p>
    <w:p w:rsidR="00A51088" w:rsidRPr="00CF7BE2" w:rsidRDefault="00A51088" w:rsidP="00750C57">
      <w:pPr>
        <w:rPr>
          <w:rFonts w:ascii="Arial" w:hAnsi="Arial"/>
        </w:rPr>
      </w:pPr>
      <w:r w:rsidRPr="00CF7BE2">
        <w:rPr>
          <w:rFonts w:ascii="Arial" w:hAnsi="Arial"/>
        </w:rPr>
        <w:t>Schools should have other plans in place to address the counseling needs of students</w:t>
      </w:r>
      <w:r w:rsidR="00142DBF" w:rsidRPr="00CF7BE2">
        <w:rPr>
          <w:rFonts w:ascii="Arial" w:hAnsi="Arial"/>
        </w:rPr>
        <w:t>,</w:t>
      </w:r>
      <w:r w:rsidRPr="00CF7BE2">
        <w:rPr>
          <w:rFonts w:ascii="Arial" w:hAnsi="Arial"/>
        </w:rPr>
        <w:t xml:space="preserve"> who have experienced personal trauma or who have ongoing mental health needs. </w:t>
      </w:r>
    </w:p>
    <w:p w:rsidR="00A51088" w:rsidRPr="00CF7BE2" w:rsidRDefault="00A51088" w:rsidP="00750C57">
      <w:pPr>
        <w:rPr>
          <w:rFonts w:ascii="Arial" w:hAnsi="Arial"/>
        </w:rPr>
      </w:pPr>
    </w:p>
    <w:p w:rsidR="00A51088" w:rsidRPr="00CF7BE2" w:rsidRDefault="00B61C07" w:rsidP="00750C57">
      <w:pPr>
        <w:rPr>
          <w:rFonts w:ascii="Arial" w:hAnsi="Arial"/>
        </w:rPr>
      </w:pPr>
      <w:r w:rsidRPr="00CF7BE2">
        <w:rPr>
          <w:rFonts w:ascii="Arial" w:hAnsi="Arial"/>
        </w:rPr>
        <w:t xml:space="preserve">This </w:t>
      </w:r>
      <w:r w:rsidR="00CD7BC2" w:rsidRPr="00CF7BE2">
        <w:rPr>
          <w:rFonts w:ascii="Arial" w:hAnsi="Arial"/>
        </w:rPr>
        <w:t xml:space="preserve">procedure </w:t>
      </w:r>
      <w:r w:rsidRPr="00CF7BE2">
        <w:rPr>
          <w:rFonts w:ascii="Arial" w:hAnsi="Arial"/>
        </w:rPr>
        <w:t>does not preclude the need to have a long-term plan to address the mental health needs of th</w:t>
      </w:r>
      <w:r w:rsidR="00311A19" w:rsidRPr="00CF7BE2">
        <w:rPr>
          <w:rFonts w:ascii="Arial" w:hAnsi="Arial"/>
        </w:rPr>
        <w:t>ose impacted by the emergency.</w:t>
      </w:r>
    </w:p>
    <w:p w:rsidR="00311A19" w:rsidRPr="00CF7BE2" w:rsidRDefault="00311A19" w:rsidP="00750C57">
      <w:pPr>
        <w:rPr>
          <w:rFonts w:ascii="Arial" w:hAnsi="Arial"/>
        </w:rPr>
      </w:pPr>
    </w:p>
    <w:p w:rsidR="005E24D2" w:rsidRPr="00CF7BE2" w:rsidRDefault="005E24D2" w:rsidP="005E24D2">
      <w:pPr>
        <w:rPr>
          <w:rFonts w:ascii="Arial" w:hAnsi="Arial"/>
          <w:b/>
        </w:rPr>
      </w:pPr>
      <w:r w:rsidRPr="00CF7BE2">
        <w:rPr>
          <w:rFonts w:ascii="Arial" w:hAnsi="Arial"/>
          <w:b/>
        </w:rPr>
        <w:t xml:space="preserve">Applicable to Below Hazards </w:t>
      </w:r>
    </w:p>
    <w:p w:rsidR="005E24D2" w:rsidRPr="00CF7BE2" w:rsidRDefault="005E24D2" w:rsidP="005E24D2">
      <w:pPr>
        <w:rPr>
          <w:rFonts w:ascii="Arial" w:hAnsi="Arial"/>
        </w:rPr>
      </w:pPr>
      <w:r w:rsidRPr="00CF7BE2">
        <w:rPr>
          <w:rFonts w:ascii="Arial" w:hAnsi="Arial"/>
        </w:rPr>
        <w:t>Active Shooter</w:t>
      </w:r>
    </w:p>
    <w:p w:rsidR="005E24D2" w:rsidRPr="00CF7BE2" w:rsidRDefault="005E24D2" w:rsidP="005E24D2">
      <w:pPr>
        <w:rPr>
          <w:rFonts w:ascii="Arial" w:hAnsi="Arial"/>
        </w:rPr>
      </w:pPr>
      <w:r w:rsidRPr="00CF7BE2">
        <w:rPr>
          <w:rFonts w:ascii="Arial" w:hAnsi="Arial"/>
        </w:rPr>
        <w:t>Bomb Threat</w:t>
      </w:r>
    </w:p>
    <w:p w:rsidR="005E24D2" w:rsidRPr="00CF7BE2" w:rsidRDefault="005E24D2" w:rsidP="005E24D2">
      <w:pPr>
        <w:rPr>
          <w:rFonts w:ascii="Arial" w:hAnsi="Arial"/>
        </w:rPr>
      </w:pPr>
      <w:r w:rsidRPr="00CF7BE2">
        <w:rPr>
          <w:rFonts w:ascii="Arial" w:hAnsi="Arial"/>
        </w:rPr>
        <w:t>Bullying (HIB)</w:t>
      </w:r>
    </w:p>
    <w:p w:rsidR="005E24D2" w:rsidRPr="00CF7BE2" w:rsidRDefault="005E24D2" w:rsidP="005E24D2">
      <w:pPr>
        <w:rPr>
          <w:rFonts w:ascii="Arial" w:hAnsi="Arial"/>
        </w:rPr>
      </w:pPr>
      <w:r w:rsidRPr="00CF7BE2">
        <w:rPr>
          <w:rFonts w:ascii="Arial" w:hAnsi="Arial"/>
        </w:rPr>
        <w:t>Bus Accident</w:t>
      </w:r>
    </w:p>
    <w:p w:rsidR="005E24D2" w:rsidRPr="00CF7BE2" w:rsidRDefault="005E24D2" w:rsidP="005E24D2">
      <w:pPr>
        <w:rPr>
          <w:rFonts w:ascii="Arial" w:hAnsi="Arial"/>
        </w:rPr>
      </w:pPr>
      <w:r w:rsidRPr="00CF7BE2">
        <w:rPr>
          <w:rFonts w:ascii="Arial" w:hAnsi="Arial"/>
        </w:rPr>
        <w:t>Chemical Accident</w:t>
      </w:r>
    </w:p>
    <w:p w:rsidR="005E24D2" w:rsidRPr="00CF7BE2" w:rsidRDefault="005E24D2" w:rsidP="00612E69">
      <w:pPr>
        <w:rPr>
          <w:rFonts w:ascii="Arial" w:hAnsi="Arial"/>
        </w:rPr>
      </w:pPr>
      <w:r w:rsidRPr="00CF7BE2">
        <w:rPr>
          <w:rFonts w:ascii="Arial" w:hAnsi="Arial"/>
        </w:rPr>
        <w:t>Civil Unrest</w:t>
      </w:r>
    </w:p>
    <w:p w:rsidR="005E24D2" w:rsidRPr="00CF7BE2" w:rsidRDefault="005E24D2" w:rsidP="005E24D2">
      <w:pPr>
        <w:rPr>
          <w:rFonts w:ascii="Arial" w:hAnsi="Arial"/>
        </w:rPr>
      </w:pPr>
      <w:r w:rsidRPr="00CF7BE2">
        <w:rPr>
          <w:rFonts w:ascii="Arial" w:hAnsi="Arial"/>
        </w:rPr>
        <w:t>Dam Failure</w:t>
      </w:r>
    </w:p>
    <w:p w:rsidR="005E24D2" w:rsidRPr="00CF7BE2" w:rsidRDefault="005E24D2" w:rsidP="005E24D2">
      <w:pPr>
        <w:rPr>
          <w:rFonts w:ascii="Arial" w:hAnsi="Arial"/>
        </w:rPr>
      </w:pPr>
      <w:r w:rsidRPr="00CF7BE2">
        <w:rPr>
          <w:rFonts w:ascii="Arial" w:hAnsi="Arial"/>
        </w:rPr>
        <w:t xml:space="preserve">Death </w:t>
      </w:r>
    </w:p>
    <w:p w:rsidR="005E24D2" w:rsidRPr="00CF7BE2" w:rsidRDefault="005E24D2" w:rsidP="005E24D2">
      <w:pPr>
        <w:rPr>
          <w:rFonts w:ascii="Arial" w:hAnsi="Arial"/>
        </w:rPr>
      </w:pPr>
      <w:r w:rsidRPr="00CF7BE2">
        <w:rPr>
          <w:rFonts w:ascii="Arial" w:hAnsi="Arial"/>
        </w:rPr>
        <w:t>Earthquake</w:t>
      </w:r>
    </w:p>
    <w:p w:rsidR="005E24D2" w:rsidRPr="00CF7BE2" w:rsidRDefault="005E24D2" w:rsidP="005E24D2">
      <w:pPr>
        <w:rPr>
          <w:rFonts w:ascii="Arial" w:hAnsi="Arial"/>
        </w:rPr>
      </w:pPr>
      <w:r w:rsidRPr="00CF7BE2">
        <w:rPr>
          <w:rFonts w:ascii="Arial" w:hAnsi="Arial"/>
        </w:rPr>
        <w:t>Explosion</w:t>
      </w:r>
    </w:p>
    <w:p w:rsidR="005E24D2" w:rsidRPr="00CF7BE2" w:rsidRDefault="005E24D2" w:rsidP="005E24D2">
      <w:pPr>
        <w:rPr>
          <w:rFonts w:ascii="Arial" w:hAnsi="Arial"/>
        </w:rPr>
      </w:pPr>
      <w:r w:rsidRPr="00CF7BE2">
        <w:rPr>
          <w:rFonts w:ascii="Arial" w:hAnsi="Arial"/>
        </w:rPr>
        <w:t>Fire</w:t>
      </w:r>
    </w:p>
    <w:p w:rsidR="005E24D2" w:rsidRPr="00CF7BE2" w:rsidRDefault="005E24D2" w:rsidP="005E24D2">
      <w:pPr>
        <w:rPr>
          <w:rFonts w:ascii="Arial" w:hAnsi="Arial"/>
        </w:rPr>
      </w:pPr>
      <w:r w:rsidRPr="00CF7BE2">
        <w:rPr>
          <w:rFonts w:ascii="Arial" w:hAnsi="Arial"/>
        </w:rPr>
        <w:t xml:space="preserve">Flood </w:t>
      </w:r>
    </w:p>
    <w:p w:rsidR="005E24D2" w:rsidRPr="00CF7BE2" w:rsidRDefault="005E24D2" w:rsidP="005E24D2">
      <w:pPr>
        <w:rPr>
          <w:rFonts w:ascii="Arial" w:hAnsi="Arial"/>
        </w:rPr>
      </w:pPr>
      <w:r w:rsidRPr="00CF7BE2">
        <w:rPr>
          <w:rFonts w:ascii="Arial" w:hAnsi="Arial"/>
        </w:rPr>
        <w:t>Gas Leak/Outage</w:t>
      </w:r>
    </w:p>
    <w:p w:rsidR="005E24D2" w:rsidRPr="00CF7BE2" w:rsidRDefault="005E24D2" w:rsidP="005E24D2">
      <w:pPr>
        <w:rPr>
          <w:rFonts w:ascii="Arial" w:hAnsi="Arial"/>
        </w:rPr>
      </w:pPr>
      <w:r w:rsidRPr="00CF7BE2">
        <w:rPr>
          <w:rFonts w:ascii="Arial" w:hAnsi="Arial"/>
        </w:rPr>
        <w:t>Hostage</w:t>
      </w:r>
    </w:p>
    <w:p w:rsidR="005E24D2" w:rsidRPr="00CF7BE2" w:rsidRDefault="005E24D2" w:rsidP="005E24D2">
      <w:pPr>
        <w:rPr>
          <w:rFonts w:ascii="Arial" w:hAnsi="Arial"/>
        </w:rPr>
      </w:pPr>
      <w:r w:rsidRPr="00CF7BE2">
        <w:rPr>
          <w:rFonts w:ascii="Arial" w:hAnsi="Arial"/>
        </w:rPr>
        <w:t>Injury/Health Emergency</w:t>
      </w:r>
    </w:p>
    <w:p w:rsidR="005E24D2" w:rsidRPr="00CF7BE2" w:rsidRDefault="005E24D2" w:rsidP="005E24D2">
      <w:pPr>
        <w:rPr>
          <w:rFonts w:ascii="Arial" w:hAnsi="Arial"/>
        </w:rPr>
      </w:pPr>
      <w:r w:rsidRPr="00CF7BE2">
        <w:rPr>
          <w:rFonts w:ascii="Arial" w:hAnsi="Arial"/>
        </w:rPr>
        <w:t>Lost Child</w:t>
      </w:r>
    </w:p>
    <w:p w:rsidR="005E24D2" w:rsidRPr="00CF7BE2" w:rsidRDefault="00B4443E" w:rsidP="005E24D2">
      <w:pPr>
        <w:rPr>
          <w:rFonts w:ascii="Arial" w:hAnsi="Arial"/>
        </w:rPr>
      </w:pPr>
      <w:r w:rsidRPr="00CF7BE2">
        <w:rPr>
          <w:rFonts w:ascii="Arial" w:hAnsi="Arial"/>
        </w:rPr>
        <w:t xml:space="preserve">Medical: </w:t>
      </w:r>
      <w:r w:rsidR="00D3181F" w:rsidRPr="00CF7BE2">
        <w:rPr>
          <w:rFonts w:ascii="Arial" w:hAnsi="Arial"/>
        </w:rPr>
        <w:t>Blood borne</w:t>
      </w:r>
      <w:r w:rsidR="005E24D2" w:rsidRPr="00CF7BE2">
        <w:rPr>
          <w:rFonts w:ascii="Arial" w:hAnsi="Arial"/>
        </w:rPr>
        <w:t xml:space="preserve"> Pathogen</w:t>
      </w:r>
    </w:p>
    <w:p w:rsidR="005E24D2" w:rsidRPr="00CF7BE2" w:rsidRDefault="005E24D2" w:rsidP="005E24D2">
      <w:pPr>
        <w:rPr>
          <w:rFonts w:ascii="Arial" w:hAnsi="Arial"/>
        </w:rPr>
      </w:pPr>
      <w:r w:rsidRPr="00CF7BE2">
        <w:rPr>
          <w:rFonts w:ascii="Arial" w:hAnsi="Arial"/>
        </w:rPr>
        <w:t xml:space="preserve">Medical: Pandemic </w:t>
      </w:r>
    </w:p>
    <w:p w:rsidR="005E24D2" w:rsidRPr="00CF7BE2" w:rsidRDefault="005E24D2" w:rsidP="005E24D2">
      <w:pPr>
        <w:rPr>
          <w:rFonts w:ascii="Arial" w:hAnsi="Arial"/>
        </w:rPr>
      </w:pPr>
      <w:r w:rsidRPr="00CF7BE2">
        <w:rPr>
          <w:rFonts w:ascii="Arial" w:hAnsi="Arial"/>
        </w:rPr>
        <w:t>Nuclear Incident</w:t>
      </w:r>
    </w:p>
    <w:p w:rsidR="005E24D2" w:rsidRPr="00CF7BE2" w:rsidRDefault="005E24D2" w:rsidP="005E24D2">
      <w:pPr>
        <w:rPr>
          <w:rFonts w:ascii="Arial" w:hAnsi="Arial"/>
        </w:rPr>
      </w:pPr>
      <w:r w:rsidRPr="00CF7BE2">
        <w:rPr>
          <w:rFonts w:ascii="Arial" w:hAnsi="Arial"/>
        </w:rPr>
        <w:t>Power Outage</w:t>
      </w:r>
    </w:p>
    <w:p w:rsidR="005E24D2" w:rsidRPr="00CF7BE2" w:rsidRDefault="005E24D2" w:rsidP="005E24D2">
      <w:pPr>
        <w:rPr>
          <w:rFonts w:ascii="Arial" w:hAnsi="Arial"/>
        </w:rPr>
      </w:pPr>
      <w:r w:rsidRPr="00CF7BE2">
        <w:rPr>
          <w:rFonts w:ascii="Arial" w:hAnsi="Arial"/>
        </w:rPr>
        <w:t>Severe Storm/Tornado</w:t>
      </w:r>
    </w:p>
    <w:p w:rsidR="005E24D2" w:rsidRPr="00CF7BE2" w:rsidRDefault="005E24D2" w:rsidP="005E24D2">
      <w:pPr>
        <w:rPr>
          <w:rFonts w:ascii="Arial" w:hAnsi="Arial"/>
        </w:rPr>
      </w:pPr>
      <w:r w:rsidRPr="00CF7BE2">
        <w:rPr>
          <w:rFonts w:ascii="Arial" w:hAnsi="Arial"/>
        </w:rPr>
        <w:t>Sexual Assault/Abuse</w:t>
      </w:r>
    </w:p>
    <w:p w:rsidR="005E24D2" w:rsidRPr="00CF7BE2" w:rsidRDefault="005E24D2" w:rsidP="005E24D2">
      <w:pPr>
        <w:rPr>
          <w:rFonts w:ascii="Arial" w:hAnsi="Arial"/>
        </w:rPr>
      </w:pPr>
      <w:r w:rsidRPr="00CF7BE2">
        <w:rPr>
          <w:rFonts w:ascii="Arial" w:hAnsi="Arial"/>
        </w:rPr>
        <w:t>Terrorism</w:t>
      </w:r>
    </w:p>
    <w:p w:rsidR="005E24D2" w:rsidRPr="00CF7BE2" w:rsidRDefault="005E24D2" w:rsidP="005E24D2">
      <w:pPr>
        <w:rPr>
          <w:rFonts w:ascii="Arial" w:hAnsi="Arial"/>
        </w:rPr>
      </w:pPr>
      <w:r w:rsidRPr="00CF7BE2">
        <w:rPr>
          <w:rFonts w:ascii="Arial" w:hAnsi="Arial"/>
        </w:rPr>
        <w:t>Unidentified Substances/Illicit Drugs</w:t>
      </w:r>
    </w:p>
    <w:p w:rsidR="005E24D2" w:rsidRPr="00CF7BE2" w:rsidRDefault="005E24D2" w:rsidP="005E24D2">
      <w:pPr>
        <w:rPr>
          <w:rFonts w:ascii="Arial" w:hAnsi="Arial"/>
        </w:rPr>
      </w:pPr>
      <w:r w:rsidRPr="00CF7BE2">
        <w:rPr>
          <w:rFonts w:ascii="Arial" w:hAnsi="Arial"/>
        </w:rPr>
        <w:t>Water Outage/Restriction</w:t>
      </w:r>
    </w:p>
    <w:p w:rsidR="00750C57" w:rsidRPr="00CF7BE2" w:rsidRDefault="005E24D2" w:rsidP="005E24D2">
      <w:pPr>
        <w:rPr>
          <w:rFonts w:ascii="Arial" w:hAnsi="Arial"/>
        </w:rPr>
      </w:pPr>
      <w:r w:rsidRPr="00CF7BE2">
        <w:rPr>
          <w:rFonts w:ascii="Arial" w:hAnsi="Arial"/>
        </w:rPr>
        <w:t>Winter Storm/Ice Storm</w:t>
      </w:r>
    </w:p>
    <w:p w:rsidR="00750C57" w:rsidRPr="00CF7BE2" w:rsidRDefault="00750C57" w:rsidP="00750C57">
      <w:pPr>
        <w:rPr>
          <w:rFonts w:ascii="Arial" w:hAnsi="Arial"/>
        </w:rPr>
      </w:pPr>
    </w:p>
    <w:p w:rsidR="005F01E9" w:rsidRPr="00CF7BE2" w:rsidRDefault="005E24D2" w:rsidP="00750C57">
      <w:pPr>
        <w:rPr>
          <w:rFonts w:ascii="Arial" w:hAnsi="Arial"/>
          <w:b/>
        </w:rPr>
      </w:pPr>
      <w:r w:rsidRPr="00CF7BE2">
        <w:rPr>
          <w:rFonts w:ascii="Arial" w:hAnsi="Arial"/>
          <w:b/>
        </w:rPr>
        <w:t xml:space="preserve">Mental Health </w:t>
      </w:r>
      <w:r w:rsidR="00A372F6" w:rsidRPr="00CF7BE2">
        <w:rPr>
          <w:rFonts w:ascii="Arial" w:hAnsi="Arial"/>
          <w:b/>
        </w:rPr>
        <w:t>Procedure</w:t>
      </w:r>
      <w:r w:rsidRPr="00CF7BE2">
        <w:rPr>
          <w:rFonts w:ascii="Arial" w:hAnsi="Arial"/>
          <w:b/>
        </w:rPr>
        <w:t>s</w:t>
      </w:r>
    </w:p>
    <w:p w:rsidR="005F01E9" w:rsidRPr="00CF7BE2" w:rsidRDefault="005F01E9" w:rsidP="00750C57">
      <w:pPr>
        <w:rPr>
          <w:rFonts w:ascii="Arial" w:hAnsi="Arial"/>
        </w:rPr>
      </w:pPr>
    </w:p>
    <w:p w:rsidR="005F01E9" w:rsidRPr="00CF7BE2" w:rsidRDefault="005F01E9" w:rsidP="00750C57">
      <w:pPr>
        <w:rPr>
          <w:rFonts w:ascii="Arial" w:hAnsi="Arial"/>
        </w:rPr>
      </w:pPr>
      <w:r w:rsidRPr="00CF7BE2">
        <w:rPr>
          <w:rFonts w:ascii="Arial" w:hAnsi="Arial"/>
        </w:rPr>
        <w:t>Counseling services beyond the capacity of the school counselor/psychologist are provided by [</w:t>
      </w:r>
      <w:r w:rsidRPr="00CF7BE2">
        <w:rPr>
          <w:rFonts w:ascii="Arial" w:hAnsi="Arial"/>
          <w:highlight w:val="yellow"/>
        </w:rPr>
        <w:t xml:space="preserve">INSERT </w:t>
      </w:r>
      <w:r w:rsidR="00370159" w:rsidRPr="00370159">
        <w:rPr>
          <w:rFonts w:ascii="Arial" w:hAnsi="Arial"/>
          <w:highlight w:val="yellow"/>
        </w:rPr>
        <w:t>Community behavioral health partner</w:t>
      </w:r>
      <w:r w:rsidRPr="00CF7BE2">
        <w:rPr>
          <w:rFonts w:ascii="Arial" w:hAnsi="Arial"/>
        </w:rPr>
        <w:t>]. A memorandum of understanding was signed on [</w:t>
      </w:r>
      <w:r w:rsidRPr="00CF7BE2">
        <w:rPr>
          <w:rFonts w:ascii="Arial" w:hAnsi="Arial"/>
          <w:highlight w:val="yellow"/>
        </w:rPr>
        <w:t>INSERT DATE</w:t>
      </w:r>
      <w:r w:rsidRPr="00CF7BE2">
        <w:rPr>
          <w:rFonts w:ascii="Arial" w:hAnsi="Arial"/>
        </w:rPr>
        <w:t xml:space="preserve">] and is a signatory to this plan. </w:t>
      </w:r>
      <w:r w:rsidR="00A474C1" w:rsidRPr="00CF7BE2">
        <w:rPr>
          <w:rFonts w:ascii="Arial" w:hAnsi="Arial"/>
        </w:rPr>
        <w:t xml:space="preserve">In case </w:t>
      </w:r>
      <w:r w:rsidR="00A474C1" w:rsidRPr="00CF7BE2">
        <w:rPr>
          <w:rFonts w:ascii="Arial" w:hAnsi="Arial"/>
        </w:rPr>
        <w:lastRenderedPageBreak/>
        <w:t>the [</w:t>
      </w:r>
      <w:r w:rsidR="006B3742" w:rsidRPr="00CF7BE2">
        <w:rPr>
          <w:rFonts w:ascii="Arial" w:hAnsi="Arial"/>
          <w:highlight w:val="yellow"/>
        </w:rPr>
        <w:t>PARTNER</w:t>
      </w:r>
      <w:r w:rsidR="00A474C1" w:rsidRPr="00CF7BE2">
        <w:rPr>
          <w:rFonts w:ascii="Arial" w:hAnsi="Arial"/>
          <w:highlight w:val="yellow"/>
        </w:rPr>
        <w:t>]</w:t>
      </w:r>
      <w:r w:rsidR="00A474C1" w:rsidRPr="00CF7BE2">
        <w:rPr>
          <w:rFonts w:ascii="Arial" w:hAnsi="Arial"/>
        </w:rPr>
        <w:t xml:space="preserve"> is unable to meet its MOU obligation, the school will seek backup services through the county emergency management agency (EMA).  </w:t>
      </w:r>
    </w:p>
    <w:p w:rsidR="005F01E9" w:rsidRPr="00CF7BE2" w:rsidRDefault="005F01E9" w:rsidP="00750C57">
      <w:pPr>
        <w:rPr>
          <w:rFonts w:ascii="Arial" w:hAnsi="Arial"/>
        </w:rPr>
      </w:pPr>
    </w:p>
    <w:p w:rsidR="005F01E9" w:rsidRDefault="00370159" w:rsidP="00750C57">
      <w:pPr>
        <w:rPr>
          <w:rFonts w:ascii="Arial" w:hAnsi="Arial"/>
        </w:rPr>
      </w:pPr>
      <w:r>
        <w:rPr>
          <w:rFonts w:ascii="Arial" w:hAnsi="Arial"/>
        </w:rPr>
        <w:t>[</w:t>
      </w:r>
      <w:r w:rsidRPr="00370159">
        <w:rPr>
          <w:rFonts w:ascii="Arial" w:hAnsi="Arial"/>
          <w:highlight w:val="yellow"/>
        </w:rPr>
        <w:t>In conjunction with Community Behavioral Health Partner document approach to address mental health needs following an emergency</w:t>
      </w:r>
      <w:r>
        <w:rPr>
          <w:rFonts w:ascii="Arial" w:hAnsi="Arial"/>
        </w:rPr>
        <w:t>].</w:t>
      </w:r>
    </w:p>
    <w:p w:rsidR="00575D40" w:rsidRDefault="00575D40" w:rsidP="00750C57">
      <w:pPr>
        <w:rPr>
          <w:rFonts w:ascii="Arial" w:hAnsi="Arial"/>
        </w:rPr>
      </w:pPr>
    </w:p>
    <w:bookmarkEnd w:id="112"/>
    <w:p w:rsidR="00AE7965" w:rsidRDefault="00AE7965" w:rsidP="00AE7965">
      <w:pPr>
        <w:rPr>
          <w:rFonts w:ascii="Arial" w:hAnsi="Arial"/>
        </w:rPr>
      </w:pPr>
      <w:r>
        <w:rPr>
          <w:rFonts w:ascii="Arial" w:hAnsi="Arial"/>
        </w:rPr>
        <w:t xml:space="preserve">School-wide, strengths-focused programming, such as an assembly or curriculum for every classroom, should be implemented to provide asset building to students after a significant incident. The National Association of School Psychologists (2009) recommends universal screening for behavioral and mental health issues to identify at-risk students who could benefit from counseling. </w:t>
      </w:r>
      <w:r w:rsidR="0065020B">
        <w:rPr>
          <w:rFonts w:ascii="Arial" w:hAnsi="Arial"/>
        </w:rPr>
        <w:t xml:space="preserve">Ohio’s Project Aware has </w:t>
      </w:r>
      <w:r>
        <w:rPr>
          <w:rFonts w:ascii="Arial" w:hAnsi="Arial"/>
        </w:rPr>
        <w:t xml:space="preserve">Ohio-approved screening devices can be found here: </w:t>
      </w:r>
      <w:hyperlink r:id="rId19" w:history="1">
        <w:r w:rsidRPr="00406EEB">
          <w:rPr>
            <w:rStyle w:val="Hyperlink"/>
            <w:rFonts w:ascii="Arial" w:hAnsi="Arial"/>
          </w:rPr>
          <w:t>http://resources.oberlinkconsulting.com</w:t>
        </w:r>
      </w:hyperlink>
    </w:p>
    <w:p w:rsidR="00AE7965" w:rsidRDefault="00AE7965" w:rsidP="00AE7965">
      <w:pPr>
        <w:rPr>
          <w:rFonts w:ascii="Arial" w:hAnsi="Arial"/>
        </w:rPr>
      </w:pPr>
    </w:p>
    <w:p w:rsidR="00AE7965" w:rsidRDefault="00AE7965" w:rsidP="00AE7965">
      <w:pPr>
        <w:rPr>
          <w:rFonts w:ascii="Arial" w:hAnsi="Arial"/>
        </w:rPr>
      </w:pPr>
      <w:r>
        <w:rPr>
          <w:rFonts w:ascii="Arial" w:hAnsi="Arial"/>
        </w:rPr>
        <w:t xml:space="preserve">The universal screening instrument will be identified by the </w:t>
      </w:r>
      <w:r w:rsidRPr="00CF7BE2">
        <w:rPr>
          <w:rFonts w:ascii="Arial" w:hAnsi="Arial"/>
        </w:rPr>
        <w:t>[</w:t>
      </w:r>
      <w:r w:rsidRPr="00CF7BE2">
        <w:rPr>
          <w:rFonts w:ascii="Arial" w:hAnsi="Arial"/>
          <w:highlight w:val="yellow"/>
        </w:rPr>
        <w:t xml:space="preserve">INSERT </w:t>
      </w:r>
      <w:r w:rsidRPr="00370159">
        <w:rPr>
          <w:rFonts w:ascii="Arial" w:hAnsi="Arial"/>
          <w:highlight w:val="yellow"/>
        </w:rPr>
        <w:t>Community behavioral health partner</w:t>
      </w:r>
      <w:r w:rsidRPr="00CF7BE2">
        <w:rPr>
          <w:rFonts w:ascii="Arial" w:hAnsi="Arial"/>
        </w:rPr>
        <w:t>]</w:t>
      </w:r>
      <w:r>
        <w:rPr>
          <w:rFonts w:ascii="Arial" w:hAnsi="Arial"/>
        </w:rPr>
        <w:t xml:space="preserve"> with input from relevant stakeholders (e.g, school administration). </w:t>
      </w:r>
    </w:p>
    <w:p w:rsidR="00AE7965" w:rsidRDefault="00AE7965" w:rsidP="00AE7965">
      <w:pPr>
        <w:rPr>
          <w:rFonts w:ascii="Arial" w:hAnsi="Arial"/>
        </w:rPr>
      </w:pPr>
    </w:p>
    <w:p w:rsidR="00AE7965" w:rsidRDefault="00AE7965" w:rsidP="00AE7965">
      <w:pPr>
        <w:rPr>
          <w:rFonts w:ascii="Arial" w:hAnsi="Arial"/>
        </w:rPr>
      </w:pPr>
      <w:r>
        <w:rPr>
          <w:rFonts w:ascii="Arial" w:hAnsi="Arial"/>
        </w:rPr>
        <w:t>In addition to self-reported screening instruments, staff should be educated to recognize signs and symptoms of stress, grief, and trauma.  If a staff member or student believes someone may be exhibiting concerning signs and symptoms, they should refer that person to [</w:t>
      </w:r>
      <w:r w:rsidRPr="000C0B06">
        <w:rPr>
          <w:rFonts w:ascii="Arial" w:hAnsi="Arial"/>
          <w:highlight w:val="yellow"/>
        </w:rPr>
        <w:t>Insert referral process</w:t>
      </w:r>
      <w:r>
        <w:rPr>
          <w:rFonts w:ascii="Arial" w:hAnsi="Arial"/>
        </w:rPr>
        <w:t xml:space="preserve">]. </w:t>
      </w:r>
    </w:p>
    <w:p w:rsidR="00AE7965" w:rsidRDefault="00AE7965" w:rsidP="00AE7965">
      <w:pPr>
        <w:rPr>
          <w:rFonts w:ascii="Arial" w:hAnsi="Arial"/>
        </w:rPr>
      </w:pPr>
    </w:p>
    <w:p w:rsidR="00AE7965" w:rsidRPr="00CF7BE2" w:rsidRDefault="00AE7965" w:rsidP="00AE7965">
      <w:pPr>
        <w:rPr>
          <w:rFonts w:ascii="Arial" w:hAnsi="Arial"/>
        </w:rPr>
      </w:pPr>
    </w:p>
    <w:p w:rsidR="00A94079" w:rsidRPr="00CF7BE2" w:rsidRDefault="00A94079">
      <w:pPr>
        <w:widowControl w:val="0"/>
        <w:spacing w:after="200" w:line="276" w:lineRule="auto"/>
        <w:rPr>
          <w:rFonts w:ascii="Arial" w:hAnsi="Arial"/>
          <w:b/>
          <w:caps/>
          <w:u w:val="single"/>
        </w:rPr>
      </w:pPr>
      <w:r w:rsidRPr="00CF7BE2">
        <w:rPr>
          <w:rFonts w:ascii="Arial" w:hAnsi="Arial"/>
        </w:rPr>
        <w:br w:type="page"/>
      </w:r>
    </w:p>
    <w:p w:rsidR="00732EEA" w:rsidRPr="00CF7BE2" w:rsidRDefault="00732EEA" w:rsidP="00DD7DCA">
      <w:pPr>
        <w:pStyle w:val="Heading4"/>
        <w:rPr>
          <w:rFonts w:ascii="Arial" w:hAnsi="Arial" w:cs="Arial"/>
        </w:rPr>
      </w:pPr>
      <w:bookmarkStart w:id="130" w:name="_Toc491354180"/>
      <w:bookmarkStart w:id="131" w:name="_Toc492479483"/>
      <w:bookmarkStart w:id="132" w:name="_Toc499727067"/>
      <w:r w:rsidRPr="00CF7BE2">
        <w:rPr>
          <w:rFonts w:ascii="Arial" w:hAnsi="Arial" w:cs="Arial"/>
        </w:rPr>
        <w:lastRenderedPageBreak/>
        <w:t xml:space="preserve">Rapid </w:t>
      </w:r>
      <w:r w:rsidR="00835DAF" w:rsidRPr="00CF7BE2">
        <w:rPr>
          <w:rFonts w:ascii="Arial" w:hAnsi="Arial" w:cs="Arial"/>
        </w:rPr>
        <w:t>Assessment</w:t>
      </w:r>
      <w:bookmarkEnd w:id="130"/>
      <w:bookmarkEnd w:id="131"/>
      <w:bookmarkEnd w:id="132"/>
    </w:p>
    <w:p w:rsidR="001C74A1" w:rsidRPr="00CF7BE2" w:rsidRDefault="001C74A1" w:rsidP="00612E69">
      <w:pPr>
        <w:rPr>
          <w:rFonts w:ascii="Arial" w:hAnsi="Arial"/>
          <w:b/>
        </w:rPr>
      </w:pPr>
      <w:r w:rsidRPr="00CF7BE2">
        <w:rPr>
          <w:rFonts w:ascii="Arial" w:hAnsi="Arial"/>
          <w:b/>
        </w:rPr>
        <w:t>Definition</w:t>
      </w:r>
    </w:p>
    <w:p w:rsidR="00732EEA" w:rsidRPr="00CF7BE2" w:rsidRDefault="00732EEA" w:rsidP="00732EEA">
      <w:pPr>
        <w:rPr>
          <w:rFonts w:ascii="Arial" w:hAnsi="Arial"/>
        </w:rPr>
      </w:pPr>
      <w:r w:rsidRPr="00CF7BE2">
        <w:rPr>
          <w:rFonts w:ascii="Arial" w:hAnsi="Arial"/>
        </w:rPr>
        <w:t>A rapid assessment is a decision</w:t>
      </w:r>
      <w:r w:rsidR="00142DBF" w:rsidRPr="00CF7BE2">
        <w:rPr>
          <w:rFonts w:ascii="Arial" w:hAnsi="Arial"/>
        </w:rPr>
        <w:t>-</w:t>
      </w:r>
      <w:r w:rsidRPr="00CF7BE2">
        <w:rPr>
          <w:rFonts w:ascii="Arial" w:hAnsi="Arial"/>
        </w:rPr>
        <w:t>making process to help school administrators implement the appropriate functional content areas</w:t>
      </w:r>
      <w:r w:rsidR="00546F46" w:rsidRPr="00CF7BE2">
        <w:rPr>
          <w:rFonts w:ascii="Arial" w:hAnsi="Arial"/>
        </w:rPr>
        <w:t xml:space="preserve"> prior to arrival of first responders</w:t>
      </w:r>
      <w:r w:rsidRPr="00CF7BE2">
        <w:rPr>
          <w:rFonts w:ascii="Arial" w:hAnsi="Arial"/>
        </w:rPr>
        <w:t xml:space="preserve">.   </w:t>
      </w:r>
    </w:p>
    <w:p w:rsidR="005E24D2" w:rsidRPr="00CF7BE2" w:rsidRDefault="005E24D2" w:rsidP="005E24D2">
      <w:pPr>
        <w:rPr>
          <w:rFonts w:ascii="Arial" w:hAnsi="Arial"/>
          <w:b/>
        </w:rPr>
      </w:pPr>
    </w:p>
    <w:p w:rsidR="005E24D2" w:rsidRPr="00CF7BE2" w:rsidRDefault="005E24D2" w:rsidP="005E24D2">
      <w:pPr>
        <w:rPr>
          <w:rFonts w:ascii="Arial" w:hAnsi="Arial"/>
          <w:b/>
        </w:rPr>
      </w:pPr>
      <w:r w:rsidRPr="00CF7BE2">
        <w:rPr>
          <w:rFonts w:ascii="Arial" w:hAnsi="Arial"/>
          <w:b/>
        </w:rPr>
        <w:t xml:space="preserve">Applicable to Below Hazards </w:t>
      </w:r>
    </w:p>
    <w:p w:rsidR="005E24D2" w:rsidRPr="00CF7BE2" w:rsidRDefault="005E24D2" w:rsidP="005E24D2">
      <w:pPr>
        <w:rPr>
          <w:rFonts w:ascii="Arial" w:hAnsi="Arial"/>
        </w:rPr>
      </w:pPr>
      <w:r w:rsidRPr="00CF7BE2">
        <w:rPr>
          <w:rFonts w:ascii="Arial" w:hAnsi="Arial"/>
        </w:rPr>
        <w:t>Active Shooter</w:t>
      </w:r>
    </w:p>
    <w:p w:rsidR="005E24D2" w:rsidRPr="00CF7BE2" w:rsidRDefault="005E24D2" w:rsidP="005E24D2">
      <w:pPr>
        <w:rPr>
          <w:rFonts w:ascii="Arial" w:hAnsi="Arial"/>
        </w:rPr>
      </w:pPr>
      <w:r w:rsidRPr="00CF7BE2">
        <w:rPr>
          <w:rFonts w:ascii="Arial" w:hAnsi="Arial"/>
        </w:rPr>
        <w:t>Bomb Threat</w:t>
      </w:r>
    </w:p>
    <w:p w:rsidR="005E24D2" w:rsidRPr="00CF7BE2" w:rsidRDefault="005E24D2" w:rsidP="005E24D2">
      <w:pPr>
        <w:rPr>
          <w:rFonts w:ascii="Arial" w:hAnsi="Arial"/>
        </w:rPr>
      </w:pPr>
      <w:r w:rsidRPr="00CF7BE2">
        <w:rPr>
          <w:rFonts w:ascii="Arial" w:hAnsi="Arial"/>
        </w:rPr>
        <w:t>Bullying (HIB)</w:t>
      </w:r>
    </w:p>
    <w:p w:rsidR="005E24D2" w:rsidRPr="00CF7BE2" w:rsidRDefault="005E24D2" w:rsidP="005E24D2">
      <w:pPr>
        <w:rPr>
          <w:rFonts w:ascii="Arial" w:hAnsi="Arial"/>
        </w:rPr>
      </w:pPr>
      <w:r w:rsidRPr="00CF7BE2">
        <w:rPr>
          <w:rFonts w:ascii="Arial" w:hAnsi="Arial"/>
        </w:rPr>
        <w:t>Bus Accident</w:t>
      </w:r>
    </w:p>
    <w:p w:rsidR="005E24D2" w:rsidRPr="00CF7BE2" w:rsidRDefault="005E24D2" w:rsidP="005E24D2">
      <w:pPr>
        <w:rPr>
          <w:rFonts w:ascii="Arial" w:hAnsi="Arial"/>
        </w:rPr>
      </w:pPr>
      <w:r w:rsidRPr="00CF7BE2">
        <w:rPr>
          <w:rFonts w:ascii="Arial" w:hAnsi="Arial"/>
        </w:rPr>
        <w:t>Chemical Accident</w:t>
      </w:r>
    </w:p>
    <w:p w:rsidR="005E24D2" w:rsidRPr="00CF7BE2" w:rsidRDefault="005E24D2" w:rsidP="005E24D2">
      <w:pPr>
        <w:rPr>
          <w:rFonts w:ascii="Arial" w:hAnsi="Arial"/>
        </w:rPr>
      </w:pPr>
      <w:r w:rsidRPr="00CF7BE2">
        <w:rPr>
          <w:rFonts w:ascii="Arial" w:hAnsi="Arial"/>
        </w:rPr>
        <w:t>Civil Unrest</w:t>
      </w:r>
    </w:p>
    <w:p w:rsidR="005E24D2" w:rsidRPr="00CF7BE2" w:rsidRDefault="005E24D2" w:rsidP="005E24D2">
      <w:pPr>
        <w:rPr>
          <w:rFonts w:ascii="Arial" w:hAnsi="Arial"/>
        </w:rPr>
      </w:pPr>
      <w:r w:rsidRPr="00CF7BE2">
        <w:rPr>
          <w:rFonts w:ascii="Arial" w:hAnsi="Arial"/>
        </w:rPr>
        <w:t>Dam Failure</w:t>
      </w:r>
    </w:p>
    <w:p w:rsidR="005E24D2" w:rsidRPr="00CF7BE2" w:rsidRDefault="005E24D2" w:rsidP="005E24D2">
      <w:pPr>
        <w:rPr>
          <w:rFonts w:ascii="Arial" w:hAnsi="Arial"/>
        </w:rPr>
      </w:pPr>
      <w:r w:rsidRPr="00CF7BE2">
        <w:rPr>
          <w:rFonts w:ascii="Arial" w:hAnsi="Arial"/>
        </w:rPr>
        <w:t xml:space="preserve">Death </w:t>
      </w:r>
    </w:p>
    <w:p w:rsidR="005E24D2" w:rsidRPr="00CF7BE2" w:rsidRDefault="005E24D2" w:rsidP="005E24D2">
      <w:pPr>
        <w:rPr>
          <w:rFonts w:ascii="Arial" w:hAnsi="Arial"/>
        </w:rPr>
      </w:pPr>
      <w:r w:rsidRPr="00CF7BE2">
        <w:rPr>
          <w:rFonts w:ascii="Arial" w:hAnsi="Arial"/>
        </w:rPr>
        <w:t>Earthquake</w:t>
      </w:r>
    </w:p>
    <w:p w:rsidR="005E24D2" w:rsidRPr="00CF7BE2" w:rsidRDefault="005E24D2" w:rsidP="005E24D2">
      <w:pPr>
        <w:rPr>
          <w:rFonts w:ascii="Arial" w:hAnsi="Arial"/>
        </w:rPr>
      </w:pPr>
      <w:r w:rsidRPr="00CF7BE2">
        <w:rPr>
          <w:rFonts w:ascii="Arial" w:hAnsi="Arial"/>
        </w:rPr>
        <w:t>Explosion</w:t>
      </w:r>
    </w:p>
    <w:p w:rsidR="005E24D2" w:rsidRPr="00CF7BE2" w:rsidRDefault="005E24D2" w:rsidP="005E24D2">
      <w:pPr>
        <w:rPr>
          <w:rFonts w:ascii="Arial" w:hAnsi="Arial"/>
        </w:rPr>
      </w:pPr>
      <w:r w:rsidRPr="00CF7BE2">
        <w:rPr>
          <w:rFonts w:ascii="Arial" w:hAnsi="Arial"/>
        </w:rPr>
        <w:t>Fire</w:t>
      </w:r>
    </w:p>
    <w:p w:rsidR="005E24D2" w:rsidRPr="00CF7BE2" w:rsidRDefault="005E24D2" w:rsidP="005E24D2">
      <w:pPr>
        <w:rPr>
          <w:rFonts w:ascii="Arial" w:hAnsi="Arial"/>
        </w:rPr>
      </w:pPr>
      <w:r w:rsidRPr="00CF7BE2">
        <w:rPr>
          <w:rFonts w:ascii="Arial" w:hAnsi="Arial"/>
        </w:rPr>
        <w:t xml:space="preserve">Flood </w:t>
      </w:r>
    </w:p>
    <w:p w:rsidR="005E24D2" w:rsidRPr="00CF7BE2" w:rsidRDefault="005E24D2" w:rsidP="005E24D2">
      <w:pPr>
        <w:rPr>
          <w:rFonts w:ascii="Arial" w:hAnsi="Arial"/>
        </w:rPr>
      </w:pPr>
      <w:r w:rsidRPr="00CF7BE2">
        <w:rPr>
          <w:rFonts w:ascii="Arial" w:hAnsi="Arial"/>
        </w:rPr>
        <w:t>Gas Leak/Outage</w:t>
      </w:r>
    </w:p>
    <w:p w:rsidR="005E24D2" w:rsidRPr="00CF7BE2" w:rsidRDefault="005E24D2" w:rsidP="005E24D2">
      <w:pPr>
        <w:rPr>
          <w:rFonts w:ascii="Arial" w:hAnsi="Arial"/>
        </w:rPr>
      </w:pPr>
      <w:r w:rsidRPr="00CF7BE2">
        <w:rPr>
          <w:rFonts w:ascii="Arial" w:hAnsi="Arial"/>
        </w:rPr>
        <w:t>Hostage</w:t>
      </w:r>
    </w:p>
    <w:p w:rsidR="005E24D2" w:rsidRPr="00CF7BE2" w:rsidRDefault="005E24D2" w:rsidP="005E24D2">
      <w:pPr>
        <w:rPr>
          <w:rFonts w:ascii="Arial" w:hAnsi="Arial"/>
        </w:rPr>
      </w:pPr>
      <w:r w:rsidRPr="00CF7BE2">
        <w:rPr>
          <w:rFonts w:ascii="Arial" w:hAnsi="Arial"/>
        </w:rPr>
        <w:t>Injury/Health Emergency</w:t>
      </w:r>
    </w:p>
    <w:p w:rsidR="005E24D2" w:rsidRPr="00CF7BE2" w:rsidRDefault="005E24D2" w:rsidP="005E24D2">
      <w:pPr>
        <w:rPr>
          <w:rFonts w:ascii="Arial" w:hAnsi="Arial"/>
        </w:rPr>
      </w:pPr>
      <w:r w:rsidRPr="00CF7BE2">
        <w:rPr>
          <w:rFonts w:ascii="Arial" w:hAnsi="Arial"/>
        </w:rPr>
        <w:t>Lost Child</w:t>
      </w:r>
    </w:p>
    <w:p w:rsidR="005E24D2" w:rsidRPr="00CF7BE2" w:rsidRDefault="005E24D2" w:rsidP="005E24D2">
      <w:pPr>
        <w:rPr>
          <w:rFonts w:ascii="Arial" w:hAnsi="Arial"/>
        </w:rPr>
      </w:pPr>
      <w:r w:rsidRPr="00CF7BE2">
        <w:rPr>
          <w:rFonts w:ascii="Arial" w:hAnsi="Arial"/>
        </w:rPr>
        <w:t xml:space="preserve">Medical: </w:t>
      </w:r>
      <w:r w:rsidR="00D3181F" w:rsidRPr="00CF7BE2">
        <w:rPr>
          <w:rFonts w:ascii="Arial" w:hAnsi="Arial"/>
        </w:rPr>
        <w:t>Blood borne</w:t>
      </w:r>
      <w:r w:rsidRPr="00CF7BE2">
        <w:rPr>
          <w:rFonts w:ascii="Arial" w:hAnsi="Arial"/>
        </w:rPr>
        <w:t xml:space="preserve"> Pathogen</w:t>
      </w:r>
    </w:p>
    <w:p w:rsidR="005E24D2" w:rsidRPr="00CF7BE2" w:rsidRDefault="005E24D2" w:rsidP="005E24D2">
      <w:pPr>
        <w:rPr>
          <w:rFonts w:ascii="Arial" w:hAnsi="Arial"/>
        </w:rPr>
      </w:pPr>
      <w:r w:rsidRPr="00CF7BE2">
        <w:rPr>
          <w:rFonts w:ascii="Arial" w:hAnsi="Arial"/>
        </w:rPr>
        <w:t xml:space="preserve">Medical: Pandemic </w:t>
      </w:r>
    </w:p>
    <w:p w:rsidR="005E24D2" w:rsidRPr="00CF7BE2" w:rsidRDefault="005E24D2" w:rsidP="005E24D2">
      <w:pPr>
        <w:rPr>
          <w:rFonts w:ascii="Arial" w:hAnsi="Arial"/>
        </w:rPr>
      </w:pPr>
      <w:r w:rsidRPr="00CF7BE2">
        <w:rPr>
          <w:rFonts w:ascii="Arial" w:hAnsi="Arial"/>
        </w:rPr>
        <w:t>Nuclear Incident</w:t>
      </w:r>
    </w:p>
    <w:p w:rsidR="005E24D2" w:rsidRPr="00CF7BE2" w:rsidRDefault="005E24D2" w:rsidP="005E24D2">
      <w:pPr>
        <w:rPr>
          <w:rFonts w:ascii="Arial" w:hAnsi="Arial"/>
        </w:rPr>
      </w:pPr>
      <w:r w:rsidRPr="00CF7BE2">
        <w:rPr>
          <w:rFonts w:ascii="Arial" w:hAnsi="Arial"/>
        </w:rPr>
        <w:t>Power Outage</w:t>
      </w:r>
    </w:p>
    <w:p w:rsidR="005E24D2" w:rsidRPr="00CF7BE2" w:rsidRDefault="005E24D2" w:rsidP="005E24D2">
      <w:pPr>
        <w:rPr>
          <w:rFonts w:ascii="Arial" w:hAnsi="Arial"/>
        </w:rPr>
      </w:pPr>
      <w:r w:rsidRPr="00CF7BE2">
        <w:rPr>
          <w:rFonts w:ascii="Arial" w:hAnsi="Arial"/>
        </w:rPr>
        <w:t>Severe Storm/Tornado</w:t>
      </w:r>
    </w:p>
    <w:p w:rsidR="005E24D2" w:rsidRPr="00CF7BE2" w:rsidRDefault="005E24D2" w:rsidP="005E24D2">
      <w:pPr>
        <w:rPr>
          <w:rFonts w:ascii="Arial" w:hAnsi="Arial"/>
        </w:rPr>
      </w:pPr>
      <w:r w:rsidRPr="00CF7BE2">
        <w:rPr>
          <w:rFonts w:ascii="Arial" w:hAnsi="Arial"/>
        </w:rPr>
        <w:t>Sexual Assault/Abuse</w:t>
      </w:r>
    </w:p>
    <w:p w:rsidR="005E24D2" w:rsidRPr="00CF7BE2" w:rsidRDefault="005E24D2" w:rsidP="005E24D2">
      <w:pPr>
        <w:rPr>
          <w:rFonts w:ascii="Arial" w:hAnsi="Arial"/>
        </w:rPr>
      </w:pPr>
      <w:r w:rsidRPr="00CF7BE2">
        <w:rPr>
          <w:rFonts w:ascii="Arial" w:hAnsi="Arial"/>
        </w:rPr>
        <w:t>Terrorism</w:t>
      </w:r>
    </w:p>
    <w:p w:rsidR="005E24D2" w:rsidRPr="00CF7BE2" w:rsidRDefault="005E24D2" w:rsidP="005E24D2">
      <w:pPr>
        <w:rPr>
          <w:rFonts w:ascii="Arial" w:hAnsi="Arial"/>
        </w:rPr>
      </w:pPr>
      <w:r w:rsidRPr="00CF7BE2">
        <w:rPr>
          <w:rFonts w:ascii="Arial" w:hAnsi="Arial"/>
        </w:rPr>
        <w:t>Unidentified Substances/Illicit Drugs</w:t>
      </w:r>
    </w:p>
    <w:p w:rsidR="005E24D2" w:rsidRPr="00CF7BE2" w:rsidRDefault="005E24D2" w:rsidP="005E24D2">
      <w:pPr>
        <w:rPr>
          <w:rFonts w:ascii="Arial" w:hAnsi="Arial"/>
        </w:rPr>
      </w:pPr>
      <w:r w:rsidRPr="00CF7BE2">
        <w:rPr>
          <w:rFonts w:ascii="Arial" w:hAnsi="Arial"/>
        </w:rPr>
        <w:t>Water Outage/Restriction</w:t>
      </w:r>
    </w:p>
    <w:p w:rsidR="00732EEA" w:rsidRPr="00CF7BE2" w:rsidRDefault="005E24D2" w:rsidP="005E24D2">
      <w:pPr>
        <w:rPr>
          <w:rFonts w:ascii="Arial" w:hAnsi="Arial"/>
        </w:rPr>
      </w:pPr>
      <w:r w:rsidRPr="00CF7BE2">
        <w:rPr>
          <w:rFonts w:ascii="Arial" w:hAnsi="Arial"/>
        </w:rPr>
        <w:t>Winter Storm/Ice Storm</w:t>
      </w:r>
    </w:p>
    <w:p w:rsidR="005E24D2" w:rsidRPr="00CF7BE2" w:rsidRDefault="005E24D2" w:rsidP="005E24D2">
      <w:pPr>
        <w:rPr>
          <w:rFonts w:ascii="Arial" w:hAnsi="Arial"/>
          <w:b/>
        </w:rPr>
      </w:pPr>
    </w:p>
    <w:p w:rsidR="00732EEA" w:rsidRPr="00CF7BE2" w:rsidRDefault="005E24D2" w:rsidP="00612E69">
      <w:pPr>
        <w:rPr>
          <w:rFonts w:ascii="Arial" w:hAnsi="Arial"/>
          <w:b/>
        </w:rPr>
      </w:pPr>
      <w:r w:rsidRPr="00CF7BE2">
        <w:rPr>
          <w:rFonts w:ascii="Arial" w:hAnsi="Arial"/>
          <w:b/>
        </w:rPr>
        <w:t xml:space="preserve">Rapid Assessment </w:t>
      </w:r>
      <w:r w:rsidR="00732EEA" w:rsidRPr="00CF7BE2">
        <w:rPr>
          <w:rFonts w:ascii="Arial" w:hAnsi="Arial"/>
          <w:b/>
        </w:rPr>
        <w:t>Procedure</w:t>
      </w:r>
      <w:r w:rsidRPr="00CF7BE2">
        <w:rPr>
          <w:rFonts w:ascii="Arial" w:hAnsi="Arial"/>
          <w:b/>
        </w:rPr>
        <w:t>s</w:t>
      </w:r>
    </w:p>
    <w:p w:rsidR="00732EEA" w:rsidRPr="00CF7BE2" w:rsidRDefault="00732EEA" w:rsidP="00732EEA">
      <w:pPr>
        <w:pStyle w:val="BodyText"/>
        <w:ind w:firstLine="0"/>
        <w:rPr>
          <w:rFonts w:ascii="Arial" w:hAnsi="Arial"/>
        </w:rPr>
      </w:pPr>
      <w:r w:rsidRPr="00CF7BE2">
        <w:rPr>
          <w:rFonts w:ascii="Arial" w:hAnsi="Arial"/>
        </w:rPr>
        <w:t xml:space="preserve">Rapid assessment is conducted by the first adult to assist in determining which functional content areas to implement and for which building occupants.  </w:t>
      </w:r>
    </w:p>
    <w:p w:rsidR="00732EEA" w:rsidRPr="00CF7BE2" w:rsidRDefault="00732EEA" w:rsidP="00387FAC">
      <w:pPr>
        <w:pStyle w:val="ListParagraph"/>
        <w:numPr>
          <w:ilvl w:val="0"/>
          <w:numId w:val="18"/>
        </w:numPr>
        <w:contextualSpacing w:val="0"/>
        <w:rPr>
          <w:rFonts w:ascii="Arial" w:hAnsi="Arial"/>
          <w:sz w:val="22"/>
        </w:rPr>
      </w:pPr>
      <w:r w:rsidRPr="00CF7BE2">
        <w:rPr>
          <w:rFonts w:ascii="Arial" w:hAnsi="Arial"/>
        </w:rPr>
        <w:t>Approach the scene with caution (</w:t>
      </w:r>
      <w:r w:rsidR="00EF32BD" w:rsidRPr="00CF7BE2">
        <w:rPr>
          <w:rFonts w:ascii="Arial" w:hAnsi="Arial"/>
        </w:rPr>
        <w:t xml:space="preserve">e.g., suspicious package, injured, </w:t>
      </w:r>
      <w:r w:rsidRPr="00CF7BE2">
        <w:rPr>
          <w:rFonts w:ascii="Arial" w:hAnsi="Arial"/>
        </w:rPr>
        <w:t xml:space="preserve">look for objects hanging overhead, </w:t>
      </w:r>
      <w:r w:rsidR="00EF32BD" w:rsidRPr="00CF7BE2">
        <w:rPr>
          <w:rFonts w:ascii="Arial" w:hAnsi="Arial"/>
        </w:rPr>
        <w:t>spills</w:t>
      </w:r>
      <w:r w:rsidRPr="00CF7BE2">
        <w:rPr>
          <w:rFonts w:ascii="Arial" w:hAnsi="Arial"/>
        </w:rPr>
        <w:t>, etc.)</w:t>
      </w:r>
    </w:p>
    <w:p w:rsidR="00732EEA" w:rsidRPr="00CF7BE2" w:rsidRDefault="00732EEA" w:rsidP="00387FAC">
      <w:pPr>
        <w:pStyle w:val="ListParagraph"/>
        <w:numPr>
          <w:ilvl w:val="0"/>
          <w:numId w:val="18"/>
        </w:numPr>
        <w:contextualSpacing w:val="0"/>
        <w:rPr>
          <w:rFonts w:ascii="Arial" w:hAnsi="Arial"/>
        </w:rPr>
      </w:pPr>
      <w:r w:rsidRPr="00CF7BE2">
        <w:rPr>
          <w:rFonts w:ascii="Arial" w:hAnsi="Arial"/>
        </w:rPr>
        <w:t>Assess the extent of the emergency; call or send someone to call 911 if assistance is needed</w:t>
      </w:r>
    </w:p>
    <w:p w:rsidR="00B251C1" w:rsidRPr="00CF7BE2" w:rsidRDefault="00B251C1" w:rsidP="00387FAC">
      <w:pPr>
        <w:pStyle w:val="ListParagraph"/>
        <w:numPr>
          <w:ilvl w:val="0"/>
          <w:numId w:val="18"/>
        </w:numPr>
        <w:contextualSpacing w:val="0"/>
        <w:rPr>
          <w:rFonts w:ascii="Arial" w:hAnsi="Arial"/>
        </w:rPr>
      </w:pPr>
      <w:r w:rsidRPr="00CF7BE2">
        <w:rPr>
          <w:rFonts w:ascii="Arial" w:hAnsi="Arial"/>
        </w:rPr>
        <w:t>Address life threatening issues prior to the arrival of first responders/administer First Aid for bleeding, breathing</w:t>
      </w:r>
    </w:p>
    <w:p w:rsidR="00732EEA" w:rsidRPr="00CF7BE2" w:rsidRDefault="00732EEA" w:rsidP="00387FAC">
      <w:pPr>
        <w:pStyle w:val="ListParagraph"/>
        <w:numPr>
          <w:ilvl w:val="0"/>
          <w:numId w:val="18"/>
        </w:numPr>
        <w:contextualSpacing w:val="0"/>
        <w:rPr>
          <w:rFonts w:ascii="Arial" w:hAnsi="Arial"/>
        </w:rPr>
      </w:pPr>
      <w:r w:rsidRPr="00CF7BE2">
        <w:rPr>
          <w:rFonts w:ascii="Arial" w:hAnsi="Arial"/>
        </w:rPr>
        <w:t>Identify and implement functional content areas as necessary</w:t>
      </w:r>
    </w:p>
    <w:p w:rsidR="00732EEA" w:rsidRPr="00CF7BE2" w:rsidRDefault="00732EEA" w:rsidP="00387FAC">
      <w:pPr>
        <w:pStyle w:val="ListParagraph"/>
        <w:numPr>
          <w:ilvl w:val="0"/>
          <w:numId w:val="18"/>
        </w:numPr>
        <w:contextualSpacing w:val="0"/>
        <w:rPr>
          <w:rFonts w:ascii="Arial" w:hAnsi="Arial"/>
        </w:rPr>
      </w:pPr>
      <w:r w:rsidRPr="00CF7BE2">
        <w:rPr>
          <w:rFonts w:ascii="Arial" w:hAnsi="Arial"/>
        </w:rPr>
        <w:t>Set a perimeter (establish a boundary for onlookers)</w:t>
      </w:r>
    </w:p>
    <w:p w:rsidR="00732EEA" w:rsidRPr="00CF7BE2" w:rsidRDefault="00732EEA" w:rsidP="00387FAC">
      <w:pPr>
        <w:pStyle w:val="ListParagraph"/>
        <w:numPr>
          <w:ilvl w:val="0"/>
          <w:numId w:val="18"/>
        </w:numPr>
        <w:contextualSpacing w:val="0"/>
        <w:rPr>
          <w:rFonts w:ascii="Arial" w:hAnsi="Arial"/>
        </w:rPr>
      </w:pPr>
      <w:r w:rsidRPr="00CF7BE2">
        <w:rPr>
          <w:rFonts w:ascii="Arial" w:hAnsi="Arial"/>
        </w:rPr>
        <w:t>Do not move victims unless their lives are endangered in the present location</w:t>
      </w:r>
    </w:p>
    <w:p w:rsidR="00732EEA" w:rsidRPr="00CF7BE2" w:rsidRDefault="00732EEA" w:rsidP="00387FAC">
      <w:pPr>
        <w:pStyle w:val="ListParagraph"/>
        <w:numPr>
          <w:ilvl w:val="0"/>
          <w:numId w:val="18"/>
        </w:numPr>
        <w:contextualSpacing w:val="0"/>
        <w:rPr>
          <w:rFonts w:ascii="Arial" w:hAnsi="Arial"/>
        </w:rPr>
      </w:pPr>
      <w:r w:rsidRPr="00CF7BE2">
        <w:rPr>
          <w:rFonts w:ascii="Arial" w:hAnsi="Arial"/>
        </w:rPr>
        <w:t xml:space="preserve">Once the scene is stabilized, </w:t>
      </w:r>
      <w:r w:rsidR="00546F46" w:rsidRPr="00CF7BE2">
        <w:rPr>
          <w:rFonts w:ascii="Arial" w:hAnsi="Arial"/>
        </w:rPr>
        <w:t>ask bystanders for information</w:t>
      </w:r>
    </w:p>
    <w:p w:rsidR="00732EEA" w:rsidRPr="00CF7BE2" w:rsidRDefault="00732EEA" w:rsidP="00387FAC">
      <w:pPr>
        <w:pStyle w:val="ListParagraph"/>
        <w:numPr>
          <w:ilvl w:val="0"/>
          <w:numId w:val="18"/>
        </w:numPr>
        <w:contextualSpacing w:val="0"/>
        <w:rPr>
          <w:rFonts w:ascii="Arial" w:hAnsi="Arial"/>
        </w:rPr>
      </w:pPr>
      <w:r w:rsidRPr="00CF7BE2">
        <w:rPr>
          <w:rFonts w:ascii="Arial" w:hAnsi="Arial"/>
        </w:rPr>
        <w:lastRenderedPageBreak/>
        <w:t>Notify school administration/policy group</w:t>
      </w:r>
    </w:p>
    <w:p w:rsidR="00732EEA" w:rsidRPr="00CF7BE2" w:rsidRDefault="00732EEA" w:rsidP="00387FAC">
      <w:pPr>
        <w:pStyle w:val="ListParagraph"/>
        <w:numPr>
          <w:ilvl w:val="0"/>
          <w:numId w:val="18"/>
        </w:numPr>
        <w:contextualSpacing w:val="0"/>
        <w:rPr>
          <w:rFonts w:ascii="Arial" w:hAnsi="Arial"/>
        </w:rPr>
      </w:pPr>
      <w:r w:rsidRPr="00CF7BE2">
        <w:rPr>
          <w:rFonts w:ascii="Arial" w:hAnsi="Arial"/>
        </w:rPr>
        <w:t xml:space="preserve">Notify parents or guardians </w:t>
      </w:r>
    </w:p>
    <w:p w:rsidR="00732EEA" w:rsidRPr="00CF7BE2" w:rsidRDefault="00732EEA" w:rsidP="00732EEA">
      <w:pPr>
        <w:pStyle w:val="BodyText"/>
        <w:rPr>
          <w:rFonts w:ascii="Arial" w:hAnsi="Arial"/>
        </w:rPr>
      </w:pPr>
    </w:p>
    <w:p w:rsidR="00732EEA" w:rsidRPr="00CF7BE2" w:rsidRDefault="00732EEA" w:rsidP="00732EEA">
      <w:pPr>
        <w:pStyle w:val="BodyText"/>
        <w:rPr>
          <w:rFonts w:ascii="Arial" w:hAnsi="Arial"/>
        </w:rPr>
      </w:pPr>
    </w:p>
    <w:p w:rsidR="008456EF" w:rsidRPr="00CF7BE2" w:rsidRDefault="00732EEA" w:rsidP="00DD7DCA">
      <w:pPr>
        <w:pStyle w:val="Heading4"/>
        <w:rPr>
          <w:rFonts w:ascii="Arial" w:hAnsi="Arial" w:cs="Arial"/>
        </w:rPr>
      </w:pPr>
      <w:r w:rsidRPr="00CF7BE2">
        <w:rPr>
          <w:rFonts w:ascii="Arial" w:hAnsi="Arial" w:cs="Arial"/>
        </w:rPr>
        <w:br w:type="page"/>
      </w:r>
      <w:bookmarkStart w:id="133" w:name="_Toc491354181"/>
      <w:bookmarkStart w:id="134" w:name="_Toc492479484"/>
      <w:bookmarkStart w:id="135" w:name="_Toc499727068"/>
      <w:r w:rsidR="008456EF" w:rsidRPr="00CF7BE2">
        <w:rPr>
          <w:rFonts w:ascii="Arial" w:hAnsi="Arial" w:cs="Arial"/>
        </w:rPr>
        <w:lastRenderedPageBreak/>
        <w:t xml:space="preserve">Reverse </w:t>
      </w:r>
      <w:r w:rsidR="007F7B9C" w:rsidRPr="00CF7BE2">
        <w:rPr>
          <w:rFonts w:ascii="Arial" w:hAnsi="Arial" w:cs="Arial"/>
        </w:rPr>
        <w:t>E</w:t>
      </w:r>
      <w:r w:rsidR="008456EF" w:rsidRPr="00CF7BE2">
        <w:rPr>
          <w:rFonts w:ascii="Arial" w:hAnsi="Arial" w:cs="Arial"/>
        </w:rPr>
        <w:t>vacuation</w:t>
      </w:r>
      <w:bookmarkEnd w:id="133"/>
      <w:bookmarkEnd w:id="134"/>
      <w:bookmarkEnd w:id="135"/>
    </w:p>
    <w:p w:rsidR="008456EF" w:rsidRPr="00CF7BE2" w:rsidRDefault="008456EF" w:rsidP="008456EF">
      <w:pPr>
        <w:rPr>
          <w:rFonts w:ascii="Arial" w:hAnsi="Arial"/>
          <w:b/>
        </w:rPr>
      </w:pPr>
      <w:r w:rsidRPr="00CF7BE2">
        <w:rPr>
          <w:rFonts w:ascii="Arial" w:hAnsi="Arial"/>
          <w:b/>
        </w:rPr>
        <w:t>Definition</w:t>
      </w:r>
    </w:p>
    <w:p w:rsidR="008456EF" w:rsidRPr="00CF7BE2" w:rsidRDefault="00C63870" w:rsidP="008456EF">
      <w:pPr>
        <w:rPr>
          <w:rFonts w:ascii="Arial" w:hAnsi="Arial"/>
        </w:rPr>
      </w:pPr>
      <w:r w:rsidRPr="00CF7BE2">
        <w:rPr>
          <w:rFonts w:ascii="Arial" w:hAnsi="Arial"/>
        </w:rPr>
        <w:t xml:space="preserve">Reverse Evacuation is rapid reentry into the building.  </w:t>
      </w:r>
      <w:r w:rsidR="008456EF" w:rsidRPr="00CF7BE2">
        <w:rPr>
          <w:rFonts w:ascii="Arial" w:hAnsi="Arial"/>
        </w:rPr>
        <w:t xml:space="preserve">Reverse evacuation should occur when conditions are safer inside the building than outside.  Reverse </w:t>
      </w:r>
      <w:r w:rsidR="00D3181F" w:rsidRPr="00CF7BE2">
        <w:rPr>
          <w:rFonts w:ascii="Arial" w:hAnsi="Arial"/>
        </w:rPr>
        <w:t>e</w:t>
      </w:r>
      <w:r w:rsidR="008456EF" w:rsidRPr="00CF7BE2">
        <w:rPr>
          <w:rFonts w:ascii="Arial" w:hAnsi="Arial"/>
        </w:rPr>
        <w:t>vacuation is rapid re</w:t>
      </w:r>
      <w:r w:rsidR="00142DBF" w:rsidRPr="00CF7BE2">
        <w:rPr>
          <w:rFonts w:ascii="Arial" w:hAnsi="Arial"/>
        </w:rPr>
        <w:t>-</w:t>
      </w:r>
      <w:r w:rsidR="008456EF" w:rsidRPr="00CF7BE2">
        <w:rPr>
          <w:rFonts w:ascii="Arial" w:hAnsi="Arial"/>
        </w:rPr>
        <w:t xml:space="preserve">entry into the building.    </w:t>
      </w:r>
    </w:p>
    <w:p w:rsidR="008456EF" w:rsidRPr="00CF7BE2" w:rsidRDefault="008456EF" w:rsidP="008456EF">
      <w:pPr>
        <w:rPr>
          <w:rFonts w:ascii="Arial" w:hAnsi="Arial"/>
        </w:rPr>
      </w:pPr>
    </w:p>
    <w:p w:rsidR="005E24D2" w:rsidRPr="00CF7BE2" w:rsidRDefault="005E24D2" w:rsidP="005E24D2">
      <w:pPr>
        <w:rPr>
          <w:rFonts w:ascii="Arial" w:hAnsi="Arial"/>
          <w:b/>
        </w:rPr>
      </w:pPr>
      <w:r w:rsidRPr="00CF7BE2">
        <w:rPr>
          <w:rFonts w:ascii="Arial" w:hAnsi="Arial"/>
          <w:b/>
        </w:rPr>
        <w:t xml:space="preserve">Applicable to Below Hazards </w:t>
      </w:r>
    </w:p>
    <w:p w:rsidR="005E24D2" w:rsidRPr="00CF7BE2" w:rsidRDefault="005E24D2" w:rsidP="008456EF">
      <w:pPr>
        <w:rPr>
          <w:rFonts w:ascii="Arial" w:hAnsi="Arial"/>
        </w:rPr>
      </w:pPr>
      <w:r w:rsidRPr="00CF7BE2">
        <w:rPr>
          <w:rFonts w:ascii="Arial" w:hAnsi="Arial"/>
        </w:rPr>
        <w:t>Active Shooter</w:t>
      </w:r>
    </w:p>
    <w:p w:rsidR="005E24D2" w:rsidRPr="00CF7BE2" w:rsidRDefault="005E24D2" w:rsidP="008456EF">
      <w:pPr>
        <w:rPr>
          <w:rFonts w:ascii="Arial" w:hAnsi="Arial"/>
        </w:rPr>
      </w:pPr>
      <w:r w:rsidRPr="00CF7BE2">
        <w:rPr>
          <w:rFonts w:ascii="Arial" w:hAnsi="Arial"/>
        </w:rPr>
        <w:t>Bus Accident</w:t>
      </w:r>
    </w:p>
    <w:p w:rsidR="005E24D2" w:rsidRPr="00CF7BE2" w:rsidRDefault="005E24D2" w:rsidP="005E24D2">
      <w:pPr>
        <w:rPr>
          <w:rFonts w:ascii="Arial" w:hAnsi="Arial"/>
        </w:rPr>
      </w:pPr>
      <w:r w:rsidRPr="00CF7BE2">
        <w:rPr>
          <w:rFonts w:ascii="Arial" w:hAnsi="Arial"/>
        </w:rPr>
        <w:t>Chemical Accident</w:t>
      </w:r>
    </w:p>
    <w:p w:rsidR="005E24D2" w:rsidRPr="00CF7BE2" w:rsidRDefault="005E24D2" w:rsidP="005E24D2">
      <w:pPr>
        <w:rPr>
          <w:rFonts w:ascii="Arial" w:hAnsi="Arial"/>
        </w:rPr>
      </w:pPr>
      <w:r w:rsidRPr="00CF7BE2">
        <w:rPr>
          <w:rFonts w:ascii="Arial" w:hAnsi="Arial"/>
        </w:rPr>
        <w:t>Civil Disobedience</w:t>
      </w:r>
    </w:p>
    <w:p w:rsidR="005E24D2" w:rsidRPr="00CF7BE2" w:rsidRDefault="005E24D2" w:rsidP="005E24D2">
      <w:pPr>
        <w:rPr>
          <w:rFonts w:ascii="Arial" w:hAnsi="Arial"/>
        </w:rPr>
      </w:pPr>
      <w:r w:rsidRPr="00CF7BE2">
        <w:rPr>
          <w:rFonts w:ascii="Arial" w:hAnsi="Arial"/>
        </w:rPr>
        <w:t>Explosion</w:t>
      </w:r>
    </w:p>
    <w:p w:rsidR="005E24D2" w:rsidRPr="00CF7BE2" w:rsidRDefault="005E24D2" w:rsidP="005E24D2">
      <w:pPr>
        <w:rPr>
          <w:rFonts w:ascii="Arial" w:hAnsi="Arial"/>
        </w:rPr>
      </w:pPr>
      <w:r w:rsidRPr="00CF7BE2">
        <w:rPr>
          <w:rFonts w:ascii="Arial" w:hAnsi="Arial"/>
        </w:rPr>
        <w:t>Hostage</w:t>
      </w:r>
    </w:p>
    <w:p w:rsidR="005E24D2" w:rsidRPr="00CF7BE2" w:rsidRDefault="005E24D2" w:rsidP="005E24D2">
      <w:pPr>
        <w:rPr>
          <w:rFonts w:ascii="Arial" w:hAnsi="Arial"/>
        </w:rPr>
      </w:pPr>
      <w:r w:rsidRPr="00CF7BE2">
        <w:rPr>
          <w:rFonts w:ascii="Arial" w:hAnsi="Arial"/>
        </w:rPr>
        <w:t>Lost Child</w:t>
      </w:r>
    </w:p>
    <w:p w:rsidR="008456EF" w:rsidRPr="00CF7BE2" w:rsidRDefault="005E24D2" w:rsidP="008456EF">
      <w:pPr>
        <w:rPr>
          <w:rFonts w:ascii="Arial" w:hAnsi="Arial"/>
        </w:rPr>
      </w:pPr>
      <w:r w:rsidRPr="00CF7BE2">
        <w:rPr>
          <w:rFonts w:ascii="Arial" w:hAnsi="Arial"/>
        </w:rPr>
        <w:t>Severe Storm/Tornado</w:t>
      </w:r>
    </w:p>
    <w:p w:rsidR="005E24D2" w:rsidRPr="00CF7BE2" w:rsidRDefault="005E24D2" w:rsidP="008456EF">
      <w:pPr>
        <w:rPr>
          <w:rFonts w:ascii="Arial" w:hAnsi="Arial"/>
        </w:rPr>
      </w:pPr>
      <w:r w:rsidRPr="00CF7BE2">
        <w:rPr>
          <w:rFonts w:ascii="Arial" w:hAnsi="Arial"/>
        </w:rPr>
        <w:t>Terrorism</w:t>
      </w:r>
    </w:p>
    <w:p w:rsidR="005E24D2" w:rsidRPr="00CF7BE2" w:rsidRDefault="005E24D2" w:rsidP="008456EF">
      <w:pPr>
        <w:rPr>
          <w:rFonts w:ascii="Arial" w:hAnsi="Arial"/>
        </w:rPr>
      </w:pPr>
      <w:r w:rsidRPr="00CF7BE2">
        <w:rPr>
          <w:rFonts w:ascii="Arial" w:hAnsi="Arial"/>
        </w:rPr>
        <w:t xml:space="preserve">Winter Storm/Ice Storm </w:t>
      </w:r>
    </w:p>
    <w:p w:rsidR="008456EF" w:rsidRPr="00CF7BE2" w:rsidRDefault="008456EF" w:rsidP="008456EF">
      <w:pPr>
        <w:rPr>
          <w:rFonts w:ascii="Arial" w:hAnsi="Arial"/>
        </w:rPr>
      </w:pPr>
    </w:p>
    <w:p w:rsidR="008456EF" w:rsidRPr="00CF7BE2" w:rsidRDefault="005E24D2" w:rsidP="008456EF">
      <w:pPr>
        <w:rPr>
          <w:rFonts w:ascii="Arial" w:hAnsi="Arial"/>
          <w:b/>
        </w:rPr>
      </w:pPr>
      <w:r w:rsidRPr="00CF7BE2">
        <w:rPr>
          <w:rFonts w:ascii="Arial" w:hAnsi="Arial"/>
          <w:b/>
        </w:rPr>
        <w:t xml:space="preserve">Reverse Evacuation </w:t>
      </w:r>
      <w:r w:rsidR="008456EF" w:rsidRPr="00CF7BE2">
        <w:rPr>
          <w:rFonts w:ascii="Arial" w:hAnsi="Arial"/>
          <w:b/>
        </w:rPr>
        <w:t>Procedure</w:t>
      </w:r>
      <w:r w:rsidRPr="00CF7BE2">
        <w:rPr>
          <w:rFonts w:ascii="Arial" w:hAnsi="Arial"/>
          <w:b/>
        </w:rPr>
        <w:t>s</w:t>
      </w:r>
    </w:p>
    <w:p w:rsidR="008456EF" w:rsidRPr="00CF7BE2" w:rsidRDefault="008456EF" w:rsidP="00387FAC">
      <w:pPr>
        <w:pStyle w:val="ListParagraph"/>
        <w:numPr>
          <w:ilvl w:val="0"/>
          <w:numId w:val="86"/>
        </w:numPr>
        <w:rPr>
          <w:rFonts w:ascii="Arial" w:hAnsi="Arial"/>
        </w:rPr>
      </w:pPr>
      <w:r w:rsidRPr="00CF7BE2">
        <w:rPr>
          <w:rFonts w:ascii="Arial" w:hAnsi="Arial"/>
        </w:rPr>
        <w:t>Notification</w:t>
      </w:r>
    </w:p>
    <w:p w:rsidR="008456EF" w:rsidRPr="00CF7BE2" w:rsidRDefault="008456EF" w:rsidP="00612E69">
      <w:pPr>
        <w:ind w:left="360"/>
        <w:rPr>
          <w:rFonts w:ascii="Arial" w:hAnsi="Arial"/>
        </w:rPr>
      </w:pPr>
      <w:r w:rsidRPr="00CF7BE2">
        <w:rPr>
          <w:rFonts w:ascii="Arial" w:hAnsi="Arial"/>
        </w:rPr>
        <w:t>[</w:t>
      </w:r>
      <w:r w:rsidRPr="00CF7BE2">
        <w:rPr>
          <w:rFonts w:ascii="Arial" w:hAnsi="Arial"/>
          <w:highlight w:val="yellow"/>
        </w:rPr>
        <w:t>INSERT COMMUNICATION TYPE</w:t>
      </w:r>
      <w:r w:rsidRPr="00CF7BE2">
        <w:rPr>
          <w:rFonts w:ascii="Arial" w:hAnsi="Arial"/>
        </w:rPr>
        <w:t xml:space="preserve">] will be used to communicate with school activities outside of hearing range of interior building communication systems. See emergency communication functional content area for specific information.  </w:t>
      </w:r>
    </w:p>
    <w:p w:rsidR="008456EF" w:rsidRPr="00CF7BE2" w:rsidRDefault="008456EF" w:rsidP="008456EF">
      <w:pPr>
        <w:pStyle w:val="BodyText"/>
        <w:rPr>
          <w:rFonts w:ascii="Arial" w:hAnsi="Arial"/>
        </w:rPr>
      </w:pPr>
    </w:p>
    <w:p w:rsidR="008456EF" w:rsidRPr="00CF7BE2" w:rsidRDefault="008456EF" w:rsidP="00387FAC">
      <w:pPr>
        <w:pStyle w:val="ListParagraph"/>
        <w:numPr>
          <w:ilvl w:val="0"/>
          <w:numId w:val="86"/>
        </w:numPr>
        <w:rPr>
          <w:rFonts w:ascii="Arial" w:hAnsi="Arial"/>
        </w:rPr>
      </w:pPr>
      <w:r w:rsidRPr="00CF7BE2">
        <w:rPr>
          <w:rFonts w:ascii="Arial" w:hAnsi="Arial"/>
        </w:rPr>
        <w:t>Direction</w:t>
      </w:r>
    </w:p>
    <w:p w:rsidR="008456EF" w:rsidRPr="00CF7BE2" w:rsidRDefault="008456EF" w:rsidP="00612E69">
      <w:pPr>
        <w:pStyle w:val="BodyText"/>
        <w:ind w:left="360" w:firstLine="0"/>
        <w:rPr>
          <w:rFonts w:ascii="Arial" w:hAnsi="Arial"/>
        </w:rPr>
      </w:pPr>
      <w:r w:rsidRPr="00CF7BE2">
        <w:rPr>
          <w:rFonts w:ascii="Arial" w:hAnsi="Arial"/>
        </w:rPr>
        <w:t>Upon receiving notification to reverse evacuate, staff should direct students to immediately re-enter the building (or wherever the notification has specified). A pre</w:t>
      </w:r>
      <w:r w:rsidR="00142DBF" w:rsidRPr="00CF7BE2">
        <w:rPr>
          <w:rFonts w:ascii="Arial" w:hAnsi="Arial"/>
        </w:rPr>
        <w:t>-</w:t>
      </w:r>
      <w:r w:rsidRPr="00CF7BE2">
        <w:rPr>
          <w:rFonts w:ascii="Arial" w:hAnsi="Arial"/>
        </w:rPr>
        <w:t>designated location will be identified for each staff member.</w:t>
      </w:r>
    </w:p>
    <w:p w:rsidR="008456EF" w:rsidRPr="00CF7BE2" w:rsidRDefault="008456EF" w:rsidP="00612E69">
      <w:pPr>
        <w:pStyle w:val="BodyText"/>
        <w:ind w:left="360"/>
        <w:rPr>
          <w:rFonts w:ascii="Arial" w:hAnsi="Arial"/>
        </w:rPr>
      </w:pPr>
    </w:p>
    <w:p w:rsidR="008456EF" w:rsidRPr="00CF7BE2" w:rsidRDefault="008456EF" w:rsidP="00612E69">
      <w:pPr>
        <w:pStyle w:val="BodyText"/>
        <w:ind w:left="360" w:firstLine="0"/>
        <w:rPr>
          <w:rFonts w:ascii="Arial" w:hAnsi="Arial"/>
        </w:rPr>
      </w:pPr>
      <w:r w:rsidRPr="00CF7BE2">
        <w:rPr>
          <w:rFonts w:ascii="Arial" w:hAnsi="Arial"/>
        </w:rPr>
        <w:t>Depending on the emergency, regular activities may continue within the building.  Additional protective measures should be issued as necessary.</w:t>
      </w:r>
    </w:p>
    <w:p w:rsidR="008456EF" w:rsidRPr="00CF7BE2" w:rsidRDefault="008456EF" w:rsidP="008456EF">
      <w:pPr>
        <w:pStyle w:val="BodyText"/>
        <w:rPr>
          <w:rFonts w:ascii="Arial" w:hAnsi="Arial"/>
        </w:rPr>
      </w:pPr>
    </w:p>
    <w:p w:rsidR="008456EF" w:rsidRPr="00CF7BE2" w:rsidRDefault="008456EF" w:rsidP="00387FAC">
      <w:pPr>
        <w:pStyle w:val="ListParagraph"/>
        <w:numPr>
          <w:ilvl w:val="0"/>
          <w:numId w:val="86"/>
        </w:numPr>
        <w:rPr>
          <w:rFonts w:ascii="Arial" w:hAnsi="Arial"/>
        </w:rPr>
      </w:pPr>
      <w:r w:rsidRPr="00CF7BE2">
        <w:rPr>
          <w:rFonts w:ascii="Arial" w:hAnsi="Arial"/>
        </w:rPr>
        <w:t xml:space="preserve"> All </w:t>
      </w:r>
      <w:r w:rsidR="005E24D2" w:rsidRPr="00CF7BE2">
        <w:rPr>
          <w:rFonts w:ascii="Arial" w:hAnsi="Arial"/>
        </w:rPr>
        <w:t>C</w:t>
      </w:r>
      <w:r w:rsidRPr="00CF7BE2">
        <w:rPr>
          <w:rFonts w:ascii="Arial" w:hAnsi="Arial"/>
        </w:rPr>
        <w:t>lear</w:t>
      </w:r>
    </w:p>
    <w:p w:rsidR="008456EF" w:rsidRPr="00CF7BE2" w:rsidRDefault="008456EF" w:rsidP="00612E69">
      <w:pPr>
        <w:pStyle w:val="BodyText"/>
        <w:ind w:left="450" w:firstLine="0"/>
        <w:rPr>
          <w:rFonts w:ascii="Arial" w:hAnsi="Arial"/>
        </w:rPr>
      </w:pPr>
      <w:r w:rsidRPr="00CF7BE2">
        <w:rPr>
          <w:rFonts w:ascii="Arial" w:hAnsi="Arial"/>
        </w:rPr>
        <w:t>Wait for the “all clear” to be issued, indicating hazard has passed and normal activities can resume outside. The School’s “all clear” will be indicated by [</w:t>
      </w:r>
      <w:r w:rsidRPr="00CF7BE2">
        <w:rPr>
          <w:rFonts w:ascii="Arial" w:hAnsi="Arial"/>
          <w:highlight w:val="yellow"/>
        </w:rPr>
        <w:t>insert method</w:t>
      </w:r>
      <w:r w:rsidRPr="00CF7BE2">
        <w:rPr>
          <w:rFonts w:ascii="Arial" w:hAnsi="Arial"/>
        </w:rPr>
        <w:t>].</w:t>
      </w:r>
    </w:p>
    <w:p w:rsidR="008456EF" w:rsidRPr="00CF7BE2" w:rsidRDefault="008456EF" w:rsidP="008456EF">
      <w:pPr>
        <w:rPr>
          <w:rFonts w:ascii="Arial" w:hAnsi="Arial"/>
        </w:rPr>
      </w:pPr>
    </w:p>
    <w:p w:rsidR="008456EF" w:rsidRPr="00CF7BE2" w:rsidRDefault="008456EF" w:rsidP="008456EF">
      <w:pPr>
        <w:rPr>
          <w:rFonts w:ascii="Arial" w:hAnsi="Arial"/>
        </w:rPr>
      </w:pPr>
    </w:p>
    <w:p w:rsidR="00732EEA" w:rsidRPr="00CF7BE2" w:rsidRDefault="00732EEA">
      <w:pPr>
        <w:widowControl w:val="0"/>
        <w:spacing w:after="200" w:line="276" w:lineRule="auto"/>
        <w:rPr>
          <w:rFonts w:ascii="Arial" w:hAnsi="Arial"/>
          <w:b/>
          <w:caps/>
          <w:u w:val="single"/>
        </w:rPr>
      </w:pPr>
    </w:p>
    <w:p w:rsidR="008456EF" w:rsidRPr="00CF7BE2" w:rsidRDefault="008456EF">
      <w:pPr>
        <w:widowControl w:val="0"/>
        <w:spacing w:after="200" w:line="276" w:lineRule="auto"/>
        <w:rPr>
          <w:rFonts w:ascii="Arial" w:hAnsi="Arial"/>
          <w:b/>
          <w:caps/>
          <w:u w:val="single"/>
        </w:rPr>
      </w:pPr>
      <w:r w:rsidRPr="00CF7BE2">
        <w:rPr>
          <w:rFonts w:ascii="Arial" w:hAnsi="Arial"/>
        </w:rPr>
        <w:br w:type="page"/>
      </w:r>
    </w:p>
    <w:p w:rsidR="00732EEA" w:rsidRPr="00CF7BE2" w:rsidRDefault="00732EEA" w:rsidP="00DD7DCA">
      <w:pPr>
        <w:pStyle w:val="Heading4"/>
        <w:rPr>
          <w:rFonts w:ascii="Arial" w:hAnsi="Arial" w:cs="Arial"/>
        </w:rPr>
      </w:pPr>
      <w:bookmarkStart w:id="136" w:name="_Toc491354182"/>
      <w:bookmarkStart w:id="137" w:name="_Toc492479485"/>
      <w:bookmarkStart w:id="138" w:name="_Toc499727069"/>
      <w:r w:rsidRPr="00CF7BE2">
        <w:rPr>
          <w:rFonts w:ascii="Arial" w:hAnsi="Arial" w:cs="Arial"/>
        </w:rPr>
        <w:lastRenderedPageBreak/>
        <w:t>Shelter-In-Place</w:t>
      </w:r>
      <w:bookmarkEnd w:id="136"/>
      <w:bookmarkEnd w:id="137"/>
      <w:bookmarkEnd w:id="138"/>
    </w:p>
    <w:p w:rsidR="00732EEA" w:rsidRPr="00CF7BE2" w:rsidRDefault="00732EEA" w:rsidP="00835DAF">
      <w:pPr>
        <w:rPr>
          <w:rFonts w:ascii="Arial" w:hAnsi="Arial"/>
          <w:b/>
        </w:rPr>
      </w:pPr>
      <w:r w:rsidRPr="00CF7BE2">
        <w:rPr>
          <w:rFonts w:ascii="Arial" w:hAnsi="Arial"/>
          <w:b/>
        </w:rPr>
        <w:t>Definition</w:t>
      </w:r>
    </w:p>
    <w:p w:rsidR="00732EEA" w:rsidRPr="00CF7BE2" w:rsidRDefault="00732EEA" w:rsidP="00732EEA">
      <w:pPr>
        <w:pStyle w:val="BodyText"/>
        <w:ind w:firstLine="0"/>
        <w:rPr>
          <w:rFonts w:ascii="Arial" w:hAnsi="Arial"/>
        </w:rPr>
      </w:pPr>
      <w:r w:rsidRPr="00CF7BE2">
        <w:rPr>
          <w:rFonts w:ascii="Arial" w:hAnsi="Arial"/>
        </w:rPr>
        <w:t xml:space="preserve">Shelter-in-place is used when evacuation could unduly risk life and property.  Shelter-in-place provides layers of protection against the hazard, but does not guarantee safety.  Shelter-in-place is hazard specific and may involve staying in place or seeking shelter nearby. </w:t>
      </w:r>
    </w:p>
    <w:p w:rsidR="00732EEA" w:rsidRPr="00CF7BE2" w:rsidRDefault="00732EEA" w:rsidP="00732EEA">
      <w:pPr>
        <w:pStyle w:val="BodyText"/>
        <w:ind w:firstLine="0"/>
        <w:rPr>
          <w:rFonts w:ascii="Arial" w:hAnsi="Arial"/>
        </w:rPr>
      </w:pPr>
    </w:p>
    <w:p w:rsidR="00732EEA" w:rsidRPr="00CF7BE2" w:rsidRDefault="00732EEA" w:rsidP="00732EEA">
      <w:pPr>
        <w:pStyle w:val="BodyText"/>
        <w:ind w:firstLine="0"/>
        <w:rPr>
          <w:rFonts w:ascii="Arial" w:hAnsi="Arial"/>
        </w:rPr>
      </w:pPr>
      <w:r w:rsidRPr="00CF7BE2">
        <w:rPr>
          <w:rFonts w:ascii="Arial" w:hAnsi="Arial"/>
        </w:rPr>
        <w:t xml:space="preserve">Shelters are areas of the building that maximize the safety of occupants and may change depending on the hazard/threat. Shelter-in-place could last for minutes to days based upon hazard/threat.  </w:t>
      </w:r>
    </w:p>
    <w:p w:rsidR="00732EEA" w:rsidRPr="00CF7BE2" w:rsidRDefault="00732EEA" w:rsidP="00732EEA">
      <w:pPr>
        <w:pStyle w:val="BodyText"/>
        <w:ind w:firstLine="0"/>
        <w:rPr>
          <w:rFonts w:ascii="Arial" w:hAnsi="Arial"/>
        </w:rPr>
      </w:pPr>
    </w:p>
    <w:p w:rsidR="00732EEA" w:rsidRPr="00CF7BE2" w:rsidRDefault="00732EEA" w:rsidP="00732EEA">
      <w:pPr>
        <w:pStyle w:val="BodyText"/>
        <w:ind w:firstLine="0"/>
        <w:rPr>
          <w:rFonts w:ascii="Arial" w:hAnsi="Arial"/>
        </w:rPr>
      </w:pPr>
      <w:r w:rsidRPr="00CF7BE2">
        <w:rPr>
          <w:rFonts w:ascii="Arial" w:hAnsi="Arial"/>
        </w:rPr>
        <w:t xml:space="preserve">Consult </w:t>
      </w:r>
      <w:r w:rsidR="007F0230" w:rsidRPr="00CF7BE2">
        <w:rPr>
          <w:rFonts w:ascii="Arial" w:hAnsi="Arial"/>
        </w:rPr>
        <w:t xml:space="preserve">and implement </w:t>
      </w:r>
      <w:r w:rsidRPr="00CF7BE2">
        <w:rPr>
          <w:rFonts w:ascii="Arial" w:hAnsi="Arial"/>
        </w:rPr>
        <w:t>the applicable hazard/threat specific protocols while sheltering (i</w:t>
      </w:r>
      <w:r w:rsidR="00F6010A" w:rsidRPr="00CF7BE2">
        <w:rPr>
          <w:rFonts w:ascii="Arial" w:hAnsi="Arial"/>
        </w:rPr>
        <w:t>.</w:t>
      </w:r>
      <w:r w:rsidRPr="00CF7BE2">
        <w:rPr>
          <w:rFonts w:ascii="Arial" w:hAnsi="Arial"/>
        </w:rPr>
        <w:t>e</w:t>
      </w:r>
      <w:r w:rsidR="00F6010A" w:rsidRPr="00CF7BE2">
        <w:rPr>
          <w:rFonts w:ascii="Arial" w:hAnsi="Arial"/>
        </w:rPr>
        <w:t>.</w:t>
      </w:r>
      <w:r w:rsidRPr="00CF7BE2">
        <w:rPr>
          <w:rFonts w:ascii="Arial" w:hAnsi="Arial"/>
        </w:rPr>
        <w:t>, HVAC shutdown).</w:t>
      </w:r>
    </w:p>
    <w:p w:rsidR="00732EEA" w:rsidRPr="00CF7BE2" w:rsidRDefault="00732EEA" w:rsidP="00732EEA">
      <w:pPr>
        <w:pStyle w:val="BodyText"/>
        <w:ind w:firstLine="0"/>
        <w:rPr>
          <w:rFonts w:ascii="Arial" w:hAnsi="Arial"/>
        </w:rPr>
      </w:pPr>
    </w:p>
    <w:p w:rsidR="008073DC" w:rsidRPr="00CF7BE2" w:rsidRDefault="008073DC" w:rsidP="008073DC">
      <w:pPr>
        <w:rPr>
          <w:rFonts w:ascii="Arial" w:hAnsi="Arial"/>
          <w:b/>
        </w:rPr>
      </w:pPr>
      <w:r w:rsidRPr="00CF7BE2">
        <w:rPr>
          <w:rFonts w:ascii="Arial" w:hAnsi="Arial"/>
          <w:b/>
        </w:rPr>
        <w:t xml:space="preserve">Applicable to Below Hazards </w:t>
      </w:r>
    </w:p>
    <w:p w:rsidR="00EE19D7" w:rsidRPr="00CF7BE2" w:rsidRDefault="00EE19D7" w:rsidP="00732EEA">
      <w:pPr>
        <w:pStyle w:val="BodyText"/>
        <w:ind w:firstLine="0"/>
        <w:rPr>
          <w:rFonts w:ascii="Arial" w:hAnsi="Arial"/>
        </w:rPr>
      </w:pPr>
      <w:r w:rsidRPr="00CF7BE2">
        <w:rPr>
          <w:rFonts w:ascii="Arial" w:hAnsi="Arial"/>
        </w:rPr>
        <w:t>Active Shooter</w:t>
      </w:r>
    </w:p>
    <w:p w:rsidR="00EE19D7" w:rsidRPr="00CF7BE2" w:rsidRDefault="00EE19D7" w:rsidP="00732EEA">
      <w:pPr>
        <w:pStyle w:val="BodyText"/>
        <w:ind w:firstLine="0"/>
        <w:rPr>
          <w:rFonts w:ascii="Arial" w:hAnsi="Arial"/>
        </w:rPr>
      </w:pPr>
      <w:r w:rsidRPr="00CF7BE2">
        <w:rPr>
          <w:rFonts w:ascii="Arial" w:hAnsi="Arial"/>
        </w:rPr>
        <w:t>Bomb Threat</w:t>
      </w:r>
    </w:p>
    <w:p w:rsidR="00EE19D7" w:rsidRPr="00CF7BE2" w:rsidRDefault="00EE19D7" w:rsidP="00732EEA">
      <w:pPr>
        <w:pStyle w:val="BodyText"/>
        <w:ind w:firstLine="0"/>
        <w:rPr>
          <w:rFonts w:ascii="Arial" w:hAnsi="Arial"/>
        </w:rPr>
      </w:pPr>
      <w:r w:rsidRPr="00CF7BE2">
        <w:rPr>
          <w:rFonts w:ascii="Arial" w:hAnsi="Arial"/>
        </w:rPr>
        <w:t xml:space="preserve">Bus Accident </w:t>
      </w:r>
    </w:p>
    <w:p w:rsidR="00EE19D7" w:rsidRPr="00CF7BE2" w:rsidRDefault="00EE19D7" w:rsidP="00EE19D7">
      <w:pPr>
        <w:pStyle w:val="BodyText"/>
        <w:ind w:firstLine="0"/>
        <w:rPr>
          <w:rFonts w:ascii="Arial" w:hAnsi="Arial"/>
        </w:rPr>
      </w:pPr>
      <w:r w:rsidRPr="00CF7BE2">
        <w:rPr>
          <w:rFonts w:ascii="Arial" w:hAnsi="Arial"/>
        </w:rPr>
        <w:t>Chemical Accident</w:t>
      </w:r>
    </w:p>
    <w:p w:rsidR="00307918" w:rsidRPr="00CF7BE2" w:rsidRDefault="00307918" w:rsidP="00732EEA">
      <w:pPr>
        <w:pStyle w:val="BodyText"/>
        <w:ind w:firstLine="0"/>
        <w:rPr>
          <w:rFonts w:ascii="Arial" w:hAnsi="Arial"/>
        </w:rPr>
      </w:pPr>
      <w:r w:rsidRPr="00CF7BE2">
        <w:rPr>
          <w:rFonts w:ascii="Arial" w:hAnsi="Arial"/>
        </w:rPr>
        <w:t>Civil Disturbance</w:t>
      </w:r>
    </w:p>
    <w:p w:rsidR="00EE19D7" w:rsidRPr="00CF7BE2" w:rsidRDefault="00EE19D7" w:rsidP="00732EEA">
      <w:pPr>
        <w:pStyle w:val="BodyText"/>
        <w:ind w:firstLine="0"/>
        <w:rPr>
          <w:rFonts w:ascii="Arial" w:hAnsi="Arial"/>
        </w:rPr>
      </w:pPr>
      <w:r w:rsidRPr="00CF7BE2">
        <w:rPr>
          <w:rFonts w:ascii="Arial" w:hAnsi="Arial"/>
        </w:rPr>
        <w:t>Death</w:t>
      </w:r>
    </w:p>
    <w:p w:rsidR="00EE19D7" w:rsidRPr="00CF7BE2" w:rsidRDefault="00EE19D7" w:rsidP="00732EEA">
      <w:pPr>
        <w:pStyle w:val="BodyText"/>
        <w:ind w:firstLine="0"/>
        <w:rPr>
          <w:rFonts w:ascii="Arial" w:hAnsi="Arial"/>
        </w:rPr>
      </w:pPr>
      <w:r w:rsidRPr="00CF7BE2">
        <w:rPr>
          <w:rFonts w:ascii="Arial" w:hAnsi="Arial"/>
        </w:rPr>
        <w:t>Earthquake</w:t>
      </w:r>
    </w:p>
    <w:p w:rsidR="00EE19D7" w:rsidRPr="00CF7BE2" w:rsidRDefault="00EE19D7" w:rsidP="00732EEA">
      <w:pPr>
        <w:pStyle w:val="BodyText"/>
        <w:ind w:firstLine="0"/>
        <w:rPr>
          <w:rFonts w:ascii="Arial" w:hAnsi="Arial"/>
        </w:rPr>
      </w:pPr>
      <w:r w:rsidRPr="00CF7BE2">
        <w:rPr>
          <w:rFonts w:ascii="Arial" w:hAnsi="Arial"/>
        </w:rPr>
        <w:t>Explosion</w:t>
      </w:r>
    </w:p>
    <w:p w:rsidR="00EE19D7" w:rsidRPr="00CF7BE2" w:rsidRDefault="00EE19D7" w:rsidP="00732EEA">
      <w:pPr>
        <w:pStyle w:val="BodyText"/>
        <w:ind w:firstLine="0"/>
        <w:rPr>
          <w:rFonts w:ascii="Arial" w:hAnsi="Arial"/>
        </w:rPr>
      </w:pPr>
      <w:r w:rsidRPr="00CF7BE2">
        <w:rPr>
          <w:rFonts w:ascii="Arial" w:hAnsi="Arial"/>
        </w:rPr>
        <w:t>Fire</w:t>
      </w:r>
    </w:p>
    <w:p w:rsidR="00EE19D7" w:rsidRPr="00CF7BE2" w:rsidRDefault="00EE19D7" w:rsidP="00732EEA">
      <w:pPr>
        <w:pStyle w:val="BodyText"/>
        <w:ind w:firstLine="0"/>
        <w:rPr>
          <w:rFonts w:ascii="Arial" w:hAnsi="Arial"/>
        </w:rPr>
      </w:pPr>
      <w:r w:rsidRPr="00CF7BE2">
        <w:rPr>
          <w:rFonts w:ascii="Arial" w:hAnsi="Arial"/>
        </w:rPr>
        <w:t>Hostage</w:t>
      </w:r>
    </w:p>
    <w:p w:rsidR="00EE19D7" w:rsidRPr="00CF7BE2" w:rsidRDefault="00EE19D7" w:rsidP="00732EEA">
      <w:pPr>
        <w:pStyle w:val="BodyText"/>
        <w:ind w:firstLine="0"/>
        <w:rPr>
          <w:rFonts w:ascii="Arial" w:hAnsi="Arial"/>
        </w:rPr>
      </w:pPr>
      <w:r w:rsidRPr="00CF7BE2">
        <w:rPr>
          <w:rFonts w:ascii="Arial" w:hAnsi="Arial"/>
        </w:rPr>
        <w:t xml:space="preserve">Medical: </w:t>
      </w:r>
      <w:r w:rsidR="00D3181F" w:rsidRPr="00CF7BE2">
        <w:rPr>
          <w:rFonts w:ascii="Arial" w:hAnsi="Arial"/>
        </w:rPr>
        <w:t>Blood borne</w:t>
      </w:r>
      <w:r w:rsidRPr="00CF7BE2">
        <w:rPr>
          <w:rFonts w:ascii="Arial" w:hAnsi="Arial"/>
        </w:rPr>
        <w:t xml:space="preserve"> Pathogen</w:t>
      </w:r>
    </w:p>
    <w:p w:rsidR="00EE19D7" w:rsidRPr="00CF7BE2" w:rsidRDefault="00EE19D7" w:rsidP="00732EEA">
      <w:pPr>
        <w:pStyle w:val="BodyText"/>
        <w:ind w:firstLine="0"/>
        <w:rPr>
          <w:rFonts w:ascii="Arial" w:hAnsi="Arial"/>
        </w:rPr>
      </w:pPr>
      <w:r w:rsidRPr="00CF7BE2">
        <w:rPr>
          <w:rFonts w:ascii="Arial" w:hAnsi="Arial"/>
        </w:rPr>
        <w:t>Power Outage</w:t>
      </w:r>
    </w:p>
    <w:p w:rsidR="00732EEA" w:rsidRPr="00CF7BE2" w:rsidRDefault="00732EEA" w:rsidP="00732EEA">
      <w:pPr>
        <w:pStyle w:val="BodyText"/>
        <w:ind w:firstLine="0"/>
        <w:rPr>
          <w:rFonts w:ascii="Arial" w:hAnsi="Arial"/>
        </w:rPr>
      </w:pPr>
      <w:r w:rsidRPr="00CF7BE2">
        <w:rPr>
          <w:rFonts w:ascii="Arial" w:hAnsi="Arial"/>
        </w:rPr>
        <w:t xml:space="preserve">Severe </w:t>
      </w:r>
      <w:r w:rsidR="00EE19D7" w:rsidRPr="00CF7BE2">
        <w:rPr>
          <w:rFonts w:ascii="Arial" w:hAnsi="Arial"/>
        </w:rPr>
        <w:t>Storm/Tornado</w:t>
      </w:r>
    </w:p>
    <w:p w:rsidR="00EE19D7" w:rsidRPr="00CF7BE2" w:rsidRDefault="00EE19D7" w:rsidP="00732EEA">
      <w:pPr>
        <w:pStyle w:val="BodyText"/>
        <w:ind w:firstLine="0"/>
        <w:rPr>
          <w:rFonts w:ascii="Arial" w:hAnsi="Arial"/>
        </w:rPr>
      </w:pPr>
      <w:r w:rsidRPr="00CF7BE2">
        <w:rPr>
          <w:rFonts w:ascii="Arial" w:hAnsi="Arial"/>
        </w:rPr>
        <w:t>Terrorism</w:t>
      </w:r>
    </w:p>
    <w:p w:rsidR="00732EEA" w:rsidRPr="00CF7BE2" w:rsidRDefault="00732EEA" w:rsidP="00732EEA">
      <w:pPr>
        <w:pStyle w:val="BodyText"/>
        <w:ind w:firstLine="0"/>
        <w:rPr>
          <w:rFonts w:ascii="Arial" w:hAnsi="Arial"/>
        </w:rPr>
      </w:pPr>
      <w:r w:rsidRPr="00CF7BE2">
        <w:rPr>
          <w:rFonts w:ascii="Arial" w:hAnsi="Arial"/>
        </w:rPr>
        <w:t>Winter Weather/Ice</w:t>
      </w:r>
    </w:p>
    <w:p w:rsidR="00732EEA" w:rsidRPr="00CF7BE2" w:rsidRDefault="00732EEA" w:rsidP="00732EEA">
      <w:pPr>
        <w:pStyle w:val="BodyText"/>
        <w:ind w:firstLine="0"/>
        <w:rPr>
          <w:rFonts w:ascii="Arial" w:hAnsi="Arial"/>
        </w:rPr>
      </w:pPr>
    </w:p>
    <w:p w:rsidR="00732EEA" w:rsidRPr="00CF7BE2" w:rsidRDefault="008073DC" w:rsidP="00835DAF">
      <w:pPr>
        <w:rPr>
          <w:rFonts w:ascii="Arial" w:hAnsi="Arial"/>
          <w:b/>
        </w:rPr>
      </w:pPr>
      <w:r w:rsidRPr="00CF7BE2">
        <w:rPr>
          <w:rFonts w:ascii="Arial" w:hAnsi="Arial"/>
          <w:b/>
        </w:rPr>
        <w:t xml:space="preserve">Shelter-in-Place </w:t>
      </w:r>
      <w:r w:rsidR="00732EEA" w:rsidRPr="00CF7BE2">
        <w:rPr>
          <w:rFonts w:ascii="Arial" w:hAnsi="Arial"/>
          <w:b/>
        </w:rPr>
        <w:t>Procedure</w:t>
      </w:r>
      <w:r w:rsidRPr="00CF7BE2">
        <w:rPr>
          <w:rFonts w:ascii="Arial" w:hAnsi="Arial"/>
          <w:b/>
        </w:rPr>
        <w:t>s</w:t>
      </w:r>
    </w:p>
    <w:p w:rsidR="00732EEA" w:rsidRPr="00CF7BE2" w:rsidRDefault="00732EEA" w:rsidP="00732EEA">
      <w:pPr>
        <w:pStyle w:val="BodyText"/>
        <w:ind w:firstLine="0"/>
        <w:rPr>
          <w:rFonts w:ascii="Arial" w:hAnsi="Arial"/>
        </w:rPr>
      </w:pPr>
      <w:r w:rsidRPr="00CF7BE2">
        <w:rPr>
          <w:rFonts w:ascii="Arial" w:hAnsi="Arial"/>
        </w:rPr>
        <w:t>Timely notification of the order to shelter in place is crucial. Multiple methods of notification are preferred. See Emergency Communication Functional Content Area for specifics on methods.</w:t>
      </w:r>
    </w:p>
    <w:p w:rsidR="00732EEA" w:rsidRPr="00CF7BE2" w:rsidRDefault="00732EEA" w:rsidP="00732EEA">
      <w:pPr>
        <w:pStyle w:val="BodyText"/>
        <w:ind w:firstLine="0"/>
        <w:rPr>
          <w:rFonts w:ascii="Arial" w:hAnsi="Arial"/>
        </w:rPr>
      </w:pPr>
    </w:p>
    <w:p w:rsidR="00732EEA" w:rsidRPr="00CF7BE2" w:rsidRDefault="00732EEA" w:rsidP="00732EEA">
      <w:pPr>
        <w:pStyle w:val="BodyText"/>
        <w:ind w:firstLine="0"/>
        <w:rPr>
          <w:rFonts w:ascii="Arial" w:hAnsi="Arial"/>
          <w:u w:val="single"/>
        </w:rPr>
      </w:pPr>
      <w:r w:rsidRPr="00CF7BE2">
        <w:rPr>
          <w:rFonts w:ascii="Arial" w:hAnsi="Arial"/>
          <w:u w:val="single"/>
        </w:rPr>
        <w:t>Extended Shelter-in-Place</w:t>
      </w:r>
    </w:p>
    <w:p w:rsidR="00732EEA" w:rsidRPr="00CF7BE2" w:rsidRDefault="00732EEA" w:rsidP="00732EEA">
      <w:pPr>
        <w:pStyle w:val="BodyText"/>
        <w:ind w:firstLine="0"/>
        <w:rPr>
          <w:rFonts w:ascii="Arial" w:hAnsi="Arial"/>
        </w:rPr>
      </w:pPr>
      <w:r w:rsidRPr="00CF7BE2">
        <w:rPr>
          <w:rFonts w:ascii="Arial" w:hAnsi="Arial"/>
        </w:rPr>
        <w:t xml:space="preserve">Sheltering in place beyond a few hours may require additional resources to support the sheltered population.  </w:t>
      </w:r>
    </w:p>
    <w:p w:rsidR="00732EEA" w:rsidRPr="00CF7BE2" w:rsidRDefault="00732EEA" w:rsidP="00732EEA">
      <w:pPr>
        <w:pStyle w:val="BodyText"/>
        <w:ind w:firstLine="0"/>
        <w:rPr>
          <w:rFonts w:ascii="Arial" w:hAnsi="Arial"/>
        </w:rPr>
      </w:pPr>
    </w:p>
    <w:p w:rsidR="00732EEA" w:rsidRPr="00CF7BE2" w:rsidRDefault="00732EEA" w:rsidP="00732EEA">
      <w:pPr>
        <w:pStyle w:val="BodyText"/>
        <w:ind w:firstLine="0"/>
        <w:rPr>
          <w:rFonts w:ascii="Arial" w:hAnsi="Arial"/>
          <w:u w:val="single"/>
        </w:rPr>
      </w:pPr>
      <w:r w:rsidRPr="00CF7BE2">
        <w:rPr>
          <w:rFonts w:ascii="Arial" w:hAnsi="Arial"/>
          <w:u w:val="single"/>
        </w:rPr>
        <w:t>Items that may be needed:</w:t>
      </w:r>
    </w:p>
    <w:p w:rsidR="00732EEA" w:rsidRPr="00CF7BE2" w:rsidRDefault="00732EEA" w:rsidP="00732EEA">
      <w:pPr>
        <w:pStyle w:val="BodyText"/>
        <w:ind w:firstLine="0"/>
        <w:rPr>
          <w:rFonts w:ascii="Arial" w:hAnsi="Arial"/>
        </w:rPr>
      </w:pPr>
      <w:r w:rsidRPr="00CF7BE2">
        <w:rPr>
          <w:rFonts w:ascii="Arial" w:hAnsi="Arial"/>
        </w:rPr>
        <w:t xml:space="preserve">Life sustainment of sheltered occupants becomes a priority during extended sheltering events. Food, water, extra batteries, and toileting needs must be considered. Lack of access to medication stored at the school may cause a medical emergency. Supplies for sealing rooms to prevent transfer of contaminated air. Products and services identified above may need to be resupplied during extended sheltering. Contact </w:t>
      </w:r>
      <w:r w:rsidR="00D3181F" w:rsidRPr="00CF7BE2">
        <w:rPr>
          <w:rFonts w:ascii="Arial" w:hAnsi="Arial"/>
        </w:rPr>
        <w:t>c</w:t>
      </w:r>
      <w:r w:rsidRPr="00CF7BE2">
        <w:rPr>
          <w:rFonts w:ascii="Arial" w:hAnsi="Arial"/>
        </w:rPr>
        <w:t xml:space="preserve">ounty </w:t>
      </w:r>
      <w:r w:rsidR="00D3181F" w:rsidRPr="00CF7BE2">
        <w:rPr>
          <w:rFonts w:ascii="Arial" w:hAnsi="Arial"/>
        </w:rPr>
        <w:lastRenderedPageBreak/>
        <w:t>e</w:t>
      </w:r>
      <w:r w:rsidRPr="00CF7BE2">
        <w:rPr>
          <w:rFonts w:ascii="Arial" w:hAnsi="Arial"/>
        </w:rPr>
        <w:t xml:space="preserve">mergency </w:t>
      </w:r>
      <w:r w:rsidR="00D3181F" w:rsidRPr="00CF7BE2">
        <w:rPr>
          <w:rFonts w:ascii="Arial" w:hAnsi="Arial"/>
        </w:rPr>
        <w:t>m</w:t>
      </w:r>
      <w:r w:rsidRPr="00CF7BE2">
        <w:rPr>
          <w:rFonts w:ascii="Arial" w:hAnsi="Arial"/>
        </w:rPr>
        <w:t xml:space="preserve">anagement </w:t>
      </w:r>
      <w:r w:rsidR="00D3181F" w:rsidRPr="00CF7BE2">
        <w:rPr>
          <w:rFonts w:ascii="Arial" w:hAnsi="Arial"/>
        </w:rPr>
        <w:t>a</w:t>
      </w:r>
      <w:r w:rsidRPr="00CF7BE2">
        <w:rPr>
          <w:rFonts w:ascii="Arial" w:hAnsi="Arial"/>
        </w:rPr>
        <w:t>gency (EMA) if anticipating an extended sheltering time period to obtain additional resources.</w:t>
      </w:r>
    </w:p>
    <w:p w:rsidR="00732EEA" w:rsidRPr="00CF7BE2" w:rsidRDefault="00732EEA" w:rsidP="00732EEA">
      <w:pPr>
        <w:rPr>
          <w:rFonts w:ascii="Arial" w:hAnsi="Arial"/>
        </w:rPr>
      </w:pPr>
    </w:p>
    <w:p w:rsidR="00ED6074" w:rsidRPr="00CF7BE2" w:rsidRDefault="00ED6074" w:rsidP="00ED6074">
      <w:pPr>
        <w:rPr>
          <w:rFonts w:ascii="Arial" w:hAnsi="Arial"/>
        </w:rPr>
      </w:pPr>
    </w:p>
    <w:p w:rsidR="00ED6074" w:rsidRPr="00CF7BE2" w:rsidRDefault="00ED6074" w:rsidP="00ED6074">
      <w:pPr>
        <w:rPr>
          <w:rFonts w:ascii="Arial" w:hAnsi="Arial"/>
        </w:rPr>
        <w:sectPr w:rsidR="00ED6074" w:rsidRPr="00CF7BE2">
          <w:pgSz w:w="12240" w:h="15840" w:code="1"/>
          <w:pgMar w:top="1440" w:right="1440" w:bottom="1440" w:left="1440" w:header="720" w:footer="720" w:gutter="0"/>
          <w:cols w:space="720"/>
          <w:docGrid w:linePitch="360"/>
        </w:sectPr>
      </w:pPr>
    </w:p>
    <w:p w:rsidR="004D66E7" w:rsidRPr="00CF7BE2" w:rsidRDefault="009B2379" w:rsidP="0039365C">
      <w:pPr>
        <w:pStyle w:val="Heading2"/>
        <w:rPr>
          <w:rFonts w:ascii="Arial" w:hAnsi="Arial" w:cs="Arial"/>
        </w:rPr>
      </w:pPr>
      <w:bookmarkStart w:id="139" w:name="_Toc490665949"/>
      <w:bookmarkStart w:id="140" w:name="_Toc491354183"/>
      <w:bookmarkStart w:id="141" w:name="_Toc492479486"/>
      <w:bookmarkStart w:id="142" w:name="_Toc499727070"/>
      <w:r w:rsidRPr="00CF7BE2">
        <w:rPr>
          <w:rFonts w:ascii="Arial" w:hAnsi="Arial" w:cs="Arial"/>
        </w:rPr>
        <w:lastRenderedPageBreak/>
        <w:t>Hazard</w:t>
      </w:r>
      <w:r w:rsidR="000D4DCB" w:rsidRPr="00CF7BE2">
        <w:rPr>
          <w:rFonts w:ascii="Arial" w:hAnsi="Arial" w:cs="Arial"/>
        </w:rPr>
        <w:t>s</w:t>
      </w:r>
      <w:r w:rsidR="00F80628" w:rsidRPr="00CF7BE2">
        <w:rPr>
          <w:rFonts w:ascii="Arial" w:hAnsi="Arial" w:cs="Arial"/>
        </w:rPr>
        <w:t>/</w:t>
      </w:r>
      <w:r w:rsidRPr="00CF7BE2">
        <w:rPr>
          <w:rFonts w:ascii="Arial" w:hAnsi="Arial" w:cs="Arial"/>
        </w:rPr>
        <w:t>Threat</w:t>
      </w:r>
      <w:r w:rsidR="0099003D" w:rsidRPr="00CF7BE2">
        <w:rPr>
          <w:rFonts w:ascii="Arial" w:hAnsi="Arial" w:cs="Arial"/>
        </w:rPr>
        <w:t>s</w:t>
      </w:r>
      <w:bookmarkEnd w:id="139"/>
      <w:bookmarkEnd w:id="140"/>
      <w:bookmarkEnd w:id="141"/>
      <w:bookmarkEnd w:id="142"/>
    </w:p>
    <w:p w:rsidR="00A02902" w:rsidRPr="00CF7BE2" w:rsidRDefault="006500DB">
      <w:pPr>
        <w:rPr>
          <w:rFonts w:ascii="Arial" w:hAnsi="Arial"/>
        </w:rPr>
      </w:pPr>
      <w:r w:rsidRPr="00CF7BE2">
        <w:rPr>
          <w:rFonts w:ascii="Arial" w:hAnsi="Arial"/>
        </w:rPr>
        <w:t xml:space="preserve">The </w:t>
      </w:r>
      <w:r w:rsidR="00B10C23" w:rsidRPr="00CF7BE2">
        <w:rPr>
          <w:rFonts w:ascii="Arial" w:hAnsi="Arial"/>
        </w:rPr>
        <w:t xml:space="preserve">following </w:t>
      </w:r>
      <w:r w:rsidR="00E930A9" w:rsidRPr="00CF7BE2">
        <w:rPr>
          <w:rFonts w:ascii="Arial" w:hAnsi="Arial"/>
        </w:rPr>
        <w:t xml:space="preserve">response </w:t>
      </w:r>
      <w:r w:rsidR="00D327F5" w:rsidRPr="00CF7BE2">
        <w:rPr>
          <w:rFonts w:ascii="Arial" w:hAnsi="Arial"/>
        </w:rPr>
        <w:t xml:space="preserve">information </w:t>
      </w:r>
      <w:r w:rsidR="00E970A7" w:rsidRPr="00CF7BE2">
        <w:rPr>
          <w:rFonts w:ascii="Arial" w:hAnsi="Arial"/>
        </w:rPr>
        <w:t>provide</w:t>
      </w:r>
      <w:r w:rsidR="00D327F5" w:rsidRPr="00CF7BE2">
        <w:rPr>
          <w:rFonts w:ascii="Arial" w:hAnsi="Arial"/>
        </w:rPr>
        <w:t xml:space="preserve">d below is specific to each hazard or threat and supplements the actions found in the </w:t>
      </w:r>
      <w:r w:rsidR="00C27EC5" w:rsidRPr="00CF7BE2">
        <w:rPr>
          <w:rFonts w:ascii="Arial" w:hAnsi="Arial"/>
        </w:rPr>
        <w:t>functional content area</w:t>
      </w:r>
      <w:r w:rsidR="00D327F5" w:rsidRPr="00CF7BE2">
        <w:rPr>
          <w:rFonts w:ascii="Arial" w:hAnsi="Arial"/>
        </w:rPr>
        <w:t>s</w:t>
      </w:r>
      <w:r w:rsidR="00C84A41" w:rsidRPr="00CF7BE2">
        <w:rPr>
          <w:rFonts w:ascii="Arial" w:hAnsi="Arial"/>
        </w:rPr>
        <w:t xml:space="preserve">. </w:t>
      </w:r>
      <w:r w:rsidR="00A02902" w:rsidRPr="00CF7BE2">
        <w:rPr>
          <w:rFonts w:ascii="Arial" w:hAnsi="Arial"/>
        </w:rPr>
        <w:t xml:space="preserve">Procedures and information outlined in functional </w:t>
      </w:r>
      <w:r w:rsidR="005A591E" w:rsidRPr="00CF7BE2">
        <w:rPr>
          <w:rFonts w:ascii="Arial" w:hAnsi="Arial"/>
        </w:rPr>
        <w:t xml:space="preserve">content </w:t>
      </w:r>
      <w:r w:rsidR="008C1CB4" w:rsidRPr="00CF7BE2">
        <w:rPr>
          <w:rFonts w:ascii="Arial" w:hAnsi="Arial"/>
        </w:rPr>
        <w:t xml:space="preserve">areas </w:t>
      </w:r>
      <w:r w:rsidR="003B77EC" w:rsidRPr="00CF7BE2">
        <w:rPr>
          <w:rFonts w:ascii="Arial" w:hAnsi="Arial"/>
        </w:rPr>
        <w:t xml:space="preserve">are </w:t>
      </w:r>
      <w:r w:rsidR="00A02902" w:rsidRPr="00CF7BE2">
        <w:rPr>
          <w:rFonts w:ascii="Arial" w:hAnsi="Arial"/>
        </w:rPr>
        <w:t xml:space="preserve">not duplicated </w:t>
      </w:r>
      <w:r w:rsidR="005A591E" w:rsidRPr="00CF7BE2">
        <w:rPr>
          <w:rFonts w:ascii="Arial" w:hAnsi="Arial"/>
        </w:rPr>
        <w:t>here</w:t>
      </w:r>
      <w:r w:rsidR="00C84A41" w:rsidRPr="00CF7BE2">
        <w:rPr>
          <w:rFonts w:ascii="Arial" w:hAnsi="Arial"/>
        </w:rPr>
        <w:t>.</w:t>
      </w:r>
      <w:r w:rsidR="00A02902" w:rsidRPr="00CF7BE2">
        <w:rPr>
          <w:rFonts w:ascii="Arial" w:hAnsi="Arial"/>
        </w:rPr>
        <w:t xml:space="preserve"> </w:t>
      </w:r>
    </w:p>
    <w:p w:rsidR="004D66E7" w:rsidRPr="00CF7BE2" w:rsidRDefault="004D66E7" w:rsidP="00CA2EA1">
      <w:pPr>
        <w:rPr>
          <w:rFonts w:ascii="Arial" w:hAnsi="Arial"/>
        </w:rPr>
      </w:pPr>
    </w:p>
    <w:p w:rsidR="008432E1" w:rsidRDefault="008432E1" w:rsidP="00B2648C">
      <w:pPr>
        <w:rPr>
          <w:rFonts w:ascii="Arial" w:hAnsi="Arial"/>
        </w:rPr>
      </w:pPr>
    </w:p>
    <w:p w:rsidR="008432E1" w:rsidRPr="00CF7BE2" w:rsidRDefault="008432E1" w:rsidP="00B2648C">
      <w:pPr>
        <w:rPr>
          <w:rFonts w:ascii="Arial" w:hAnsi="Arial"/>
          <w:sz w:val="20"/>
        </w:rPr>
        <w:sectPr w:rsidR="008432E1" w:rsidRPr="00CF7BE2">
          <w:headerReference w:type="default" r:id="rId20"/>
          <w:pgSz w:w="12240" w:h="15840"/>
          <w:pgMar w:top="1440" w:right="1440" w:bottom="1440" w:left="1440" w:header="759" w:footer="1049" w:gutter="0"/>
          <w:cols w:space="720"/>
        </w:sectPr>
      </w:pPr>
    </w:p>
    <w:p w:rsidR="006A2DB2" w:rsidRPr="00CF7BE2" w:rsidRDefault="009B2379" w:rsidP="00DD7DCA">
      <w:pPr>
        <w:pStyle w:val="Heading4"/>
        <w:rPr>
          <w:rFonts w:ascii="Arial" w:hAnsi="Arial" w:cs="Arial"/>
        </w:rPr>
      </w:pPr>
      <w:bookmarkStart w:id="143" w:name="_Toc425416059"/>
      <w:bookmarkStart w:id="144" w:name="_Toc491354184"/>
      <w:bookmarkStart w:id="145" w:name="_Toc492479487"/>
      <w:bookmarkStart w:id="146" w:name="_Toc499727071"/>
      <w:r w:rsidRPr="00CF7BE2">
        <w:rPr>
          <w:rFonts w:ascii="Arial" w:hAnsi="Arial" w:cs="Arial"/>
        </w:rPr>
        <w:lastRenderedPageBreak/>
        <w:t>Active Shooter</w:t>
      </w:r>
      <w:bookmarkEnd w:id="143"/>
      <w:bookmarkEnd w:id="144"/>
      <w:bookmarkEnd w:id="145"/>
      <w:r w:rsidR="00BA1A8B">
        <w:rPr>
          <w:rFonts w:ascii="Arial" w:hAnsi="Arial" w:cs="Arial"/>
        </w:rPr>
        <w:t>/Active Aggressor</w:t>
      </w:r>
      <w:bookmarkEnd w:id="146"/>
    </w:p>
    <w:p w:rsidR="00F80628" w:rsidRPr="00CF7BE2" w:rsidRDefault="00666E63" w:rsidP="009B414C">
      <w:pPr>
        <w:rPr>
          <w:rFonts w:ascii="Arial" w:hAnsi="Arial"/>
          <w:b/>
        </w:rPr>
      </w:pPr>
      <w:r w:rsidRPr="00CF7BE2">
        <w:rPr>
          <w:rFonts w:ascii="Arial" w:hAnsi="Arial"/>
          <w:b/>
        </w:rPr>
        <w:t>Definition</w:t>
      </w:r>
    </w:p>
    <w:p w:rsidR="00F80628" w:rsidRPr="00CF7BE2" w:rsidRDefault="00F80628" w:rsidP="00F80628">
      <w:pPr>
        <w:rPr>
          <w:rFonts w:ascii="Arial" w:hAnsi="Arial"/>
        </w:rPr>
      </w:pPr>
      <w:r w:rsidRPr="00CF7BE2">
        <w:rPr>
          <w:rFonts w:ascii="Arial" w:hAnsi="Arial"/>
        </w:rPr>
        <w:t xml:space="preserve">An active shooter or armed assailant on school property involves one or more individual’s intent on causing physical harm and/or death to students and staff. Such intruders may also possess a gun, a knife, a bomb or other harmful device. </w:t>
      </w:r>
    </w:p>
    <w:p w:rsidR="00E930A9" w:rsidRPr="00CF7BE2" w:rsidRDefault="00E930A9" w:rsidP="00E930A9">
      <w:pPr>
        <w:rPr>
          <w:rFonts w:ascii="Arial" w:hAnsi="Arial"/>
        </w:rPr>
      </w:pPr>
    </w:p>
    <w:p w:rsidR="007806F8" w:rsidRPr="00CF7BE2" w:rsidRDefault="007806F8" w:rsidP="007806F8">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 xml:space="preserve">ay </w:t>
      </w:r>
      <w:r w:rsidR="00666E63" w:rsidRPr="00CF7BE2">
        <w:rPr>
          <w:rFonts w:ascii="Arial" w:hAnsi="Arial"/>
          <w:b/>
        </w:rPr>
        <w:t>Apply</w:t>
      </w:r>
    </w:p>
    <w:p w:rsidR="00666E63" w:rsidRPr="00CF7BE2" w:rsidRDefault="00666E63" w:rsidP="007806F8">
      <w:pPr>
        <w:rPr>
          <w:rFonts w:ascii="Arial" w:hAnsi="Arial"/>
        </w:rPr>
      </w:pPr>
      <w:r w:rsidRPr="00CF7BE2">
        <w:rPr>
          <w:rFonts w:ascii="Arial" w:hAnsi="Arial"/>
        </w:rPr>
        <w:t>Close School</w:t>
      </w:r>
    </w:p>
    <w:p w:rsidR="00666E63" w:rsidRPr="00CF7BE2" w:rsidRDefault="00666E63" w:rsidP="007806F8">
      <w:pPr>
        <w:rPr>
          <w:rFonts w:ascii="Arial" w:hAnsi="Arial"/>
        </w:rPr>
      </w:pPr>
      <w:r w:rsidRPr="00CF7BE2">
        <w:rPr>
          <w:rFonts w:ascii="Arial" w:hAnsi="Arial"/>
        </w:rPr>
        <w:t>Emergency Communication</w:t>
      </w:r>
    </w:p>
    <w:p w:rsidR="007806F8" w:rsidRPr="00CF7BE2" w:rsidRDefault="007806F8" w:rsidP="007806F8">
      <w:pPr>
        <w:rPr>
          <w:rFonts w:ascii="Arial" w:hAnsi="Arial"/>
        </w:rPr>
      </w:pPr>
      <w:r w:rsidRPr="00CF7BE2">
        <w:rPr>
          <w:rFonts w:ascii="Arial" w:hAnsi="Arial"/>
        </w:rPr>
        <w:t>Evacuation</w:t>
      </w:r>
    </w:p>
    <w:p w:rsidR="00666E63" w:rsidRPr="00CF7BE2" w:rsidRDefault="00666E63" w:rsidP="007806F8">
      <w:pPr>
        <w:rPr>
          <w:rFonts w:ascii="Arial" w:hAnsi="Arial"/>
        </w:rPr>
      </w:pPr>
      <w:r w:rsidRPr="00CF7BE2">
        <w:rPr>
          <w:rFonts w:ascii="Arial" w:hAnsi="Arial"/>
        </w:rPr>
        <w:t>Family Reunification</w:t>
      </w:r>
    </w:p>
    <w:p w:rsidR="00666E63" w:rsidRPr="00CF7BE2" w:rsidRDefault="00666E63" w:rsidP="007806F8">
      <w:pPr>
        <w:rPr>
          <w:rFonts w:ascii="Arial" w:hAnsi="Arial"/>
        </w:rPr>
      </w:pPr>
      <w:r w:rsidRPr="00CF7BE2">
        <w:rPr>
          <w:rFonts w:ascii="Arial" w:hAnsi="Arial"/>
        </w:rPr>
        <w:t>Lockdown</w:t>
      </w:r>
    </w:p>
    <w:p w:rsidR="00666E63" w:rsidRPr="00CF7BE2" w:rsidRDefault="00666E63" w:rsidP="007806F8">
      <w:pPr>
        <w:rPr>
          <w:rFonts w:ascii="Arial" w:hAnsi="Arial"/>
        </w:rPr>
      </w:pPr>
      <w:r w:rsidRPr="00CF7BE2">
        <w:rPr>
          <w:rFonts w:ascii="Arial" w:hAnsi="Arial"/>
        </w:rPr>
        <w:t>Medical Response</w:t>
      </w:r>
    </w:p>
    <w:p w:rsidR="00666E63" w:rsidRPr="00CF7BE2" w:rsidRDefault="00666E63" w:rsidP="007806F8">
      <w:pPr>
        <w:rPr>
          <w:rFonts w:ascii="Arial" w:hAnsi="Arial"/>
        </w:rPr>
      </w:pPr>
      <w:r w:rsidRPr="00CF7BE2">
        <w:rPr>
          <w:rFonts w:ascii="Arial" w:hAnsi="Arial"/>
        </w:rPr>
        <w:t>Mental Health Services</w:t>
      </w:r>
    </w:p>
    <w:p w:rsidR="00666E63" w:rsidRPr="00CF7BE2" w:rsidRDefault="00666E63" w:rsidP="007806F8">
      <w:pPr>
        <w:rPr>
          <w:rFonts w:ascii="Arial" w:hAnsi="Arial"/>
        </w:rPr>
      </w:pPr>
      <w:r w:rsidRPr="00CF7BE2">
        <w:rPr>
          <w:rFonts w:ascii="Arial" w:hAnsi="Arial"/>
        </w:rPr>
        <w:t>Rapid Assessment</w:t>
      </w:r>
    </w:p>
    <w:p w:rsidR="00666E63" w:rsidRPr="00CF7BE2" w:rsidRDefault="00666E63" w:rsidP="00612E69">
      <w:pPr>
        <w:rPr>
          <w:rFonts w:ascii="Arial" w:hAnsi="Arial"/>
        </w:rPr>
      </w:pPr>
      <w:r w:rsidRPr="00CF7BE2">
        <w:rPr>
          <w:rFonts w:ascii="Arial" w:hAnsi="Arial"/>
        </w:rPr>
        <w:t>Reverse Evacuation</w:t>
      </w:r>
    </w:p>
    <w:p w:rsidR="00666E63" w:rsidRPr="00CF7BE2" w:rsidRDefault="00666E63" w:rsidP="007806F8">
      <w:pPr>
        <w:rPr>
          <w:rFonts w:ascii="Arial" w:hAnsi="Arial"/>
        </w:rPr>
      </w:pPr>
      <w:r w:rsidRPr="00CF7BE2">
        <w:rPr>
          <w:rFonts w:ascii="Arial" w:hAnsi="Arial"/>
        </w:rPr>
        <w:t>Shelter-in-Place</w:t>
      </w:r>
    </w:p>
    <w:p w:rsidR="00F80628" w:rsidRPr="00CF7BE2" w:rsidRDefault="00F80628" w:rsidP="009B414C">
      <w:pPr>
        <w:rPr>
          <w:rFonts w:ascii="Arial" w:hAnsi="Arial"/>
        </w:rPr>
      </w:pPr>
    </w:p>
    <w:p w:rsidR="00F80628" w:rsidRPr="00CF7BE2" w:rsidRDefault="00666E63" w:rsidP="009B414C">
      <w:pPr>
        <w:rPr>
          <w:rFonts w:ascii="Arial" w:hAnsi="Arial"/>
          <w:b/>
        </w:rPr>
      </w:pPr>
      <w:r w:rsidRPr="00CF7BE2">
        <w:rPr>
          <w:rFonts w:ascii="Arial" w:hAnsi="Arial"/>
          <w:b/>
        </w:rPr>
        <w:t>Active Shooter Procedures</w:t>
      </w:r>
    </w:p>
    <w:p w:rsidR="00191A20" w:rsidRPr="00CF7BE2" w:rsidRDefault="00BA0829" w:rsidP="009B414C">
      <w:pPr>
        <w:rPr>
          <w:rFonts w:ascii="Arial" w:hAnsi="Arial"/>
        </w:rPr>
      </w:pPr>
      <w:r w:rsidRPr="00CF7BE2">
        <w:rPr>
          <w:rFonts w:ascii="Arial" w:hAnsi="Arial"/>
        </w:rPr>
        <w:t>All s</w:t>
      </w:r>
      <w:r w:rsidR="00191A20" w:rsidRPr="00CF7BE2">
        <w:rPr>
          <w:rFonts w:ascii="Arial" w:hAnsi="Arial"/>
        </w:rPr>
        <w:t xml:space="preserve">chool staff </w:t>
      </w:r>
      <w:r w:rsidRPr="00CF7BE2">
        <w:rPr>
          <w:rFonts w:ascii="Arial" w:hAnsi="Arial"/>
        </w:rPr>
        <w:t>receives</w:t>
      </w:r>
      <w:r w:rsidR="00191A20" w:rsidRPr="00CF7BE2">
        <w:rPr>
          <w:rFonts w:ascii="Arial" w:hAnsi="Arial"/>
        </w:rPr>
        <w:t xml:space="preserve"> active shooter training </w:t>
      </w:r>
      <w:r w:rsidRPr="00CF7BE2">
        <w:rPr>
          <w:rFonts w:ascii="Arial" w:hAnsi="Arial"/>
        </w:rPr>
        <w:t>at least annually. The school utilizes [</w:t>
      </w:r>
      <w:r w:rsidRPr="00CF7BE2">
        <w:rPr>
          <w:rFonts w:ascii="Arial" w:hAnsi="Arial"/>
          <w:highlight w:val="yellow"/>
        </w:rPr>
        <w:t>insert method</w:t>
      </w:r>
      <w:r w:rsidRPr="00CF7BE2">
        <w:rPr>
          <w:rFonts w:ascii="Arial" w:hAnsi="Arial"/>
        </w:rPr>
        <w:t xml:space="preserve">] training to respond to active shooter situations. </w:t>
      </w:r>
    </w:p>
    <w:p w:rsidR="00191A20" w:rsidRPr="00CF7BE2" w:rsidRDefault="00191A20" w:rsidP="009B414C">
      <w:pPr>
        <w:rPr>
          <w:rFonts w:ascii="Arial" w:hAnsi="Arial"/>
          <w:b/>
        </w:rPr>
      </w:pPr>
    </w:p>
    <w:p w:rsidR="000A13FE" w:rsidRPr="00CF7BE2" w:rsidRDefault="008B2965" w:rsidP="00BA0829">
      <w:pPr>
        <w:autoSpaceDE w:val="0"/>
        <w:autoSpaceDN w:val="0"/>
        <w:adjustRightInd w:val="0"/>
        <w:rPr>
          <w:rFonts w:ascii="Arial" w:hAnsi="Arial"/>
          <w:i/>
        </w:rPr>
      </w:pPr>
      <w:r w:rsidRPr="00CF7BE2">
        <w:rPr>
          <w:rFonts w:ascii="Arial" w:hAnsi="Arial"/>
          <w:u w:val="single"/>
        </w:rPr>
        <w:t>Temporary Door Locking Devices</w:t>
      </w:r>
      <w:r w:rsidR="00441107" w:rsidRPr="00CF7BE2">
        <w:rPr>
          <w:rFonts w:ascii="Arial" w:hAnsi="Arial"/>
          <w:u w:val="single"/>
        </w:rPr>
        <w:t xml:space="preserve"> (barricade system)</w:t>
      </w:r>
      <w:r w:rsidRPr="00CF7BE2">
        <w:rPr>
          <w:rFonts w:ascii="Arial" w:hAnsi="Arial"/>
        </w:rPr>
        <w:t xml:space="preserve"> </w:t>
      </w:r>
      <w:r w:rsidR="000A13FE" w:rsidRPr="00CF7BE2">
        <w:rPr>
          <w:rFonts w:ascii="Arial" w:hAnsi="Arial"/>
        </w:rPr>
        <w:t>(TDLD) OAC 1008.1.9.11</w:t>
      </w:r>
      <w:r w:rsidR="00F80628" w:rsidRPr="00CF7BE2">
        <w:rPr>
          <w:rFonts w:ascii="Arial" w:hAnsi="Arial"/>
        </w:rPr>
        <w:t xml:space="preserve"> are only to be used for Active Shooter </w:t>
      </w:r>
      <w:r w:rsidRPr="00CF7BE2">
        <w:rPr>
          <w:rFonts w:ascii="Arial" w:hAnsi="Arial"/>
        </w:rPr>
        <w:t>threats</w:t>
      </w:r>
      <w:r w:rsidR="00F80628" w:rsidRPr="00CF7BE2">
        <w:rPr>
          <w:rFonts w:ascii="Arial" w:hAnsi="Arial"/>
        </w:rPr>
        <w:t>, but are not required.</w:t>
      </w:r>
      <w:r w:rsidRPr="00CF7BE2">
        <w:rPr>
          <w:rFonts w:ascii="Arial" w:hAnsi="Arial"/>
        </w:rPr>
        <w:t xml:space="preserve"> </w:t>
      </w:r>
      <w:r w:rsidR="00BA0829" w:rsidRPr="00CF7BE2">
        <w:rPr>
          <w:rFonts w:ascii="Arial" w:hAnsi="Arial"/>
        </w:rPr>
        <w:t xml:space="preserve">A </w:t>
      </w:r>
      <w:r w:rsidRPr="00CF7BE2">
        <w:rPr>
          <w:rFonts w:ascii="Arial" w:hAnsi="Arial"/>
        </w:rPr>
        <w:t xml:space="preserve">TDLD </w:t>
      </w:r>
      <w:r w:rsidR="00BA0829" w:rsidRPr="00CF7BE2">
        <w:rPr>
          <w:rFonts w:ascii="Arial" w:hAnsi="Arial"/>
        </w:rPr>
        <w:t xml:space="preserve">is </w:t>
      </w:r>
      <w:r w:rsidR="004D270C" w:rsidRPr="00CF7BE2">
        <w:rPr>
          <w:rFonts w:ascii="Arial" w:hAnsi="Arial"/>
        </w:rPr>
        <w:t>“</w:t>
      </w:r>
      <w:r w:rsidR="00BA0829" w:rsidRPr="00CF7BE2">
        <w:rPr>
          <w:rFonts w:ascii="Arial" w:hAnsi="Arial"/>
          <w:i/>
        </w:rPr>
        <w:t>an assembly of parts intended to be engaged by a trained school staff member in a school building for the purpose of preventing both ingress and egress through a door in a school building for a finite period of time in an emergency situation and during active shooter drills</w:t>
      </w:r>
      <w:r w:rsidR="004D270C" w:rsidRPr="00CF7BE2">
        <w:rPr>
          <w:rFonts w:ascii="Arial" w:hAnsi="Arial"/>
          <w:i/>
        </w:rPr>
        <w:t>.”</w:t>
      </w:r>
      <w:r w:rsidR="000A13FE" w:rsidRPr="00CF7BE2">
        <w:rPr>
          <w:rFonts w:ascii="Arial" w:hAnsi="Arial"/>
          <w:i/>
        </w:rPr>
        <w:t xml:space="preserve">  </w:t>
      </w:r>
    </w:p>
    <w:p w:rsidR="000A13FE" w:rsidRPr="00CF7BE2" w:rsidRDefault="000A13FE" w:rsidP="009B414C">
      <w:pPr>
        <w:rPr>
          <w:rFonts w:ascii="Arial" w:hAnsi="Arial"/>
        </w:rPr>
      </w:pPr>
    </w:p>
    <w:p w:rsidR="00F80628" w:rsidRPr="00CF7BE2" w:rsidRDefault="000A13FE" w:rsidP="009B414C">
      <w:pPr>
        <w:rPr>
          <w:rFonts w:ascii="Arial" w:hAnsi="Arial"/>
        </w:rPr>
      </w:pPr>
      <w:r w:rsidRPr="00CF7BE2">
        <w:rPr>
          <w:rFonts w:ascii="Arial" w:hAnsi="Arial"/>
        </w:rPr>
        <w:t>The school utilizes [</w:t>
      </w:r>
      <w:r w:rsidRPr="00CF7BE2">
        <w:rPr>
          <w:rFonts w:ascii="Arial" w:hAnsi="Arial"/>
          <w:highlight w:val="yellow"/>
        </w:rPr>
        <w:t>product name or description</w:t>
      </w:r>
      <w:r w:rsidRPr="00CF7BE2">
        <w:rPr>
          <w:rFonts w:ascii="Arial" w:hAnsi="Arial"/>
        </w:rPr>
        <w:t xml:space="preserve">] and was approved for use by the local building </w:t>
      </w:r>
      <w:r w:rsidR="007A5AD7" w:rsidRPr="00CF7BE2">
        <w:rPr>
          <w:rFonts w:ascii="Arial" w:hAnsi="Arial"/>
        </w:rPr>
        <w:t>official</w:t>
      </w:r>
      <w:r w:rsidRPr="00CF7BE2">
        <w:rPr>
          <w:rFonts w:ascii="Arial" w:hAnsi="Arial"/>
        </w:rPr>
        <w:t xml:space="preserve"> on [</w:t>
      </w:r>
      <w:r w:rsidRPr="00CF7BE2">
        <w:rPr>
          <w:rFonts w:ascii="Arial" w:hAnsi="Arial"/>
          <w:highlight w:val="yellow"/>
        </w:rPr>
        <w:t>insert date</w:t>
      </w:r>
      <w:r w:rsidRPr="00CF7BE2">
        <w:rPr>
          <w:rFonts w:ascii="Arial" w:hAnsi="Arial"/>
        </w:rPr>
        <w:t xml:space="preserve">]. </w:t>
      </w:r>
    </w:p>
    <w:p w:rsidR="000A13FE" w:rsidRPr="00CF7BE2" w:rsidRDefault="000A13FE" w:rsidP="009B414C">
      <w:pPr>
        <w:rPr>
          <w:rFonts w:ascii="Arial" w:hAnsi="Arial"/>
        </w:rPr>
      </w:pPr>
    </w:p>
    <w:p w:rsidR="000A13FE" w:rsidRPr="00CF7BE2" w:rsidRDefault="000A13FE" w:rsidP="009B414C">
      <w:pPr>
        <w:rPr>
          <w:rFonts w:ascii="Arial" w:hAnsi="Arial"/>
        </w:rPr>
      </w:pPr>
      <w:r w:rsidRPr="00CF7BE2">
        <w:rPr>
          <w:rFonts w:ascii="Arial" w:hAnsi="Arial"/>
        </w:rPr>
        <w:t>TDLDs may be used during an exercise</w:t>
      </w:r>
      <w:r w:rsidR="00D3507A" w:rsidRPr="00CF7BE2">
        <w:rPr>
          <w:rFonts w:ascii="Arial" w:hAnsi="Arial"/>
        </w:rPr>
        <w:t>. A</w:t>
      </w:r>
      <w:r w:rsidR="00AC0BF6" w:rsidRPr="00CF7BE2">
        <w:rPr>
          <w:rFonts w:ascii="Arial" w:hAnsi="Arial"/>
        </w:rPr>
        <w:t xml:space="preserve"> record of usage </w:t>
      </w:r>
      <w:r w:rsidR="00D3507A" w:rsidRPr="00CF7BE2">
        <w:rPr>
          <w:rFonts w:ascii="Arial" w:hAnsi="Arial"/>
        </w:rPr>
        <w:t>is maintained and available at [</w:t>
      </w:r>
      <w:r w:rsidR="00D3507A" w:rsidRPr="00CF7BE2">
        <w:rPr>
          <w:rFonts w:ascii="Arial" w:hAnsi="Arial"/>
          <w:highlight w:val="yellow"/>
        </w:rPr>
        <w:t>INSERT LOCATION</w:t>
      </w:r>
      <w:r w:rsidR="00D3507A" w:rsidRPr="00CF7BE2">
        <w:rPr>
          <w:rFonts w:ascii="Arial" w:hAnsi="Arial"/>
        </w:rPr>
        <w:t>]</w:t>
      </w:r>
      <w:r w:rsidRPr="00CF7BE2">
        <w:rPr>
          <w:rFonts w:ascii="Arial" w:hAnsi="Arial"/>
        </w:rPr>
        <w:t xml:space="preserve">.   </w:t>
      </w:r>
    </w:p>
    <w:p w:rsidR="008B2965" w:rsidRPr="00CF7BE2" w:rsidRDefault="008B2965" w:rsidP="009B414C">
      <w:pPr>
        <w:rPr>
          <w:rFonts w:ascii="Arial" w:hAnsi="Arial"/>
        </w:rPr>
      </w:pPr>
    </w:p>
    <w:p w:rsidR="008B2965" w:rsidRPr="00CF7BE2" w:rsidRDefault="008B2965" w:rsidP="009B414C">
      <w:pPr>
        <w:rPr>
          <w:rFonts w:ascii="Arial" w:hAnsi="Arial"/>
          <w:i/>
        </w:rPr>
      </w:pPr>
      <w:r w:rsidRPr="00CF7BE2">
        <w:rPr>
          <w:rFonts w:ascii="Arial" w:hAnsi="Arial"/>
          <w:i/>
          <w:u w:val="single"/>
        </w:rPr>
        <w:t>Concealed Carry Staff</w:t>
      </w:r>
      <w:r w:rsidR="000A13FE" w:rsidRPr="00CF7BE2">
        <w:rPr>
          <w:rFonts w:ascii="Arial" w:hAnsi="Arial"/>
          <w:i/>
        </w:rPr>
        <w:t xml:space="preserve"> (include section only if approved by local board of education).  </w:t>
      </w:r>
    </w:p>
    <w:p w:rsidR="00F80628" w:rsidRPr="00CF7BE2" w:rsidRDefault="000A13FE" w:rsidP="009B414C">
      <w:pPr>
        <w:rPr>
          <w:rFonts w:ascii="Arial" w:hAnsi="Arial"/>
          <w:i/>
        </w:rPr>
      </w:pPr>
      <w:r w:rsidRPr="00CF7BE2">
        <w:rPr>
          <w:rFonts w:ascii="Arial" w:hAnsi="Arial"/>
          <w:i/>
        </w:rPr>
        <w:t xml:space="preserve">The school currently utilized concealed carry staff.  </w:t>
      </w:r>
    </w:p>
    <w:p w:rsidR="007565D9" w:rsidRPr="00CF7BE2" w:rsidRDefault="007565D9" w:rsidP="009B414C">
      <w:pPr>
        <w:rPr>
          <w:rFonts w:ascii="Arial" w:hAnsi="Arial"/>
          <w:i/>
        </w:rPr>
      </w:pPr>
    </w:p>
    <w:p w:rsidR="007565D9" w:rsidRPr="00CF7BE2" w:rsidRDefault="007565D9" w:rsidP="00387FAC">
      <w:pPr>
        <w:pStyle w:val="BodyText"/>
        <w:numPr>
          <w:ilvl w:val="0"/>
          <w:numId w:val="68"/>
        </w:numPr>
        <w:ind w:left="720"/>
        <w:rPr>
          <w:rFonts w:ascii="Arial" w:hAnsi="Arial"/>
          <w:i/>
        </w:rPr>
      </w:pPr>
      <w:r w:rsidRPr="00CF7BE2">
        <w:rPr>
          <w:rFonts w:ascii="Arial" w:hAnsi="Arial"/>
          <w:i/>
        </w:rPr>
        <w:t>Have School Board approval to carry on school property</w:t>
      </w:r>
    </w:p>
    <w:p w:rsidR="007565D9" w:rsidRPr="00CF7BE2" w:rsidRDefault="007565D9" w:rsidP="00387FAC">
      <w:pPr>
        <w:pStyle w:val="BodyText"/>
        <w:numPr>
          <w:ilvl w:val="0"/>
          <w:numId w:val="68"/>
        </w:numPr>
        <w:ind w:left="720"/>
        <w:rPr>
          <w:rFonts w:ascii="Arial" w:hAnsi="Arial"/>
          <w:i/>
        </w:rPr>
      </w:pPr>
      <w:r w:rsidRPr="00CF7BE2">
        <w:rPr>
          <w:rFonts w:ascii="Arial" w:hAnsi="Arial"/>
          <w:i/>
        </w:rPr>
        <w:t>Maintain a current Concealed Carry License (renew every 5 years)</w:t>
      </w:r>
    </w:p>
    <w:p w:rsidR="000E0555" w:rsidRPr="00CF7BE2" w:rsidRDefault="000E0555" w:rsidP="00387FAC">
      <w:pPr>
        <w:pStyle w:val="BodyText"/>
        <w:numPr>
          <w:ilvl w:val="0"/>
          <w:numId w:val="68"/>
        </w:numPr>
        <w:ind w:left="720"/>
        <w:rPr>
          <w:rFonts w:ascii="Arial" w:hAnsi="Arial"/>
          <w:i/>
        </w:rPr>
      </w:pPr>
      <w:r w:rsidRPr="00CF7BE2">
        <w:rPr>
          <w:rFonts w:ascii="Arial" w:hAnsi="Arial"/>
          <w:i/>
        </w:rPr>
        <w:t>MOU with local law enforcement, ensuring coordination during a response.</w:t>
      </w:r>
    </w:p>
    <w:p w:rsidR="007565D9" w:rsidRPr="00CF7BE2" w:rsidRDefault="007565D9" w:rsidP="00387FAC">
      <w:pPr>
        <w:pStyle w:val="BodyText"/>
        <w:numPr>
          <w:ilvl w:val="0"/>
          <w:numId w:val="68"/>
        </w:numPr>
        <w:ind w:left="720"/>
        <w:rPr>
          <w:rFonts w:ascii="Arial" w:hAnsi="Arial"/>
          <w:i/>
        </w:rPr>
      </w:pPr>
      <w:r w:rsidRPr="00CF7BE2">
        <w:rPr>
          <w:rFonts w:ascii="Arial" w:hAnsi="Arial"/>
          <w:i/>
        </w:rPr>
        <w:t>Adhere to school policies on storage, carry and use</w:t>
      </w:r>
    </w:p>
    <w:p w:rsidR="007565D9" w:rsidRPr="00CF7BE2" w:rsidRDefault="007565D9" w:rsidP="00387FAC">
      <w:pPr>
        <w:pStyle w:val="BodyText"/>
        <w:numPr>
          <w:ilvl w:val="0"/>
          <w:numId w:val="68"/>
        </w:numPr>
        <w:ind w:left="720"/>
        <w:rPr>
          <w:rFonts w:ascii="Arial" w:hAnsi="Arial"/>
          <w:i/>
        </w:rPr>
      </w:pPr>
      <w:r w:rsidRPr="00CF7BE2">
        <w:rPr>
          <w:rFonts w:ascii="Arial" w:hAnsi="Arial"/>
          <w:i/>
        </w:rPr>
        <w:t>Train with law enforcement and other first responders</w:t>
      </w:r>
    </w:p>
    <w:p w:rsidR="00F80628" w:rsidRPr="00CF7BE2" w:rsidRDefault="00F80628" w:rsidP="009B414C">
      <w:pPr>
        <w:rPr>
          <w:rFonts w:ascii="Arial" w:hAnsi="Arial"/>
        </w:rPr>
      </w:pPr>
    </w:p>
    <w:p w:rsidR="00D3507A" w:rsidRPr="00CF7BE2" w:rsidRDefault="00D3507A" w:rsidP="009B414C">
      <w:pPr>
        <w:rPr>
          <w:rFonts w:ascii="Arial" w:hAnsi="Arial"/>
          <w:b/>
        </w:rPr>
      </w:pPr>
      <w:r w:rsidRPr="00CF7BE2">
        <w:rPr>
          <w:rFonts w:ascii="Arial" w:hAnsi="Arial"/>
          <w:b/>
        </w:rPr>
        <w:t>Responsibi</w:t>
      </w:r>
      <w:r w:rsidR="009A634E" w:rsidRPr="00CF7BE2">
        <w:rPr>
          <w:rFonts w:ascii="Arial" w:hAnsi="Arial"/>
          <w:b/>
        </w:rPr>
        <w:t>li</w:t>
      </w:r>
      <w:r w:rsidRPr="00CF7BE2">
        <w:rPr>
          <w:rFonts w:ascii="Arial" w:hAnsi="Arial"/>
          <w:b/>
        </w:rPr>
        <w:t>ties</w:t>
      </w:r>
    </w:p>
    <w:p w:rsidR="005A591E" w:rsidRPr="00CF7BE2" w:rsidRDefault="005A591E" w:rsidP="00387FAC">
      <w:pPr>
        <w:pStyle w:val="ListParagraph"/>
        <w:numPr>
          <w:ilvl w:val="0"/>
          <w:numId w:val="23"/>
        </w:numPr>
        <w:rPr>
          <w:rFonts w:ascii="Arial" w:hAnsi="Arial"/>
        </w:rPr>
      </w:pPr>
      <w:r w:rsidRPr="00CF7BE2">
        <w:rPr>
          <w:rFonts w:ascii="Arial" w:hAnsi="Arial"/>
        </w:rPr>
        <w:t xml:space="preserve">Those who </w:t>
      </w:r>
      <w:r w:rsidR="001D3C60" w:rsidRPr="00CF7BE2">
        <w:rPr>
          <w:rFonts w:ascii="Arial" w:hAnsi="Arial"/>
        </w:rPr>
        <w:t>are well acquainted with</w:t>
      </w:r>
      <w:r w:rsidRPr="00CF7BE2">
        <w:rPr>
          <w:rFonts w:ascii="Arial" w:hAnsi="Arial"/>
        </w:rPr>
        <w:t xml:space="preserve"> the suspect should identify themselves to the incident commander and be prepared to cooperate with law enforcement.</w:t>
      </w:r>
    </w:p>
    <w:p w:rsidR="005A591E" w:rsidRPr="00CF7BE2" w:rsidRDefault="00196587" w:rsidP="00387FAC">
      <w:pPr>
        <w:pStyle w:val="ListParagraph"/>
        <w:numPr>
          <w:ilvl w:val="0"/>
          <w:numId w:val="23"/>
        </w:numPr>
        <w:rPr>
          <w:rFonts w:ascii="Arial" w:hAnsi="Arial"/>
        </w:rPr>
      </w:pPr>
      <w:r w:rsidRPr="00CF7BE2">
        <w:rPr>
          <w:rFonts w:ascii="Arial" w:hAnsi="Arial"/>
        </w:rPr>
        <w:lastRenderedPageBreak/>
        <w:t xml:space="preserve">Provide law enforcement with last known location of </w:t>
      </w:r>
      <w:r w:rsidR="003B77EC" w:rsidRPr="00CF7BE2">
        <w:rPr>
          <w:rFonts w:ascii="Arial" w:hAnsi="Arial"/>
        </w:rPr>
        <w:t xml:space="preserve">the </w:t>
      </w:r>
      <w:r w:rsidRPr="00CF7BE2">
        <w:rPr>
          <w:rFonts w:ascii="Arial" w:hAnsi="Arial"/>
        </w:rPr>
        <w:t>suspect(s).</w:t>
      </w:r>
    </w:p>
    <w:p w:rsidR="005A591E" w:rsidRPr="00CF7BE2" w:rsidRDefault="005A591E" w:rsidP="00387FAC">
      <w:pPr>
        <w:pStyle w:val="ListParagraph"/>
        <w:numPr>
          <w:ilvl w:val="0"/>
          <w:numId w:val="23"/>
        </w:numPr>
        <w:rPr>
          <w:rFonts w:ascii="Arial" w:hAnsi="Arial"/>
        </w:rPr>
      </w:pPr>
      <w:r w:rsidRPr="00CF7BE2">
        <w:rPr>
          <w:rFonts w:ascii="Arial" w:hAnsi="Arial"/>
        </w:rPr>
        <w:t>School authorities must inform police if any armed staff are in the crime scene area.</w:t>
      </w:r>
    </w:p>
    <w:p w:rsidR="005A591E" w:rsidRPr="00CF7BE2" w:rsidRDefault="005A591E" w:rsidP="00196587">
      <w:pPr>
        <w:pStyle w:val="ListParagraph"/>
        <w:rPr>
          <w:rFonts w:ascii="Arial" w:hAnsi="Arial"/>
        </w:rPr>
      </w:pPr>
    </w:p>
    <w:p w:rsidR="00F80628" w:rsidRPr="00CF7BE2" w:rsidRDefault="00F80628" w:rsidP="009B414C">
      <w:pPr>
        <w:rPr>
          <w:rFonts w:ascii="Arial" w:hAnsi="Arial"/>
        </w:rPr>
      </w:pPr>
    </w:p>
    <w:p w:rsidR="004D66E7" w:rsidRPr="00CF7BE2" w:rsidRDefault="004D66E7">
      <w:pPr>
        <w:rPr>
          <w:rFonts w:ascii="Arial" w:hAnsi="Arial"/>
        </w:rPr>
        <w:sectPr w:rsidR="004D66E7" w:rsidRPr="00CF7BE2">
          <w:headerReference w:type="default" r:id="rId21"/>
          <w:pgSz w:w="12240" w:h="15840" w:code="1"/>
          <w:pgMar w:top="1440" w:right="1440" w:bottom="1440" w:left="1440" w:header="720" w:footer="720" w:gutter="0"/>
          <w:cols w:space="720"/>
          <w:docGrid w:linePitch="360"/>
        </w:sectPr>
      </w:pPr>
    </w:p>
    <w:p w:rsidR="006D1278" w:rsidRPr="00CF7BE2" w:rsidRDefault="006D1278" w:rsidP="00DD7DCA">
      <w:pPr>
        <w:pStyle w:val="Heading4"/>
        <w:rPr>
          <w:rFonts w:ascii="Arial" w:hAnsi="Arial" w:cs="Arial"/>
        </w:rPr>
      </w:pPr>
      <w:bookmarkStart w:id="147" w:name="_Toc491354185"/>
      <w:bookmarkStart w:id="148" w:name="_Toc492479488"/>
      <w:bookmarkStart w:id="149" w:name="_Toc499727072"/>
      <w:bookmarkStart w:id="150" w:name="_Toc425416060"/>
      <w:r w:rsidRPr="00CF7BE2">
        <w:rPr>
          <w:rFonts w:ascii="Arial" w:hAnsi="Arial" w:cs="Arial"/>
        </w:rPr>
        <w:lastRenderedPageBreak/>
        <w:t>Bomb Threat</w:t>
      </w:r>
      <w:bookmarkEnd w:id="147"/>
      <w:bookmarkEnd w:id="148"/>
      <w:bookmarkEnd w:id="149"/>
    </w:p>
    <w:p w:rsidR="006D1278" w:rsidRPr="00CF7BE2" w:rsidRDefault="00666E63" w:rsidP="006D1278">
      <w:pPr>
        <w:rPr>
          <w:rFonts w:ascii="Arial" w:hAnsi="Arial"/>
          <w:b/>
        </w:rPr>
      </w:pPr>
      <w:r w:rsidRPr="00CF7BE2">
        <w:rPr>
          <w:rFonts w:ascii="Arial" w:hAnsi="Arial"/>
          <w:b/>
        </w:rPr>
        <w:t>Definition</w:t>
      </w:r>
    </w:p>
    <w:p w:rsidR="006D1278" w:rsidRPr="00CF7BE2" w:rsidRDefault="006D1278" w:rsidP="006D1278">
      <w:pPr>
        <w:rPr>
          <w:rFonts w:ascii="Arial" w:hAnsi="Arial"/>
        </w:rPr>
      </w:pPr>
      <w:r w:rsidRPr="00CF7BE2">
        <w:rPr>
          <w:rFonts w:ascii="Arial" w:hAnsi="Arial"/>
        </w:rPr>
        <w:t>Notification of or perceived/actual presence of destructive device</w:t>
      </w:r>
      <w:r w:rsidR="003B77EC" w:rsidRPr="00CF7BE2">
        <w:rPr>
          <w:rFonts w:ascii="Arial" w:hAnsi="Arial"/>
        </w:rPr>
        <w:t>(s)</w:t>
      </w:r>
      <w:r w:rsidRPr="00CF7BE2">
        <w:rPr>
          <w:rFonts w:ascii="Arial" w:hAnsi="Arial"/>
        </w:rPr>
        <w:t xml:space="preserve"> or suspicious package</w:t>
      </w:r>
      <w:r w:rsidR="003B77EC" w:rsidRPr="00CF7BE2">
        <w:rPr>
          <w:rFonts w:ascii="Arial" w:hAnsi="Arial"/>
        </w:rPr>
        <w:t>(s)</w:t>
      </w:r>
      <w:r w:rsidRPr="00CF7BE2">
        <w:rPr>
          <w:rFonts w:ascii="Arial" w:hAnsi="Arial"/>
        </w:rPr>
        <w:t xml:space="preserve"> on school property. This may include any potential explosive device of an incendiary, chemical, biological, or radioactive nature.</w:t>
      </w:r>
    </w:p>
    <w:p w:rsidR="006D1278" w:rsidRPr="00CF7BE2" w:rsidRDefault="006D1278" w:rsidP="006D1278">
      <w:pPr>
        <w:rPr>
          <w:rFonts w:ascii="Arial" w:hAnsi="Arial"/>
        </w:rPr>
      </w:pPr>
    </w:p>
    <w:p w:rsidR="00666E63" w:rsidRPr="00CF7BE2" w:rsidRDefault="00666E63" w:rsidP="00666E63">
      <w:pPr>
        <w:rPr>
          <w:rFonts w:ascii="Arial" w:hAnsi="Arial"/>
          <w:b/>
        </w:rPr>
      </w:pPr>
      <w:r w:rsidRPr="00CF7BE2">
        <w:rPr>
          <w:rFonts w:ascii="Arial" w:hAnsi="Arial"/>
          <w:b/>
        </w:rPr>
        <w:t xml:space="preserve">Functional Content Areas </w:t>
      </w:r>
      <w:r w:rsidR="00310BCE"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6D1278" w:rsidRPr="00CF7BE2" w:rsidRDefault="00666E63" w:rsidP="006D1278">
      <w:pPr>
        <w:rPr>
          <w:rFonts w:ascii="Arial" w:hAnsi="Arial"/>
        </w:rPr>
      </w:pPr>
      <w:r w:rsidRPr="00CF7BE2">
        <w:rPr>
          <w:rFonts w:ascii="Arial" w:hAnsi="Arial"/>
        </w:rPr>
        <w:t>Emergency Communication</w:t>
      </w:r>
    </w:p>
    <w:p w:rsidR="00666E63" w:rsidRPr="00CF7BE2" w:rsidRDefault="00666E63" w:rsidP="006D1278">
      <w:pPr>
        <w:rPr>
          <w:rFonts w:ascii="Arial" w:hAnsi="Arial"/>
        </w:rPr>
      </w:pPr>
      <w:r w:rsidRPr="00CF7BE2">
        <w:rPr>
          <w:rFonts w:ascii="Arial" w:hAnsi="Arial"/>
        </w:rPr>
        <w:t>Evacuation</w:t>
      </w:r>
    </w:p>
    <w:p w:rsidR="00666E63" w:rsidRPr="00CF7BE2" w:rsidRDefault="00666E63" w:rsidP="006D1278">
      <w:pPr>
        <w:rPr>
          <w:rFonts w:ascii="Arial" w:hAnsi="Arial"/>
        </w:rPr>
      </w:pPr>
      <w:r w:rsidRPr="00CF7BE2">
        <w:rPr>
          <w:rFonts w:ascii="Arial" w:hAnsi="Arial"/>
        </w:rPr>
        <w:t>Family Reunification</w:t>
      </w:r>
    </w:p>
    <w:p w:rsidR="00666E63" w:rsidRPr="00CF7BE2" w:rsidRDefault="00666E63" w:rsidP="006D1278">
      <w:pPr>
        <w:rPr>
          <w:rFonts w:ascii="Arial" w:hAnsi="Arial"/>
        </w:rPr>
      </w:pPr>
      <w:r w:rsidRPr="00CF7BE2">
        <w:rPr>
          <w:rFonts w:ascii="Arial" w:hAnsi="Arial"/>
        </w:rPr>
        <w:t>Mental Health Services</w:t>
      </w:r>
    </w:p>
    <w:p w:rsidR="00666E63" w:rsidRPr="00CF7BE2" w:rsidRDefault="00666E63" w:rsidP="006D1278">
      <w:pPr>
        <w:rPr>
          <w:rFonts w:ascii="Arial" w:hAnsi="Arial"/>
        </w:rPr>
      </w:pPr>
      <w:r w:rsidRPr="00CF7BE2">
        <w:rPr>
          <w:rFonts w:ascii="Arial" w:hAnsi="Arial"/>
        </w:rPr>
        <w:t>Rapid Assessment</w:t>
      </w:r>
    </w:p>
    <w:p w:rsidR="00666E63" w:rsidRPr="00CF7BE2" w:rsidRDefault="00666E63" w:rsidP="006D1278">
      <w:pPr>
        <w:rPr>
          <w:rFonts w:ascii="Arial" w:hAnsi="Arial"/>
        </w:rPr>
      </w:pPr>
      <w:r w:rsidRPr="00CF7BE2">
        <w:rPr>
          <w:rFonts w:ascii="Arial" w:hAnsi="Arial"/>
        </w:rPr>
        <w:t>Shelter-in-Place</w:t>
      </w:r>
    </w:p>
    <w:p w:rsidR="00666E63" w:rsidRPr="00CF7BE2" w:rsidRDefault="00666E63" w:rsidP="006D1278">
      <w:pPr>
        <w:rPr>
          <w:rFonts w:ascii="Arial" w:hAnsi="Arial"/>
        </w:rPr>
      </w:pPr>
    </w:p>
    <w:p w:rsidR="006D1278" w:rsidRPr="00CF7BE2" w:rsidRDefault="00666E63" w:rsidP="006D1278">
      <w:pPr>
        <w:rPr>
          <w:rFonts w:ascii="Arial" w:hAnsi="Arial"/>
          <w:b/>
        </w:rPr>
      </w:pPr>
      <w:r w:rsidRPr="00CF7BE2">
        <w:rPr>
          <w:rFonts w:ascii="Arial" w:hAnsi="Arial"/>
          <w:b/>
        </w:rPr>
        <w:t>Bomb Threat Procedures</w:t>
      </w:r>
    </w:p>
    <w:p w:rsidR="006D1278" w:rsidRPr="00CF7BE2" w:rsidRDefault="00E96209" w:rsidP="006D1278">
      <w:pPr>
        <w:rPr>
          <w:rFonts w:ascii="Arial" w:hAnsi="Arial"/>
        </w:rPr>
      </w:pPr>
      <w:r w:rsidRPr="00CF7BE2">
        <w:rPr>
          <w:rFonts w:ascii="Arial" w:hAnsi="Arial"/>
        </w:rPr>
        <w:t xml:space="preserve">The FBI </w:t>
      </w:r>
      <w:r w:rsidR="006D1278" w:rsidRPr="00CF7BE2">
        <w:rPr>
          <w:rFonts w:ascii="Arial" w:hAnsi="Arial"/>
        </w:rPr>
        <w:t>bomb threat checklist</w:t>
      </w:r>
      <w:r w:rsidRPr="00CF7BE2">
        <w:rPr>
          <w:rFonts w:ascii="Arial" w:hAnsi="Arial"/>
        </w:rPr>
        <w:t xml:space="preserve"> is provided to each staff member to place near all phones.  </w:t>
      </w:r>
    </w:p>
    <w:p w:rsidR="00E96209" w:rsidRPr="00CF7BE2" w:rsidRDefault="00E96209" w:rsidP="006D1278">
      <w:pPr>
        <w:rPr>
          <w:rFonts w:ascii="Arial" w:hAnsi="Arial"/>
        </w:rPr>
      </w:pPr>
    </w:p>
    <w:p w:rsidR="006D1278" w:rsidRPr="00CF7BE2" w:rsidRDefault="006D1278" w:rsidP="006D1278">
      <w:pPr>
        <w:rPr>
          <w:rFonts w:ascii="Arial" w:hAnsi="Arial"/>
          <w:u w:val="single"/>
        </w:rPr>
      </w:pPr>
      <w:r w:rsidRPr="00CF7BE2">
        <w:rPr>
          <w:rFonts w:ascii="Arial" w:hAnsi="Arial"/>
          <w:u w:val="single"/>
        </w:rPr>
        <w:t>FBI/DOJ Bomb Threat Guidance</w:t>
      </w:r>
    </w:p>
    <w:p w:rsidR="006D1278" w:rsidRPr="00CF7BE2" w:rsidRDefault="006D1278" w:rsidP="00387FAC">
      <w:pPr>
        <w:pStyle w:val="ListParagraph"/>
        <w:numPr>
          <w:ilvl w:val="0"/>
          <w:numId w:val="87"/>
        </w:numPr>
        <w:rPr>
          <w:rFonts w:ascii="Arial" w:hAnsi="Arial"/>
        </w:rPr>
      </w:pPr>
      <w:r w:rsidRPr="00CF7BE2">
        <w:rPr>
          <w:rFonts w:ascii="Arial" w:hAnsi="Arial"/>
        </w:rPr>
        <w:t>Conduct a Rapid Assessment</w:t>
      </w:r>
    </w:p>
    <w:p w:rsidR="006D1278" w:rsidRPr="00CF7BE2" w:rsidRDefault="006D1278" w:rsidP="006D1278">
      <w:pPr>
        <w:pStyle w:val="BodyText"/>
        <w:rPr>
          <w:rFonts w:ascii="Arial" w:hAnsi="Arial"/>
          <w:b/>
          <w:i/>
        </w:rPr>
      </w:pPr>
      <w:r w:rsidRPr="00CF7BE2">
        <w:rPr>
          <w:rFonts w:ascii="Arial" w:hAnsi="Arial"/>
          <w:b/>
          <w:i/>
        </w:rPr>
        <w:t>Low Risk</w:t>
      </w:r>
    </w:p>
    <w:p w:rsidR="006D1278" w:rsidRPr="00CF7BE2" w:rsidRDefault="006D1278" w:rsidP="006D1278">
      <w:pPr>
        <w:pStyle w:val="BodyText"/>
        <w:ind w:left="720" w:firstLine="0"/>
        <w:rPr>
          <w:rFonts w:ascii="Arial" w:hAnsi="Arial"/>
        </w:rPr>
      </w:pPr>
      <w:r w:rsidRPr="00CF7BE2">
        <w:rPr>
          <w:rFonts w:ascii="Arial" w:hAnsi="Arial"/>
        </w:rPr>
        <w:t xml:space="preserve">Lacks realism: A threat that poses a </w:t>
      </w:r>
      <w:r w:rsidR="003B77EC" w:rsidRPr="00CF7BE2">
        <w:rPr>
          <w:rFonts w:ascii="Arial" w:hAnsi="Arial"/>
        </w:rPr>
        <w:t xml:space="preserve">minimal </w:t>
      </w:r>
      <w:r w:rsidRPr="00CF7BE2">
        <w:rPr>
          <w:rFonts w:ascii="Arial" w:hAnsi="Arial"/>
        </w:rPr>
        <w:t>risk to the victim and public safety. Probably motive is to cause disruption.</w:t>
      </w:r>
    </w:p>
    <w:p w:rsidR="006D1278" w:rsidRPr="00CF7BE2" w:rsidRDefault="006D1278" w:rsidP="00387FAC">
      <w:pPr>
        <w:pStyle w:val="BodyText"/>
        <w:numPr>
          <w:ilvl w:val="2"/>
          <w:numId w:val="71"/>
        </w:numPr>
        <w:ind w:left="1440"/>
        <w:rPr>
          <w:rFonts w:ascii="Arial" w:hAnsi="Arial"/>
        </w:rPr>
      </w:pPr>
      <w:r w:rsidRPr="00CF7BE2">
        <w:rPr>
          <w:rFonts w:ascii="Arial" w:hAnsi="Arial"/>
        </w:rPr>
        <w:t>Vague and indirect</w:t>
      </w:r>
    </w:p>
    <w:p w:rsidR="006D1278" w:rsidRPr="00CF7BE2" w:rsidRDefault="006D1278" w:rsidP="00387FAC">
      <w:pPr>
        <w:pStyle w:val="BodyText"/>
        <w:numPr>
          <w:ilvl w:val="2"/>
          <w:numId w:val="71"/>
        </w:numPr>
        <w:ind w:left="1440"/>
        <w:rPr>
          <w:rFonts w:ascii="Arial" w:hAnsi="Arial"/>
        </w:rPr>
      </w:pPr>
      <w:r w:rsidRPr="00CF7BE2">
        <w:rPr>
          <w:rFonts w:ascii="Arial" w:hAnsi="Arial"/>
        </w:rPr>
        <w:t>Information contained within the threat is inconsistent, implausible, or lacks detail</w:t>
      </w:r>
    </w:p>
    <w:p w:rsidR="006D1278" w:rsidRPr="00CF7BE2" w:rsidRDefault="006D1278" w:rsidP="00387FAC">
      <w:pPr>
        <w:pStyle w:val="BodyText"/>
        <w:numPr>
          <w:ilvl w:val="2"/>
          <w:numId w:val="71"/>
        </w:numPr>
        <w:ind w:left="1440"/>
        <w:rPr>
          <w:rFonts w:ascii="Arial" w:hAnsi="Arial"/>
        </w:rPr>
      </w:pPr>
      <w:r w:rsidRPr="00CF7BE2">
        <w:rPr>
          <w:rFonts w:ascii="Arial" w:hAnsi="Arial"/>
        </w:rPr>
        <w:t>Caller is definitely known and has called numerous times</w:t>
      </w:r>
    </w:p>
    <w:p w:rsidR="006D1278" w:rsidRPr="00CF7BE2" w:rsidRDefault="006D1278" w:rsidP="00387FAC">
      <w:pPr>
        <w:pStyle w:val="BodyText"/>
        <w:numPr>
          <w:ilvl w:val="2"/>
          <w:numId w:val="71"/>
        </w:numPr>
        <w:ind w:left="1440"/>
        <w:rPr>
          <w:rFonts w:ascii="Arial" w:hAnsi="Arial"/>
        </w:rPr>
      </w:pPr>
      <w:r w:rsidRPr="00CF7BE2">
        <w:rPr>
          <w:rFonts w:ascii="Arial" w:hAnsi="Arial"/>
        </w:rPr>
        <w:t>Threat was discovered instead of delivered (ie, written on a wall)</w:t>
      </w:r>
    </w:p>
    <w:p w:rsidR="006D1278" w:rsidRPr="00CF7BE2" w:rsidRDefault="006D1278" w:rsidP="006D1278">
      <w:pPr>
        <w:pStyle w:val="BodyText"/>
        <w:rPr>
          <w:rFonts w:ascii="Arial" w:hAnsi="Arial"/>
          <w:b/>
          <w:i/>
        </w:rPr>
      </w:pPr>
      <w:r w:rsidRPr="00CF7BE2">
        <w:rPr>
          <w:rFonts w:ascii="Arial" w:hAnsi="Arial"/>
          <w:b/>
          <w:i/>
        </w:rPr>
        <w:t>Medium Risk</w:t>
      </w:r>
    </w:p>
    <w:p w:rsidR="006D1278" w:rsidRPr="00CF7BE2" w:rsidRDefault="006D1278" w:rsidP="006D1278">
      <w:pPr>
        <w:pStyle w:val="BodyText"/>
        <w:ind w:left="720" w:firstLine="0"/>
        <w:rPr>
          <w:rFonts w:ascii="Arial" w:hAnsi="Arial"/>
        </w:rPr>
      </w:pPr>
      <w:r w:rsidRPr="00CF7BE2">
        <w:rPr>
          <w:rFonts w:ascii="Arial" w:hAnsi="Arial"/>
        </w:rPr>
        <w:t>Increased level of realism: threat that could be carried out, although it may not entirely appear realistic</w:t>
      </w:r>
    </w:p>
    <w:p w:rsidR="006D1278" w:rsidRPr="00CF7BE2" w:rsidRDefault="006D1278" w:rsidP="00387FAC">
      <w:pPr>
        <w:pStyle w:val="BodyText"/>
        <w:numPr>
          <w:ilvl w:val="2"/>
          <w:numId w:val="70"/>
        </w:numPr>
        <w:ind w:left="1440"/>
        <w:rPr>
          <w:rFonts w:ascii="Arial" w:hAnsi="Arial"/>
        </w:rPr>
      </w:pPr>
      <w:r w:rsidRPr="00CF7BE2">
        <w:rPr>
          <w:rFonts w:ascii="Arial" w:hAnsi="Arial"/>
        </w:rPr>
        <w:t>Threat is direct and feasible</w:t>
      </w:r>
    </w:p>
    <w:p w:rsidR="006D1278" w:rsidRPr="00CF7BE2" w:rsidRDefault="006D1278" w:rsidP="00387FAC">
      <w:pPr>
        <w:pStyle w:val="BodyText"/>
        <w:numPr>
          <w:ilvl w:val="2"/>
          <w:numId w:val="70"/>
        </w:numPr>
        <w:ind w:left="1440"/>
        <w:rPr>
          <w:rFonts w:ascii="Arial" w:hAnsi="Arial"/>
        </w:rPr>
      </w:pPr>
      <w:r w:rsidRPr="00CF7BE2">
        <w:rPr>
          <w:rFonts w:ascii="Arial" w:hAnsi="Arial"/>
        </w:rPr>
        <w:t>Wording in the threat suggests the perpetrator has given some thought on how the act will be carried out</w:t>
      </w:r>
    </w:p>
    <w:p w:rsidR="006D1278" w:rsidRPr="00CF7BE2" w:rsidRDefault="006D1278" w:rsidP="00387FAC">
      <w:pPr>
        <w:pStyle w:val="BodyText"/>
        <w:numPr>
          <w:ilvl w:val="2"/>
          <w:numId w:val="70"/>
        </w:numPr>
        <w:ind w:left="1440"/>
        <w:rPr>
          <w:rFonts w:ascii="Arial" w:hAnsi="Arial"/>
        </w:rPr>
      </w:pPr>
      <w:r w:rsidRPr="00CF7BE2">
        <w:rPr>
          <w:rFonts w:ascii="Arial" w:hAnsi="Arial"/>
        </w:rPr>
        <w:t>May include indications of a possible place and time</w:t>
      </w:r>
    </w:p>
    <w:p w:rsidR="006D1278" w:rsidRPr="00CF7BE2" w:rsidRDefault="006D1278" w:rsidP="00387FAC">
      <w:pPr>
        <w:pStyle w:val="BodyText"/>
        <w:numPr>
          <w:ilvl w:val="2"/>
          <w:numId w:val="70"/>
        </w:numPr>
        <w:ind w:left="1440"/>
        <w:rPr>
          <w:rFonts w:ascii="Arial" w:hAnsi="Arial"/>
        </w:rPr>
      </w:pPr>
      <w:r w:rsidRPr="00CF7BE2">
        <w:rPr>
          <w:rFonts w:ascii="Arial" w:hAnsi="Arial"/>
        </w:rPr>
        <w:t>No strong indication the perpetrator has taken preparatory steps, although there may be some indirect reference pointing to that possibility</w:t>
      </w:r>
    </w:p>
    <w:p w:rsidR="006D1278" w:rsidRPr="00CF7BE2" w:rsidRDefault="006D1278" w:rsidP="00387FAC">
      <w:pPr>
        <w:pStyle w:val="BodyText"/>
        <w:numPr>
          <w:ilvl w:val="2"/>
          <w:numId w:val="70"/>
        </w:numPr>
        <w:ind w:left="1440"/>
        <w:rPr>
          <w:rFonts w:ascii="Arial" w:hAnsi="Arial"/>
        </w:rPr>
      </w:pPr>
      <w:r w:rsidRPr="00CF7BE2">
        <w:rPr>
          <w:rFonts w:ascii="Arial" w:hAnsi="Arial"/>
        </w:rPr>
        <w:t>Indication the perpetrator has details regarding the availability of components needed to construct a bomb</w:t>
      </w:r>
    </w:p>
    <w:p w:rsidR="006D1278" w:rsidRPr="00CF7BE2" w:rsidRDefault="006D1278" w:rsidP="00387FAC">
      <w:pPr>
        <w:pStyle w:val="BodyText"/>
        <w:numPr>
          <w:ilvl w:val="2"/>
          <w:numId w:val="70"/>
        </w:numPr>
        <w:ind w:left="1440"/>
        <w:rPr>
          <w:rFonts w:ascii="Arial" w:hAnsi="Arial"/>
        </w:rPr>
      </w:pPr>
      <w:r w:rsidRPr="00CF7BE2">
        <w:rPr>
          <w:rFonts w:ascii="Arial" w:hAnsi="Arial"/>
        </w:rPr>
        <w:t>Increased specificity to the threat (ie, “I’m serious” or “I really mean this”)</w:t>
      </w:r>
    </w:p>
    <w:p w:rsidR="006D1278" w:rsidRPr="00CF7BE2" w:rsidRDefault="006D1278" w:rsidP="006D1278">
      <w:pPr>
        <w:pStyle w:val="BodyText"/>
        <w:rPr>
          <w:rFonts w:ascii="Arial" w:hAnsi="Arial"/>
          <w:b/>
          <w:i/>
        </w:rPr>
      </w:pPr>
      <w:r w:rsidRPr="00CF7BE2">
        <w:rPr>
          <w:rFonts w:ascii="Arial" w:hAnsi="Arial"/>
          <w:b/>
          <w:i/>
        </w:rPr>
        <w:t>High Risk</w:t>
      </w:r>
    </w:p>
    <w:p w:rsidR="006D1278" w:rsidRPr="00CF7BE2" w:rsidRDefault="006D1278" w:rsidP="006D1278">
      <w:pPr>
        <w:pStyle w:val="BodyText"/>
        <w:ind w:left="720" w:firstLine="0"/>
        <w:rPr>
          <w:rFonts w:ascii="Arial" w:hAnsi="Arial"/>
        </w:rPr>
      </w:pPr>
      <w:r w:rsidRPr="00CF7BE2">
        <w:rPr>
          <w:rFonts w:ascii="Arial" w:hAnsi="Arial"/>
        </w:rPr>
        <w:t>Specific and Realistic: Threat appears to pos</w:t>
      </w:r>
      <w:r w:rsidR="003B77EC" w:rsidRPr="00CF7BE2">
        <w:rPr>
          <w:rFonts w:ascii="Arial" w:hAnsi="Arial"/>
        </w:rPr>
        <w:t>e</w:t>
      </w:r>
      <w:r w:rsidRPr="00CF7BE2">
        <w:rPr>
          <w:rFonts w:ascii="Arial" w:hAnsi="Arial"/>
        </w:rPr>
        <w:t xml:space="preserve"> an immediate and serious danger to the safety of others.</w:t>
      </w:r>
    </w:p>
    <w:p w:rsidR="006D1278" w:rsidRPr="00CF7BE2" w:rsidRDefault="006D1278" w:rsidP="00387FAC">
      <w:pPr>
        <w:pStyle w:val="BodyText"/>
        <w:numPr>
          <w:ilvl w:val="2"/>
          <w:numId w:val="69"/>
        </w:numPr>
        <w:ind w:left="1440"/>
        <w:rPr>
          <w:rFonts w:ascii="Arial" w:hAnsi="Arial"/>
        </w:rPr>
      </w:pPr>
      <w:r w:rsidRPr="00CF7BE2">
        <w:rPr>
          <w:rFonts w:ascii="Arial" w:hAnsi="Arial"/>
        </w:rPr>
        <w:t>Threat is direct, specific, and realistic; may include names of possible victims, specific time, and location of device</w:t>
      </w:r>
    </w:p>
    <w:p w:rsidR="006D1278" w:rsidRPr="00CF7BE2" w:rsidRDefault="006D1278" w:rsidP="00387FAC">
      <w:pPr>
        <w:pStyle w:val="BodyText"/>
        <w:numPr>
          <w:ilvl w:val="2"/>
          <w:numId w:val="69"/>
        </w:numPr>
        <w:ind w:left="1440"/>
        <w:rPr>
          <w:rFonts w:ascii="Arial" w:hAnsi="Arial"/>
        </w:rPr>
      </w:pPr>
      <w:r w:rsidRPr="00CF7BE2">
        <w:rPr>
          <w:rFonts w:ascii="Arial" w:hAnsi="Arial"/>
        </w:rPr>
        <w:lastRenderedPageBreak/>
        <w:t>Perpetrator provides his/her identify</w:t>
      </w:r>
    </w:p>
    <w:p w:rsidR="006D1278" w:rsidRPr="00CF7BE2" w:rsidRDefault="006D1278" w:rsidP="00387FAC">
      <w:pPr>
        <w:pStyle w:val="BodyText"/>
        <w:numPr>
          <w:ilvl w:val="2"/>
          <w:numId w:val="69"/>
        </w:numPr>
        <w:ind w:left="1440"/>
        <w:rPr>
          <w:rFonts w:ascii="Arial" w:hAnsi="Arial"/>
        </w:rPr>
      </w:pPr>
      <w:r w:rsidRPr="00CF7BE2">
        <w:rPr>
          <w:rFonts w:ascii="Arial" w:hAnsi="Arial"/>
        </w:rPr>
        <w:t>Threat suggest concrete steps have been taken toward carrying out the threat</w:t>
      </w:r>
    </w:p>
    <w:p w:rsidR="006D1278" w:rsidRPr="00CF7BE2" w:rsidRDefault="006D1278" w:rsidP="00387FAC">
      <w:pPr>
        <w:pStyle w:val="BodyText"/>
        <w:numPr>
          <w:ilvl w:val="2"/>
          <w:numId w:val="69"/>
        </w:numPr>
        <w:ind w:left="1440"/>
        <w:rPr>
          <w:rFonts w:ascii="Arial" w:hAnsi="Arial"/>
        </w:rPr>
      </w:pPr>
      <w:r w:rsidRPr="00CF7BE2">
        <w:rPr>
          <w:rFonts w:ascii="Arial" w:hAnsi="Arial"/>
        </w:rPr>
        <w:t>Perpetrator indicates they have practiced with a weapon or have had the intended victim(s) under surveillance.</w:t>
      </w:r>
    </w:p>
    <w:p w:rsidR="006D1278" w:rsidRPr="00CF7BE2" w:rsidRDefault="006D1278" w:rsidP="00387FAC">
      <w:pPr>
        <w:pStyle w:val="ListParagraph"/>
        <w:numPr>
          <w:ilvl w:val="0"/>
          <w:numId w:val="87"/>
        </w:numPr>
        <w:rPr>
          <w:rFonts w:ascii="Arial" w:hAnsi="Arial"/>
        </w:rPr>
      </w:pPr>
      <w:r w:rsidRPr="00CF7BE2">
        <w:rPr>
          <w:rFonts w:ascii="Arial" w:hAnsi="Arial"/>
        </w:rPr>
        <w:t>Determine if a search is warranted</w:t>
      </w:r>
    </w:p>
    <w:p w:rsidR="006D1278" w:rsidRPr="00CF7BE2" w:rsidRDefault="006D1278" w:rsidP="00387FAC">
      <w:pPr>
        <w:pStyle w:val="ListParagraph"/>
        <w:numPr>
          <w:ilvl w:val="0"/>
          <w:numId w:val="87"/>
        </w:numPr>
        <w:rPr>
          <w:rFonts w:ascii="Arial" w:hAnsi="Arial"/>
        </w:rPr>
      </w:pPr>
      <w:r w:rsidRPr="00CF7BE2">
        <w:rPr>
          <w:rFonts w:ascii="Arial" w:hAnsi="Arial"/>
        </w:rPr>
        <w:t>Determine if protective measures for the building is warranted</w:t>
      </w:r>
    </w:p>
    <w:p w:rsidR="006D1278" w:rsidRPr="00CF7BE2" w:rsidRDefault="006D1278" w:rsidP="00387FAC">
      <w:pPr>
        <w:pStyle w:val="ListParagraph"/>
        <w:numPr>
          <w:ilvl w:val="0"/>
          <w:numId w:val="87"/>
        </w:numPr>
        <w:rPr>
          <w:rFonts w:ascii="Arial" w:hAnsi="Arial"/>
        </w:rPr>
      </w:pPr>
      <w:r w:rsidRPr="00CF7BE2">
        <w:rPr>
          <w:rFonts w:ascii="Arial" w:hAnsi="Arial"/>
        </w:rPr>
        <w:t>Coordinate with local Law Enforcement</w:t>
      </w:r>
    </w:p>
    <w:p w:rsidR="006D1278" w:rsidRPr="00CF7BE2" w:rsidRDefault="006D1278" w:rsidP="006D1278">
      <w:pPr>
        <w:widowControl w:val="0"/>
        <w:spacing w:after="200" w:line="276" w:lineRule="auto"/>
        <w:rPr>
          <w:rFonts w:ascii="Arial" w:hAnsi="Arial"/>
        </w:rPr>
      </w:pPr>
      <w:r w:rsidRPr="00CF7BE2">
        <w:rPr>
          <w:rFonts w:ascii="Arial" w:hAnsi="Arial"/>
        </w:rPr>
        <w:br w:type="page"/>
      </w:r>
    </w:p>
    <w:p w:rsidR="00B12D23" w:rsidRPr="00CF7BE2" w:rsidRDefault="001E2AAE" w:rsidP="00DD7DCA">
      <w:pPr>
        <w:pStyle w:val="Heading4"/>
        <w:rPr>
          <w:rFonts w:ascii="Arial" w:hAnsi="Arial" w:cs="Arial"/>
        </w:rPr>
      </w:pPr>
      <w:bookmarkStart w:id="151" w:name="_Toc499727073"/>
      <w:bookmarkStart w:id="152" w:name="_Toc491354186"/>
      <w:bookmarkStart w:id="153" w:name="_Toc492479489"/>
      <w:bookmarkStart w:id="154" w:name="_Toc425752070"/>
      <w:r w:rsidRPr="00CF7BE2">
        <w:rPr>
          <w:rFonts w:ascii="Arial" w:hAnsi="Arial" w:cs="Arial"/>
        </w:rPr>
        <w:lastRenderedPageBreak/>
        <w:t>Bullying (</w:t>
      </w:r>
      <w:r w:rsidR="00B12D23" w:rsidRPr="00CF7BE2">
        <w:rPr>
          <w:rFonts w:ascii="Arial" w:hAnsi="Arial" w:cs="Arial"/>
        </w:rPr>
        <w:t xml:space="preserve">Harassment, Intimidation, and Bullying </w:t>
      </w:r>
      <w:r w:rsidRPr="00CF7BE2">
        <w:rPr>
          <w:rFonts w:ascii="Arial" w:hAnsi="Arial" w:cs="Arial"/>
        </w:rPr>
        <w:t>{</w:t>
      </w:r>
      <w:r w:rsidR="00B12D23" w:rsidRPr="00CF7BE2">
        <w:rPr>
          <w:rFonts w:ascii="Arial" w:hAnsi="Arial" w:cs="Arial"/>
        </w:rPr>
        <w:t>HIB</w:t>
      </w:r>
      <w:r w:rsidRPr="00CF7BE2">
        <w:rPr>
          <w:rFonts w:ascii="Arial" w:hAnsi="Arial" w:cs="Arial"/>
        </w:rPr>
        <w:t>}</w:t>
      </w:r>
      <w:r w:rsidR="00B12D23" w:rsidRPr="00CF7BE2">
        <w:rPr>
          <w:rFonts w:ascii="Arial" w:hAnsi="Arial" w:cs="Arial"/>
        </w:rPr>
        <w:t>)</w:t>
      </w:r>
      <w:bookmarkEnd w:id="151"/>
      <w:r w:rsidR="00B12D23" w:rsidRPr="00CF7BE2">
        <w:rPr>
          <w:rFonts w:ascii="Arial" w:hAnsi="Arial" w:cs="Arial"/>
        </w:rPr>
        <w:t xml:space="preserve"> </w:t>
      </w:r>
      <w:bookmarkEnd w:id="152"/>
      <w:bookmarkEnd w:id="153"/>
    </w:p>
    <w:p w:rsidR="00B12D23" w:rsidRPr="00CF7BE2" w:rsidRDefault="00666E63" w:rsidP="00B12D23">
      <w:pPr>
        <w:rPr>
          <w:rFonts w:ascii="Arial" w:hAnsi="Arial"/>
          <w:b/>
        </w:rPr>
      </w:pPr>
      <w:r w:rsidRPr="00CF7BE2">
        <w:rPr>
          <w:rFonts w:ascii="Arial" w:hAnsi="Arial"/>
          <w:b/>
        </w:rPr>
        <w:t>Definition</w:t>
      </w:r>
    </w:p>
    <w:p w:rsidR="00B12D23" w:rsidRPr="00CF7BE2" w:rsidRDefault="00B12D23" w:rsidP="00B12D23">
      <w:pPr>
        <w:pStyle w:val="Default"/>
        <w:rPr>
          <w:rFonts w:ascii="Arial" w:hAnsi="Arial" w:cs="Arial"/>
        </w:rPr>
      </w:pPr>
      <w:r w:rsidRPr="00CF7BE2">
        <w:rPr>
          <w:rFonts w:ascii="Arial" w:hAnsi="Arial" w:cs="Arial"/>
        </w:rPr>
        <w:t xml:space="preserve">Harassment, intimidation or bullying behavior by any student/school personnel in the </w:t>
      </w:r>
      <w:r w:rsidRPr="00CF7BE2">
        <w:rPr>
          <w:rFonts w:ascii="Arial" w:hAnsi="Arial" w:cs="Arial"/>
          <w:highlight w:val="yellow"/>
        </w:rPr>
        <w:t>[School Name]</w:t>
      </w:r>
      <w:r w:rsidRPr="00CF7BE2">
        <w:rPr>
          <w:rFonts w:ascii="Arial" w:hAnsi="Arial" w:cs="Arial"/>
        </w:rPr>
        <w:t xml:space="preserve"> is strictly prohibited, and such conduct may result in disciplinary action, including suspension and/or expulsion from school. “Harassment, intimidation, or bullying, in accordance with </w:t>
      </w:r>
      <w:r w:rsidR="00B96D83" w:rsidRPr="00CF7BE2">
        <w:rPr>
          <w:rFonts w:ascii="Arial" w:hAnsi="Arial" w:cs="Arial"/>
        </w:rPr>
        <w:t>ORC 3313.666</w:t>
      </w:r>
      <w:r w:rsidRPr="00CF7BE2">
        <w:rPr>
          <w:rFonts w:ascii="Arial" w:hAnsi="Arial" w:cs="Arial"/>
        </w:rPr>
        <w:t xml:space="preserve">, means any intentional written, verbal, graphic or physical acts including electronically transmitted acts </w:t>
      </w:r>
      <w:r w:rsidR="00B96D83" w:rsidRPr="00CF7BE2">
        <w:rPr>
          <w:rFonts w:ascii="Arial" w:hAnsi="Arial" w:cs="Arial"/>
        </w:rPr>
        <w:t>(</w:t>
      </w:r>
      <w:r w:rsidRPr="00CF7BE2">
        <w:rPr>
          <w:rFonts w:ascii="Arial" w:hAnsi="Arial" w:cs="Arial"/>
        </w:rPr>
        <w:t>i.e., Internet, cell phone, personal digital assistant (PDA), or wireless hand-held device</w:t>
      </w:r>
      <w:r w:rsidR="00B96D83" w:rsidRPr="00CF7BE2">
        <w:rPr>
          <w:rFonts w:ascii="Arial" w:hAnsi="Arial" w:cs="Arial"/>
        </w:rPr>
        <w:t>)</w:t>
      </w:r>
      <w:r w:rsidRPr="00CF7BE2">
        <w:rPr>
          <w:rFonts w:ascii="Arial" w:hAnsi="Arial" w:cs="Arial"/>
        </w:rPr>
        <w:t>, either overt or covert, by a student or group of</w:t>
      </w:r>
      <w:r w:rsidR="00B96D83" w:rsidRPr="00CF7BE2">
        <w:rPr>
          <w:rFonts w:ascii="Arial" w:hAnsi="Arial" w:cs="Arial"/>
        </w:rPr>
        <w:t xml:space="preserve"> students toward </w:t>
      </w:r>
      <w:r w:rsidR="00EF1149" w:rsidRPr="00CF7BE2">
        <w:rPr>
          <w:rFonts w:ascii="Arial" w:hAnsi="Arial" w:cs="Arial"/>
        </w:rPr>
        <w:t>another</w:t>
      </w:r>
      <w:r w:rsidR="00B96D83" w:rsidRPr="00CF7BE2">
        <w:rPr>
          <w:rFonts w:ascii="Arial" w:hAnsi="Arial" w:cs="Arial"/>
        </w:rPr>
        <w:t xml:space="preserve"> student</w:t>
      </w:r>
      <w:r w:rsidR="00EF1149" w:rsidRPr="00CF7BE2">
        <w:rPr>
          <w:rFonts w:ascii="Arial" w:hAnsi="Arial" w:cs="Arial"/>
        </w:rPr>
        <w:t>(</w:t>
      </w:r>
      <w:r w:rsidR="00B96D83" w:rsidRPr="00CF7BE2">
        <w:rPr>
          <w:rFonts w:ascii="Arial" w:hAnsi="Arial" w:cs="Arial"/>
        </w:rPr>
        <w:t>s</w:t>
      </w:r>
      <w:r w:rsidR="00EF1149" w:rsidRPr="00CF7BE2">
        <w:rPr>
          <w:rFonts w:ascii="Arial" w:hAnsi="Arial" w:cs="Arial"/>
        </w:rPr>
        <w:t>)</w:t>
      </w:r>
      <w:r w:rsidRPr="00CF7BE2">
        <w:rPr>
          <w:rFonts w:ascii="Arial" w:hAnsi="Arial" w:cs="Arial"/>
        </w:rPr>
        <w:t xml:space="preserve"> with the intent to harass, intimidate, injure, threaten, ridicule or humiliate. Such behaviors are prohibited on or immediately adjacent to school grounds, at any school-sponsored activity, on school-provided transportation or at any official school bus stop. </w:t>
      </w:r>
    </w:p>
    <w:p w:rsidR="00EF1149" w:rsidRPr="00CF7BE2" w:rsidRDefault="00EF1149" w:rsidP="00EF1149">
      <w:pPr>
        <w:rPr>
          <w:rFonts w:ascii="Arial" w:hAnsi="Arial"/>
        </w:rPr>
      </w:pPr>
    </w:p>
    <w:p w:rsidR="00666E63" w:rsidRPr="00CF7BE2" w:rsidRDefault="00666E63" w:rsidP="00666E63">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EF1149" w:rsidRPr="00CF7BE2" w:rsidRDefault="00666E63" w:rsidP="00EF1149">
      <w:pPr>
        <w:rPr>
          <w:rFonts w:ascii="Arial" w:hAnsi="Arial"/>
        </w:rPr>
      </w:pPr>
      <w:r w:rsidRPr="00CF7BE2">
        <w:rPr>
          <w:rFonts w:ascii="Arial" w:hAnsi="Arial"/>
        </w:rPr>
        <w:t>Emergency Communication</w:t>
      </w:r>
    </w:p>
    <w:p w:rsidR="00666E63" w:rsidRPr="00CF7BE2" w:rsidRDefault="00666E63" w:rsidP="00EF1149">
      <w:pPr>
        <w:rPr>
          <w:rFonts w:ascii="Arial" w:hAnsi="Arial"/>
        </w:rPr>
      </w:pPr>
      <w:r w:rsidRPr="00CF7BE2">
        <w:rPr>
          <w:rFonts w:ascii="Arial" w:hAnsi="Arial"/>
        </w:rPr>
        <w:t>Mental Health Services</w:t>
      </w:r>
    </w:p>
    <w:p w:rsidR="00666E63" w:rsidRPr="00CF7BE2" w:rsidRDefault="00666E63" w:rsidP="00EF1149">
      <w:pPr>
        <w:rPr>
          <w:rFonts w:ascii="Arial" w:hAnsi="Arial"/>
        </w:rPr>
      </w:pPr>
      <w:r w:rsidRPr="00CF7BE2">
        <w:rPr>
          <w:rFonts w:ascii="Arial" w:hAnsi="Arial"/>
        </w:rPr>
        <w:t>Rapid Assessment</w:t>
      </w:r>
    </w:p>
    <w:p w:rsidR="00666E63" w:rsidRPr="00CF7BE2" w:rsidRDefault="00666E63" w:rsidP="00EF1149">
      <w:pPr>
        <w:rPr>
          <w:rFonts w:ascii="Arial" w:hAnsi="Arial"/>
        </w:rPr>
      </w:pPr>
    </w:p>
    <w:p w:rsidR="00EF1149" w:rsidRPr="00CF7BE2" w:rsidRDefault="00CB725A" w:rsidP="00EF1149">
      <w:pPr>
        <w:rPr>
          <w:rFonts w:ascii="Arial" w:hAnsi="Arial"/>
          <w:b/>
        </w:rPr>
      </w:pPr>
      <w:r w:rsidRPr="00CF7BE2">
        <w:rPr>
          <w:rFonts w:ascii="Arial" w:hAnsi="Arial"/>
          <w:b/>
        </w:rPr>
        <w:t>Anti-HIB Procedures</w:t>
      </w:r>
    </w:p>
    <w:p w:rsidR="00EF1149" w:rsidRPr="00CF7BE2" w:rsidRDefault="00EF1149" w:rsidP="00612E69">
      <w:pPr>
        <w:rPr>
          <w:rFonts w:ascii="Arial" w:hAnsi="Arial"/>
        </w:rPr>
      </w:pPr>
      <w:r w:rsidRPr="00CF7BE2">
        <w:rPr>
          <w:rFonts w:ascii="Arial" w:hAnsi="Arial"/>
        </w:rPr>
        <w:t xml:space="preserve">School personnel must report prohibited incidents of which they are aware to the school principal or other administrator designated by the principal; </w:t>
      </w:r>
    </w:p>
    <w:p w:rsidR="00666E63" w:rsidRPr="00CF7BE2" w:rsidRDefault="00666E63" w:rsidP="00666E63">
      <w:pPr>
        <w:rPr>
          <w:rFonts w:ascii="Arial" w:hAnsi="Arial"/>
        </w:rPr>
      </w:pPr>
    </w:p>
    <w:p w:rsidR="00EF1149" w:rsidRPr="00CF7BE2" w:rsidRDefault="00EF1149" w:rsidP="00612E69">
      <w:pPr>
        <w:rPr>
          <w:rFonts w:ascii="Arial" w:hAnsi="Arial"/>
        </w:rPr>
      </w:pPr>
      <w:r w:rsidRPr="00CF7BE2">
        <w:rPr>
          <w:rFonts w:ascii="Arial" w:hAnsi="Arial"/>
        </w:rPr>
        <w:t xml:space="preserve">Custodial parent or guardian of any student involved in a prohibited incident must be notified in accordance with the "Family Educational Rights and Privacy Act of 1974," and have access to any written reports pertaining to the incident; </w:t>
      </w:r>
    </w:p>
    <w:p w:rsidR="00666E63" w:rsidRPr="00CF7BE2" w:rsidRDefault="00666E63" w:rsidP="00666E63">
      <w:pPr>
        <w:rPr>
          <w:rFonts w:ascii="Arial" w:hAnsi="Arial"/>
        </w:rPr>
      </w:pPr>
    </w:p>
    <w:p w:rsidR="00EF1149" w:rsidRPr="00CF7BE2" w:rsidRDefault="00EF1149" w:rsidP="00612E69">
      <w:pPr>
        <w:rPr>
          <w:rFonts w:ascii="Arial" w:hAnsi="Arial"/>
        </w:rPr>
      </w:pPr>
      <w:r w:rsidRPr="00CF7BE2">
        <w:rPr>
          <w:rFonts w:ascii="Arial" w:hAnsi="Arial"/>
        </w:rPr>
        <w:t>[</w:t>
      </w:r>
      <w:r w:rsidRPr="00CF7BE2">
        <w:rPr>
          <w:rFonts w:ascii="Arial" w:hAnsi="Arial"/>
          <w:highlight w:val="yellow"/>
        </w:rPr>
        <w:t>Insert school’s procedure for documenting</w:t>
      </w:r>
      <w:r w:rsidRPr="00CF7BE2">
        <w:rPr>
          <w:rFonts w:ascii="Arial" w:hAnsi="Arial"/>
        </w:rPr>
        <w:t xml:space="preserve">] any incident that is reported; </w:t>
      </w:r>
    </w:p>
    <w:p w:rsidR="00666E63" w:rsidRPr="00CF7BE2" w:rsidRDefault="00666E63" w:rsidP="00666E63">
      <w:pPr>
        <w:rPr>
          <w:rFonts w:ascii="Arial" w:hAnsi="Arial"/>
        </w:rPr>
      </w:pPr>
    </w:p>
    <w:p w:rsidR="00EF1149" w:rsidRPr="00CF7BE2" w:rsidRDefault="00EF1149" w:rsidP="00612E69">
      <w:pPr>
        <w:rPr>
          <w:rFonts w:ascii="Arial" w:hAnsi="Arial"/>
        </w:rPr>
      </w:pPr>
      <w:r w:rsidRPr="00CF7BE2">
        <w:rPr>
          <w:rFonts w:ascii="Arial" w:hAnsi="Arial"/>
        </w:rPr>
        <w:t>[</w:t>
      </w:r>
      <w:r w:rsidRPr="00CF7BE2">
        <w:rPr>
          <w:rFonts w:ascii="Arial" w:hAnsi="Arial"/>
          <w:highlight w:val="yellow"/>
        </w:rPr>
        <w:t>Insert school’s procedure for responding to and investigating</w:t>
      </w:r>
      <w:r w:rsidRPr="00CF7BE2">
        <w:rPr>
          <w:rFonts w:ascii="Arial" w:hAnsi="Arial"/>
        </w:rPr>
        <w:t xml:space="preserve">] any reported incident; </w:t>
      </w:r>
    </w:p>
    <w:p w:rsidR="00666E63" w:rsidRPr="00CF7BE2" w:rsidRDefault="00666E63" w:rsidP="00666E63">
      <w:pPr>
        <w:rPr>
          <w:rFonts w:ascii="Arial" w:hAnsi="Arial"/>
        </w:rPr>
      </w:pPr>
    </w:p>
    <w:p w:rsidR="00EF1149" w:rsidRPr="00CF7BE2" w:rsidRDefault="00EF1149" w:rsidP="00612E69">
      <w:pPr>
        <w:rPr>
          <w:rFonts w:ascii="Arial" w:hAnsi="Arial"/>
        </w:rPr>
      </w:pPr>
      <w:r w:rsidRPr="00CF7BE2">
        <w:rPr>
          <w:rFonts w:ascii="Arial" w:hAnsi="Arial"/>
        </w:rPr>
        <w:t>[</w:t>
      </w:r>
      <w:r w:rsidRPr="00CF7BE2">
        <w:rPr>
          <w:rFonts w:ascii="Arial" w:hAnsi="Arial"/>
          <w:highlight w:val="yellow"/>
        </w:rPr>
        <w:t>insert strategy for protecting a victim or other person from new or additional harassment, intimidation, or bullying, and from retaliation</w:t>
      </w:r>
      <w:r w:rsidRPr="00CF7BE2">
        <w:rPr>
          <w:rFonts w:ascii="Arial" w:hAnsi="Arial"/>
        </w:rPr>
        <w:t xml:space="preserve">] following a report, </w:t>
      </w:r>
    </w:p>
    <w:p w:rsidR="00666E63" w:rsidRPr="00CF7BE2" w:rsidRDefault="00666E63" w:rsidP="00666E63">
      <w:pPr>
        <w:rPr>
          <w:rFonts w:ascii="Arial" w:hAnsi="Arial"/>
        </w:rPr>
      </w:pPr>
    </w:p>
    <w:p w:rsidR="00EF1149" w:rsidRPr="00CF7BE2" w:rsidRDefault="00EF1149" w:rsidP="00612E69">
      <w:pPr>
        <w:rPr>
          <w:rFonts w:ascii="Arial" w:hAnsi="Arial"/>
        </w:rPr>
      </w:pPr>
      <w:r w:rsidRPr="00CF7BE2">
        <w:rPr>
          <w:rFonts w:ascii="Arial" w:hAnsi="Arial"/>
        </w:rPr>
        <w:t>[</w:t>
      </w:r>
      <w:r w:rsidRPr="00CF7BE2">
        <w:rPr>
          <w:rFonts w:ascii="Arial" w:hAnsi="Arial"/>
          <w:highlight w:val="yellow"/>
        </w:rPr>
        <w:t>insert anonymous reporting system</w:t>
      </w:r>
      <w:r w:rsidRPr="00CF7BE2">
        <w:rPr>
          <w:rFonts w:ascii="Arial" w:hAnsi="Arial"/>
        </w:rPr>
        <w:t xml:space="preserve">]; </w:t>
      </w:r>
    </w:p>
    <w:p w:rsidR="00666E63" w:rsidRPr="00CF7BE2" w:rsidRDefault="00666E63" w:rsidP="00666E63">
      <w:pPr>
        <w:rPr>
          <w:rFonts w:ascii="Arial" w:hAnsi="Arial"/>
        </w:rPr>
      </w:pPr>
    </w:p>
    <w:p w:rsidR="00EF1149" w:rsidRPr="00CF7BE2" w:rsidRDefault="00EF1149" w:rsidP="00612E69">
      <w:pPr>
        <w:rPr>
          <w:rFonts w:ascii="Arial" w:hAnsi="Arial"/>
        </w:rPr>
      </w:pPr>
      <w:r w:rsidRPr="00CF7BE2">
        <w:rPr>
          <w:rFonts w:ascii="Arial" w:hAnsi="Arial"/>
        </w:rPr>
        <w:t>[</w:t>
      </w:r>
      <w:r w:rsidRPr="00CF7BE2">
        <w:rPr>
          <w:rFonts w:ascii="Arial" w:hAnsi="Arial"/>
          <w:highlight w:val="yellow"/>
        </w:rPr>
        <w:t>insert disciplinary procedure for any student guilty of harassment, intimidation, or bullying, which shall not infringe on any student's rights under the first amendment to the Constitution of the United States</w:t>
      </w:r>
      <w:r w:rsidR="00BF4175" w:rsidRPr="00CF7BE2">
        <w:rPr>
          <w:rFonts w:ascii="Arial" w:hAnsi="Arial"/>
        </w:rPr>
        <w:t>]</w:t>
      </w:r>
      <w:r w:rsidRPr="00CF7BE2">
        <w:rPr>
          <w:rFonts w:ascii="Arial" w:hAnsi="Arial"/>
        </w:rPr>
        <w:t xml:space="preserve">; </w:t>
      </w:r>
    </w:p>
    <w:p w:rsidR="00666E63" w:rsidRPr="00CF7BE2" w:rsidRDefault="00666E63" w:rsidP="00666E63">
      <w:pPr>
        <w:rPr>
          <w:rFonts w:ascii="Arial" w:hAnsi="Arial"/>
        </w:rPr>
      </w:pPr>
    </w:p>
    <w:p w:rsidR="00EF1149" w:rsidRPr="00CF7BE2" w:rsidRDefault="00BF4175" w:rsidP="00612E69">
      <w:pPr>
        <w:rPr>
          <w:rFonts w:ascii="Arial" w:hAnsi="Arial"/>
        </w:rPr>
      </w:pPr>
      <w:r w:rsidRPr="00CF7BE2">
        <w:rPr>
          <w:rFonts w:ascii="Arial" w:hAnsi="Arial"/>
        </w:rPr>
        <w:t>[</w:t>
      </w:r>
      <w:r w:rsidRPr="00CF7BE2">
        <w:rPr>
          <w:rFonts w:ascii="Arial" w:hAnsi="Arial"/>
          <w:highlight w:val="yellow"/>
        </w:rPr>
        <w:t xml:space="preserve">insert statement </w:t>
      </w:r>
      <w:r w:rsidR="00EF1149" w:rsidRPr="00CF7BE2">
        <w:rPr>
          <w:rFonts w:ascii="Arial" w:hAnsi="Arial"/>
          <w:highlight w:val="yellow"/>
        </w:rPr>
        <w:t>prohibiting students from deliberately making false reports of harassment, intimidation, or bullying and a disciplinary procedure for any student responsible for deliberately making a false report of that nature</w:t>
      </w:r>
      <w:r w:rsidRPr="00CF7BE2">
        <w:rPr>
          <w:rFonts w:ascii="Arial" w:hAnsi="Arial"/>
        </w:rPr>
        <w:t>]</w:t>
      </w:r>
      <w:r w:rsidR="00EF1149" w:rsidRPr="00CF7BE2">
        <w:rPr>
          <w:rFonts w:ascii="Arial" w:hAnsi="Arial"/>
        </w:rPr>
        <w:t xml:space="preserve">; </w:t>
      </w:r>
    </w:p>
    <w:p w:rsidR="00666E63" w:rsidRPr="00CF7BE2" w:rsidRDefault="00666E63" w:rsidP="00666E63">
      <w:pPr>
        <w:rPr>
          <w:rFonts w:ascii="Arial" w:hAnsi="Arial"/>
        </w:rPr>
      </w:pPr>
    </w:p>
    <w:p w:rsidR="00AC0977" w:rsidRDefault="00BF4175" w:rsidP="00612E69">
      <w:pPr>
        <w:rPr>
          <w:rFonts w:ascii="Arial" w:hAnsi="Arial"/>
          <w:sz w:val="19"/>
        </w:rPr>
      </w:pPr>
      <w:r w:rsidRPr="00CF7BE2">
        <w:rPr>
          <w:rFonts w:ascii="Arial" w:hAnsi="Arial"/>
        </w:rPr>
        <w:t>[</w:t>
      </w:r>
      <w:r w:rsidRPr="00CF7BE2">
        <w:rPr>
          <w:rFonts w:ascii="Arial" w:hAnsi="Arial"/>
          <w:highlight w:val="yellow"/>
        </w:rPr>
        <w:t xml:space="preserve">insert </w:t>
      </w:r>
      <w:r w:rsidR="00123DCE">
        <w:rPr>
          <w:rFonts w:ascii="Arial" w:hAnsi="Arial"/>
          <w:highlight w:val="yellow"/>
        </w:rPr>
        <w:t>stat</w:t>
      </w:r>
      <w:r w:rsidR="00EF1149" w:rsidRPr="00CF7BE2">
        <w:rPr>
          <w:rFonts w:ascii="Arial" w:hAnsi="Arial"/>
          <w:highlight w:val="yellow"/>
        </w:rPr>
        <w:t>ement that the district administration semiannually provide</w:t>
      </w:r>
      <w:r w:rsidR="00123DCE">
        <w:rPr>
          <w:rFonts w:ascii="Arial" w:hAnsi="Arial"/>
          <w:highlight w:val="yellow"/>
        </w:rPr>
        <w:t>s</w:t>
      </w:r>
      <w:r w:rsidR="00EF1149" w:rsidRPr="00CF7BE2">
        <w:rPr>
          <w:rFonts w:ascii="Arial" w:hAnsi="Arial"/>
          <w:highlight w:val="yellow"/>
        </w:rPr>
        <w:t xml:space="preserve"> the president of the district board a written summary of all reported incidents and post the summary on </w:t>
      </w:r>
      <w:r w:rsidR="00EF1149" w:rsidRPr="00CF7BE2">
        <w:rPr>
          <w:rFonts w:ascii="Arial" w:hAnsi="Arial"/>
          <w:highlight w:val="yellow"/>
        </w:rPr>
        <w:lastRenderedPageBreak/>
        <w:t xml:space="preserve">its web site, if the district has a web site, to the extent permitted by section </w:t>
      </w:r>
      <w:hyperlink r:id="rId22" w:tooltip="3319.321" w:history="1">
        <w:r w:rsidR="00EF1149" w:rsidRPr="00CF7BE2">
          <w:rPr>
            <w:rStyle w:val="Hyperlink"/>
            <w:rFonts w:ascii="Arial" w:hAnsi="Arial"/>
            <w:highlight w:val="yellow"/>
          </w:rPr>
          <w:t>3319.321</w:t>
        </w:r>
      </w:hyperlink>
      <w:r w:rsidR="00EF1149" w:rsidRPr="00CF7BE2">
        <w:rPr>
          <w:rFonts w:ascii="Arial" w:hAnsi="Arial"/>
          <w:highlight w:val="yellow"/>
        </w:rPr>
        <w:t xml:space="preserve"> of the Revised Code and the "Family Educational Rights and Privacy Act of 1974,"</w:t>
      </w:r>
      <w:r w:rsidRPr="00CF7BE2">
        <w:rPr>
          <w:rFonts w:ascii="Arial" w:hAnsi="Arial"/>
        </w:rPr>
        <w:t>]</w:t>
      </w:r>
      <w:r w:rsidR="00EF1149" w:rsidRPr="00CF7BE2">
        <w:rPr>
          <w:rFonts w:ascii="Arial" w:hAnsi="Arial"/>
        </w:rPr>
        <w:t>.</w:t>
      </w:r>
      <w:r w:rsidR="00EF1149" w:rsidRPr="00CF7BE2">
        <w:rPr>
          <w:rFonts w:ascii="Arial" w:hAnsi="Arial"/>
          <w:sz w:val="19"/>
        </w:rPr>
        <w:t xml:space="preserve"> </w:t>
      </w:r>
    </w:p>
    <w:p w:rsidR="00AC0977" w:rsidRDefault="00AC0977" w:rsidP="00612E69">
      <w:pPr>
        <w:rPr>
          <w:rFonts w:ascii="Arial" w:hAnsi="Arial"/>
          <w:sz w:val="19"/>
        </w:rPr>
      </w:pPr>
    </w:p>
    <w:p w:rsidR="00B12D23" w:rsidRPr="00CF7BE2" w:rsidRDefault="00B12D23" w:rsidP="00612E69">
      <w:pPr>
        <w:rPr>
          <w:rFonts w:ascii="Arial" w:hAnsi="Arial"/>
          <w:b/>
          <w:caps/>
          <w:u w:val="single"/>
        </w:rPr>
      </w:pPr>
      <w:r w:rsidRPr="00CF7BE2">
        <w:rPr>
          <w:rFonts w:ascii="Arial" w:hAnsi="Arial"/>
        </w:rPr>
        <w:br w:type="page"/>
      </w:r>
    </w:p>
    <w:p w:rsidR="006D1278" w:rsidRPr="00CF7BE2" w:rsidRDefault="006D1278" w:rsidP="00DD7DCA">
      <w:pPr>
        <w:pStyle w:val="Heading4"/>
        <w:rPr>
          <w:rFonts w:ascii="Arial" w:hAnsi="Arial" w:cs="Arial"/>
        </w:rPr>
      </w:pPr>
      <w:bookmarkStart w:id="155" w:name="_Toc491354187"/>
      <w:bookmarkStart w:id="156" w:name="_Toc492479490"/>
      <w:bookmarkStart w:id="157" w:name="_Toc499727074"/>
      <w:r w:rsidRPr="00CF7BE2">
        <w:rPr>
          <w:rFonts w:ascii="Arial" w:hAnsi="Arial" w:cs="Arial"/>
        </w:rPr>
        <w:lastRenderedPageBreak/>
        <w:t>Bus Accident</w:t>
      </w:r>
      <w:bookmarkEnd w:id="154"/>
      <w:bookmarkEnd w:id="155"/>
      <w:bookmarkEnd w:id="156"/>
      <w:bookmarkEnd w:id="157"/>
    </w:p>
    <w:p w:rsidR="006D1278" w:rsidRPr="00CF7BE2" w:rsidRDefault="00666E63" w:rsidP="006D1278">
      <w:pPr>
        <w:rPr>
          <w:rFonts w:ascii="Arial" w:hAnsi="Arial"/>
          <w:b/>
        </w:rPr>
      </w:pPr>
      <w:r w:rsidRPr="00CF7BE2">
        <w:rPr>
          <w:rFonts w:ascii="Arial" w:hAnsi="Arial"/>
          <w:b/>
        </w:rPr>
        <w:t>Definition</w:t>
      </w:r>
    </w:p>
    <w:p w:rsidR="006D1278" w:rsidRPr="00CF7BE2" w:rsidRDefault="006D1278" w:rsidP="006D1278">
      <w:pPr>
        <w:rPr>
          <w:rFonts w:ascii="Arial" w:hAnsi="Arial"/>
        </w:rPr>
      </w:pPr>
      <w:r w:rsidRPr="00CF7BE2">
        <w:rPr>
          <w:rFonts w:ascii="Arial" w:hAnsi="Arial"/>
        </w:rPr>
        <w:t>School bus accidents may occur both within the geographic boundaries of the district or outside the district (field trips, interscholastic activities, etc.). While data continue to show that school buses are the single safest mode of travel between home and school, accidents can occur. The dynamics of traffic, exposure to weather conditions and limited adult supervision requires that drivers be well trained.</w:t>
      </w:r>
    </w:p>
    <w:p w:rsidR="006D1278" w:rsidRPr="00CF7BE2" w:rsidRDefault="006D1278" w:rsidP="006D1278">
      <w:pPr>
        <w:rPr>
          <w:rFonts w:ascii="Arial" w:hAnsi="Arial"/>
        </w:rPr>
      </w:pPr>
    </w:p>
    <w:p w:rsidR="006D1278" w:rsidRPr="00CF7BE2" w:rsidRDefault="006D1278" w:rsidP="006D1278">
      <w:pPr>
        <w:rPr>
          <w:rFonts w:ascii="Arial" w:hAnsi="Arial"/>
        </w:rPr>
      </w:pPr>
      <w:r w:rsidRPr="00CF7BE2">
        <w:rPr>
          <w:rFonts w:ascii="Arial" w:hAnsi="Arial"/>
        </w:rPr>
        <w:t>Schools buses are required to have a first aid kit that conforms to federal standards. See OAC 3301-83 for specifics on emergency and evacuation procedures.</w:t>
      </w:r>
    </w:p>
    <w:p w:rsidR="006D1278" w:rsidRPr="00CF7BE2" w:rsidRDefault="006D1278" w:rsidP="006D1278">
      <w:pPr>
        <w:rPr>
          <w:rFonts w:ascii="Arial" w:hAnsi="Arial"/>
        </w:rPr>
      </w:pPr>
    </w:p>
    <w:p w:rsidR="00666E63" w:rsidRPr="00CF7BE2" w:rsidRDefault="00666E63" w:rsidP="00666E63">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6D1278" w:rsidRPr="00CF7BE2" w:rsidRDefault="00666E63" w:rsidP="006D1278">
      <w:pPr>
        <w:rPr>
          <w:rFonts w:ascii="Arial" w:hAnsi="Arial"/>
        </w:rPr>
      </w:pPr>
      <w:r w:rsidRPr="00CF7BE2">
        <w:rPr>
          <w:rFonts w:ascii="Arial" w:hAnsi="Arial"/>
        </w:rPr>
        <w:t>Emergency Communication</w:t>
      </w:r>
    </w:p>
    <w:p w:rsidR="00666E63" w:rsidRPr="00CF7BE2" w:rsidRDefault="00666E63" w:rsidP="006D1278">
      <w:pPr>
        <w:rPr>
          <w:rFonts w:ascii="Arial" w:hAnsi="Arial"/>
        </w:rPr>
      </w:pPr>
      <w:r w:rsidRPr="00CF7BE2">
        <w:rPr>
          <w:rFonts w:ascii="Arial" w:hAnsi="Arial"/>
        </w:rPr>
        <w:t>Evacuation</w:t>
      </w:r>
    </w:p>
    <w:p w:rsidR="00666E63" w:rsidRPr="00CF7BE2" w:rsidRDefault="00666E63" w:rsidP="006D1278">
      <w:pPr>
        <w:rPr>
          <w:rFonts w:ascii="Arial" w:hAnsi="Arial"/>
        </w:rPr>
      </w:pPr>
      <w:r w:rsidRPr="00CF7BE2">
        <w:rPr>
          <w:rFonts w:ascii="Arial" w:hAnsi="Arial"/>
        </w:rPr>
        <w:t>Family Reunification</w:t>
      </w:r>
    </w:p>
    <w:p w:rsidR="00666E63" w:rsidRPr="00CF7BE2" w:rsidRDefault="00666E63" w:rsidP="00612E69">
      <w:pPr>
        <w:rPr>
          <w:rFonts w:ascii="Arial" w:hAnsi="Arial"/>
        </w:rPr>
      </w:pPr>
      <w:r w:rsidRPr="00CF7BE2">
        <w:rPr>
          <w:rFonts w:ascii="Arial" w:hAnsi="Arial"/>
        </w:rPr>
        <w:t>Medical Response</w:t>
      </w:r>
    </w:p>
    <w:p w:rsidR="00666E63" w:rsidRPr="00CF7BE2" w:rsidRDefault="00666E63" w:rsidP="006D1278">
      <w:pPr>
        <w:rPr>
          <w:rFonts w:ascii="Arial" w:hAnsi="Arial"/>
        </w:rPr>
      </w:pPr>
      <w:r w:rsidRPr="00CF7BE2">
        <w:rPr>
          <w:rFonts w:ascii="Arial" w:hAnsi="Arial"/>
        </w:rPr>
        <w:t>Mental Health Services</w:t>
      </w:r>
    </w:p>
    <w:p w:rsidR="00666E63" w:rsidRPr="00CF7BE2" w:rsidRDefault="00666E63" w:rsidP="006D1278">
      <w:pPr>
        <w:rPr>
          <w:rFonts w:ascii="Arial" w:hAnsi="Arial"/>
        </w:rPr>
      </w:pPr>
      <w:r w:rsidRPr="00CF7BE2">
        <w:rPr>
          <w:rFonts w:ascii="Arial" w:hAnsi="Arial"/>
        </w:rPr>
        <w:t>Rapid Assessment</w:t>
      </w:r>
    </w:p>
    <w:p w:rsidR="00666E63" w:rsidRPr="00CF7BE2" w:rsidRDefault="00666E63" w:rsidP="004958AA">
      <w:pPr>
        <w:rPr>
          <w:rFonts w:ascii="Arial" w:hAnsi="Arial"/>
        </w:rPr>
      </w:pPr>
      <w:r w:rsidRPr="00CF7BE2">
        <w:rPr>
          <w:rFonts w:ascii="Arial" w:hAnsi="Arial"/>
        </w:rPr>
        <w:t>Reverse Evacuation</w:t>
      </w:r>
    </w:p>
    <w:p w:rsidR="00666E63" w:rsidRPr="00CF7BE2" w:rsidRDefault="00666E63" w:rsidP="006D1278">
      <w:pPr>
        <w:rPr>
          <w:rFonts w:ascii="Arial" w:hAnsi="Arial"/>
        </w:rPr>
      </w:pPr>
      <w:r w:rsidRPr="00CF7BE2">
        <w:rPr>
          <w:rFonts w:ascii="Arial" w:hAnsi="Arial"/>
        </w:rPr>
        <w:t>Shelter-in-Place</w:t>
      </w:r>
    </w:p>
    <w:p w:rsidR="00666E63" w:rsidRPr="00CF7BE2" w:rsidRDefault="00666E63" w:rsidP="006D1278">
      <w:pPr>
        <w:rPr>
          <w:rFonts w:ascii="Arial" w:hAnsi="Arial"/>
        </w:rPr>
      </w:pPr>
    </w:p>
    <w:p w:rsidR="006D1278" w:rsidRPr="00CF7BE2" w:rsidRDefault="00666E63" w:rsidP="006D1278">
      <w:pPr>
        <w:rPr>
          <w:rFonts w:ascii="Arial" w:hAnsi="Arial"/>
          <w:b/>
        </w:rPr>
      </w:pPr>
      <w:r w:rsidRPr="00CF7BE2">
        <w:rPr>
          <w:rFonts w:ascii="Arial" w:hAnsi="Arial"/>
          <w:b/>
        </w:rPr>
        <w:t>Bus Accident Procedures</w:t>
      </w:r>
    </w:p>
    <w:p w:rsidR="006D1278" w:rsidRPr="00CF7BE2" w:rsidRDefault="006D1278" w:rsidP="00387FAC">
      <w:pPr>
        <w:pStyle w:val="ListParagraph"/>
        <w:numPr>
          <w:ilvl w:val="0"/>
          <w:numId w:val="20"/>
        </w:numPr>
        <w:rPr>
          <w:rFonts w:ascii="Arial" w:hAnsi="Arial"/>
        </w:rPr>
      </w:pPr>
      <w:r w:rsidRPr="00CF7BE2">
        <w:rPr>
          <w:rFonts w:ascii="Arial" w:hAnsi="Arial"/>
        </w:rPr>
        <w:t xml:space="preserve">The school and bus driver must adhere to the </w:t>
      </w:r>
      <w:r w:rsidR="005A554F" w:rsidRPr="00CF7BE2">
        <w:rPr>
          <w:rFonts w:ascii="Arial" w:hAnsi="Arial"/>
        </w:rPr>
        <w:t xml:space="preserve">Ohio Pupil Transportation Operation and Safety Rules </w:t>
      </w:r>
      <w:r w:rsidRPr="00CF7BE2">
        <w:rPr>
          <w:rFonts w:ascii="Arial" w:hAnsi="Arial"/>
        </w:rPr>
        <w:t>– current edition</w:t>
      </w:r>
      <w:r w:rsidR="00821D88" w:rsidRPr="00CF7BE2">
        <w:rPr>
          <w:rFonts w:ascii="Arial" w:hAnsi="Arial"/>
        </w:rPr>
        <w:t>.</w:t>
      </w:r>
    </w:p>
    <w:p w:rsidR="006D1278" w:rsidRPr="00CF7BE2" w:rsidRDefault="006D1278" w:rsidP="00387FAC">
      <w:pPr>
        <w:pStyle w:val="ListParagraph"/>
        <w:numPr>
          <w:ilvl w:val="0"/>
          <w:numId w:val="20"/>
        </w:numPr>
        <w:rPr>
          <w:rFonts w:ascii="Arial" w:hAnsi="Arial"/>
        </w:rPr>
      </w:pPr>
      <w:r w:rsidRPr="00CF7BE2">
        <w:rPr>
          <w:rFonts w:ascii="Arial" w:hAnsi="Arial"/>
        </w:rPr>
        <w:t>The bus driver is the decision maker, unless incapacitated by accident, and should take all steps to protect students until help arrives, compliant with OAC 3301-15-83.</w:t>
      </w:r>
    </w:p>
    <w:p w:rsidR="006D1278" w:rsidRPr="00CF7BE2" w:rsidRDefault="006D1278" w:rsidP="00387FAC">
      <w:pPr>
        <w:pStyle w:val="ListParagraph"/>
        <w:numPr>
          <w:ilvl w:val="0"/>
          <w:numId w:val="20"/>
        </w:numPr>
        <w:rPr>
          <w:rFonts w:ascii="Arial" w:hAnsi="Arial"/>
        </w:rPr>
      </w:pPr>
      <w:r w:rsidRPr="00CF7BE2">
        <w:rPr>
          <w:rFonts w:ascii="Arial" w:hAnsi="Arial"/>
        </w:rPr>
        <w:t>The principal should send appropriate transportation and/or other staff to the accident location.</w:t>
      </w:r>
    </w:p>
    <w:p w:rsidR="006D1278" w:rsidRPr="00CF7BE2" w:rsidRDefault="006D1278" w:rsidP="006D1278">
      <w:pPr>
        <w:rPr>
          <w:rFonts w:ascii="Arial" w:hAnsi="Arial"/>
        </w:rPr>
      </w:pPr>
    </w:p>
    <w:p w:rsidR="00940C36" w:rsidRPr="00CF7BE2" w:rsidRDefault="00940C36">
      <w:pPr>
        <w:widowControl w:val="0"/>
        <w:spacing w:after="200" w:line="276" w:lineRule="auto"/>
        <w:rPr>
          <w:rFonts w:ascii="Arial" w:hAnsi="Arial"/>
          <w:b/>
          <w:caps/>
          <w:u w:val="single"/>
        </w:rPr>
      </w:pPr>
      <w:r w:rsidRPr="00CF7BE2">
        <w:rPr>
          <w:rFonts w:ascii="Arial" w:hAnsi="Arial"/>
        </w:rPr>
        <w:br w:type="page"/>
      </w:r>
    </w:p>
    <w:p w:rsidR="008A3FBE" w:rsidRPr="00CF7BE2" w:rsidRDefault="008A3FBE" w:rsidP="008A3FBE">
      <w:pPr>
        <w:pStyle w:val="Subsectionheadings"/>
        <w:rPr>
          <w:rFonts w:ascii="Arial" w:hAnsi="Arial"/>
        </w:rPr>
      </w:pPr>
      <w:bookmarkStart w:id="158" w:name="_Toc491354193"/>
      <w:bookmarkStart w:id="159" w:name="_Toc492479497"/>
      <w:bookmarkStart w:id="160" w:name="_Toc491354188"/>
      <w:bookmarkStart w:id="161" w:name="_Toc492479491"/>
      <w:r w:rsidRPr="00CF7BE2">
        <w:rPr>
          <w:rFonts w:ascii="Arial" w:hAnsi="Arial"/>
        </w:rPr>
        <w:lastRenderedPageBreak/>
        <w:t>Fire</w:t>
      </w:r>
      <w:bookmarkEnd w:id="158"/>
      <w:bookmarkEnd w:id="159"/>
    </w:p>
    <w:p w:rsidR="008A3FBE" w:rsidRPr="00CF7BE2" w:rsidRDefault="008A3FBE" w:rsidP="008A3FBE">
      <w:pPr>
        <w:pStyle w:val="Subsectionheadings"/>
        <w:rPr>
          <w:rFonts w:ascii="Arial" w:hAnsi="Arial"/>
          <w:b w:val="0"/>
          <w:sz w:val="22"/>
          <w:u w:val="none"/>
        </w:rPr>
      </w:pPr>
      <w:r w:rsidRPr="00CF7BE2">
        <w:rPr>
          <w:rFonts w:ascii="Arial" w:hAnsi="Arial"/>
          <w:b w:val="0"/>
          <w:caps w:val="0"/>
          <w:sz w:val="22"/>
          <w:u w:val="none"/>
        </w:rPr>
        <w:t xml:space="preserve">Ensuring compliance with the fire plan in OAC </w:t>
      </w:r>
      <w:r w:rsidRPr="00CF7BE2">
        <w:rPr>
          <w:rFonts w:ascii="Arial" w:hAnsi="Arial"/>
          <w:b w:val="0"/>
          <w:caps w:val="0"/>
          <w:sz w:val="22"/>
          <w:szCs w:val="22"/>
          <w:u w:val="none"/>
        </w:rPr>
        <w:t>1301:7-7-04</w:t>
      </w:r>
      <w:r w:rsidRPr="00CF7BE2">
        <w:rPr>
          <w:rFonts w:ascii="Arial" w:hAnsi="Arial"/>
          <w:b w:val="0"/>
          <w:caps w:val="0"/>
          <w:sz w:val="22"/>
          <w:u w:val="none"/>
        </w:rPr>
        <w:t xml:space="preserve"> is the responsibility of the local jurisdiction having authority, due to their expertise and physical access to the building. </w:t>
      </w:r>
    </w:p>
    <w:p w:rsidR="008A3FBE" w:rsidRPr="00CF7BE2" w:rsidRDefault="008A3FBE" w:rsidP="008A3FBE">
      <w:pPr>
        <w:rPr>
          <w:rFonts w:ascii="Arial" w:hAnsi="Arial"/>
        </w:rPr>
      </w:pPr>
      <w:r w:rsidRPr="00CF7BE2">
        <w:rPr>
          <w:rFonts w:ascii="Arial" w:hAnsi="Arial"/>
          <w:b/>
        </w:rPr>
        <w:t>Definition</w:t>
      </w:r>
    </w:p>
    <w:p w:rsidR="008A3FBE" w:rsidRPr="00CF7BE2" w:rsidRDefault="008A3FBE" w:rsidP="008A3FBE">
      <w:pPr>
        <w:rPr>
          <w:rFonts w:ascii="Arial" w:hAnsi="Arial"/>
          <w:color w:val="222222"/>
          <w:lang/>
        </w:rPr>
      </w:pPr>
      <w:r w:rsidRPr="00CF7BE2">
        <w:rPr>
          <w:rFonts w:ascii="Arial" w:hAnsi="Arial"/>
          <w:color w:val="222222"/>
          <w:lang/>
        </w:rPr>
        <w:t>A fire is considered to be combustion or burning, in which substances typically give out bright light, heat, and smoke. Fire can result in injury to persons, loss of life, and/or property damage.</w:t>
      </w:r>
    </w:p>
    <w:p w:rsidR="008A3FBE" w:rsidRPr="00CF7BE2" w:rsidRDefault="008A3FBE" w:rsidP="008A3FBE">
      <w:pPr>
        <w:rPr>
          <w:rFonts w:ascii="Arial" w:hAnsi="Arial"/>
        </w:rPr>
      </w:pPr>
    </w:p>
    <w:p w:rsidR="008A3FBE" w:rsidRPr="00CF7BE2" w:rsidRDefault="008A3FBE" w:rsidP="008A3FBE">
      <w:pPr>
        <w:rPr>
          <w:rFonts w:ascii="Arial" w:hAnsi="Arial"/>
          <w:b/>
        </w:rPr>
      </w:pPr>
      <w:r w:rsidRPr="00CF7BE2">
        <w:rPr>
          <w:rFonts w:ascii="Arial" w:hAnsi="Arial"/>
          <w:b/>
        </w:rPr>
        <w:t>Functional Content Areas That May Apply</w:t>
      </w:r>
    </w:p>
    <w:p w:rsidR="008A3FBE" w:rsidRPr="00CF7BE2" w:rsidRDefault="008A3FBE" w:rsidP="008A3FBE">
      <w:pPr>
        <w:rPr>
          <w:rFonts w:ascii="Arial" w:hAnsi="Arial"/>
        </w:rPr>
      </w:pPr>
      <w:r w:rsidRPr="00CF7BE2">
        <w:rPr>
          <w:rFonts w:ascii="Arial" w:hAnsi="Arial"/>
        </w:rPr>
        <w:t>Close School</w:t>
      </w:r>
    </w:p>
    <w:p w:rsidR="008A3FBE" w:rsidRPr="00CF7BE2" w:rsidRDefault="008A3FBE" w:rsidP="008A3FBE">
      <w:pPr>
        <w:rPr>
          <w:rFonts w:ascii="Arial" w:hAnsi="Arial"/>
        </w:rPr>
      </w:pPr>
      <w:r w:rsidRPr="00CF7BE2">
        <w:rPr>
          <w:rFonts w:ascii="Arial" w:hAnsi="Arial"/>
        </w:rPr>
        <w:t>Emergency Communication</w:t>
      </w:r>
    </w:p>
    <w:p w:rsidR="008A3FBE" w:rsidRPr="00CF7BE2" w:rsidRDefault="008A3FBE" w:rsidP="008A3FBE">
      <w:pPr>
        <w:rPr>
          <w:rFonts w:ascii="Arial" w:hAnsi="Arial"/>
        </w:rPr>
      </w:pPr>
      <w:r w:rsidRPr="00CF7BE2">
        <w:rPr>
          <w:rFonts w:ascii="Arial" w:hAnsi="Arial"/>
        </w:rPr>
        <w:t>Evacuation</w:t>
      </w:r>
    </w:p>
    <w:p w:rsidR="008A3FBE" w:rsidRPr="00CF7BE2" w:rsidRDefault="008A3FBE" w:rsidP="008A3FBE">
      <w:pPr>
        <w:rPr>
          <w:rFonts w:ascii="Arial" w:hAnsi="Arial"/>
        </w:rPr>
      </w:pPr>
      <w:r w:rsidRPr="00CF7BE2">
        <w:rPr>
          <w:rFonts w:ascii="Arial" w:hAnsi="Arial"/>
        </w:rPr>
        <w:t>Family Reunification</w:t>
      </w:r>
    </w:p>
    <w:p w:rsidR="008A3FBE" w:rsidRPr="00CF7BE2" w:rsidRDefault="008A3FBE" w:rsidP="008A3FBE">
      <w:pPr>
        <w:rPr>
          <w:rFonts w:ascii="Arial" w:hAnsi="Arial"/>
        </w:rPr>
      </w:pPr>
      <w:r w:rsidRPr="00CF7BE2">
        <w:rPr>
          <w:rFonts w:ascii="Arial" w:hAnsi="Arial"/>
        </w:rPr>
        <w:t>Mental Health Services</w:t>
      </w:r>
    </w:p>
    <w:p w:rsidR="008A3FBE" w:rsidRPr="00CF7BE2" w:rsidRDefault="008A3FBE" w:rsidP="008A3FBE">
      <w:pPr>
        <w:rPr>
          <w:rFonts w:ascii="Arial" w:hAnsi="Arial"/>
        </w:rPr>
      </w:pPr>
      <w:r w:rsidRPr="00CF7BE2">
        <w:rPr>
          <w:rFonts w:ascii="Arial" w:hAnsi="Arial"/>
        </w:rPr>
        <w:t>Rapid Assessment</w:t>
      </w:r>
    </w:p>
    <w:p w:rsidR="008A3FBE" w:rsidRPr="00CF7BE2" w:rsidRDefault="008A3FBE" w:rsidP="008A3FBE">
      <w:pPr>
        <w:rPr>
          <w:rFonts w:ascii="Arial" w:hAnsi="Arial"/>
        </w:rPr>
      </w:pPr>
    </w:p>
    <w:p w:rsidR="008A3FBE" w:rsidRPr="00CF7BE2" w:rsidRDefault="008A3FBE" w:rsidP="008A3FBE">
      <w:pPr>
        <w:widowControl w:val="0"/>
        <w:rPr>
          <w:rFonts w:ascii="Arial" w:hAnsi="Arial"/>
          <w:b/>
        </w:rPr>
      </w:pPr>
      <w:r w:rsidRPr="00CF7BE2">
        <w:rPr>
          <w:rFonts w:ascii="Arial" w:hAnsi="Arial"/>
          <w:b/>
        </w:rPr>
        <w:t>Fire Procedures</w:t>
      </w:r>
    </w:p>
    <w:p w:rsidR="008A3FBE" w:rsidRPr="00CF7BE2" w:rsidRDefault="008A3FBE" w:rsidP="008A3FBE">
      <w:pPr>
        <w:rPr>
          <w:rFonts w:ascii="Arial" w:hAnsi="Arial"/>
        </w:rPr>
      </w:pPr>
      <w:r w:rsidRPr="00CF7BE2">
        <w:rPr>
          <w:rFonts w:ascii="Arial" w:hAnsi="Arial"/>
        </w:rPr>
        <w:t>All staff is trained on how to respond in the event of a fire.</w:t>
      </w:r>
    </w:p>
    <w:p w:rsidR="008A3FBE" w:rsidRPr="00CF7BE2" w:rsidRDefault="008A3FBE" w:rsidP="008A3FBE">
      <w:pPr>
        <w:pStyle w:val="ListParagraph"/>
        <w:numPr>
          <w:ilvl w:val="0"/>
          <w:numId w:val="43"/>
        </w:numPr>
        <w:ind w:left="720"/>
        <w:rPr>
          <w:rFonts w:ascii="Arial" w:hAnsi="Arial"/>
        </w:rPr>
      </w:pPr>
      <w:r w:rsidRPr="00CF7BE2">
        <w:rPr>
          <w:rFonts w:ascii="Arial" w:hAnsi="Arial"/>
        </w:rPr>
        <w:t>Any staff discovering fire or smoke will activate the fire alarm, report the fire to the Principal.</w:t>
      </w:r>
    </w:p>
    <w:p w:rsidR="008A3FBE" w:rsidRPr="00CF7BE2" w:rsidRDefault="008A3FBE" w:rsidP="008A3FBE">
      <w:pPr>
        <w:pStyle w:val="ListParagraph"/>
        <w:numPr>
          <w:ilvl w:val="0"/>
          <w:numId w:val="43"/>
        </w:numPr>
        <w:ind w:left="720"/>
        <w:rPr>
          <w:rFonts w:ascii="Arial" w:hAnsi="Arial"/>
        </w:rPr>
      </w:pPr>
      <w:r w:rsidRPr="00CF7BE2">
        <w:rPr>
          <w:rFonts w:ascii="Arial" w:hAnsi="Arial"/>
        </w:rPr>
        <w:t>Staff, students and visitors will immediately evacuate the building using prescribed routes or alternate routes to the assembly areas.</w:t>
      </w:r>
    </w:p>
    <w:p w:rsidR="008A3FBE" w:rsidRPr="00CF7BE2" w:rsidRDefault="008A3FBE" w:rsidP="008A3FBE">
      <w:pPr>
        <w:pStyle w:val="ListParagraph"/>
        <w:numPr>
          <w:ilvl w:val="0"/>
          <w:numId w:val="43"/>
        </w:numPr>
        <w:ind w:left="720"/>
        <w:rPr>
          <w:rFonts w:ascii="Arial" w:hAnsi="Arial"/>
        </w:rPr>
      </w:pPr>
      <w:r w:rsidRPr="00CF7BE2">
        <w:rPr>
          <w:rFonts w:ascii="Arial" w:hAnsi="Arial"/>
        </w:rPr>
        <w:t>Take attendance.</w:t>
      </w:r>
    </w:p>
    <w:p w:rsidR="008A3FBE" w:rsidRPr="00CF7BE2" w:rsidRDefault="008A3FBE" w:rsidP="008A3FBE">
      <w:pPr>
        <w:pStyle w:val="ListParagraph"/>
        <w:numPr>
          <w:ilvl w:val="0"/>
          <w:numId w:val="43"/>
        </w:numPr>
        <w:ind w:left="720"/>
        <w:rPr>
          <w:rFonts w:ascii="Arial" w:hAnsi="Arial"/>
        </w:rPr>
      </w:pPr>
      <w:r w:rsidRPr="00CF7BE2">
        <w:rPr>
          <w:rFonts w:ascii="Arial" w:hAnsi="Arial"/>
        </w:rPr>
        <w:t>No one may re-enter building(s) until it is declared safe by the fire department.</w:t>
      </w:r>
    </w:p>
    <w:p w:rsidR="008A3FBE" w:rsidRPr="00CF7BE2" w:rsidRDefault="008A3FBE" w:rsidP="008A3FBE">
      <w:pPr>
        <w:pStyle w:val="ListParagraph"/>
        <w:numPr>
          <w:ilvl w:val="0"/>
          <w:numId w:val="43"/>
        </w:numPr>
        <w:ind w:left="720"/>
        <w:rPr>
          <w:rFonts w:ascii="Arial" w:hAnsi="Arial"/>
        </w:rPr>
      </w:pPr>
      <w:r w:rsidRPr="00CF7BE2">
        <w:rPr>
          <w:rFonts w:ascii="Arial" w:hAnsi="Arial"/>
        </w:rPr>
        <w:t>Ensure that staff, students and visitors immediately evacuate the building using prescribed routes or alternate routes due to building debris to the assembly areas. Assembly areas may need to be relocated because of the building collapse or unsafe areas from the fire.</w:t>
      </w:r>
    </w:p>
    <w:p w:rsidR="008A3FBE" w:rsidRPr="00CF7BE2" w:rsidRDefault="008A3FBE" w:rsidP="008A3FBE">
      <w:pPr>
        <w:rPr>
          <w:rFonts w:ascii="Arial" w:hAnsi="Arial"/>
        </w:rPr>
      </w:pPr>
    </w:p>
    <w:p w:rsidR="008A3FBE" w:rsidRPr="00CF7BE2" w:rsidRDefault="008A3FBE" w:rsidP="008A3FBE">
      <w:pPr>
        <w:widowControl w:val="0"/>
        <w:spacing w:after="200" w:line="276" w:lineRule="auto"/>
        <w:rPr>
          <w:rFonts w:ascii="Arial" w:hAnsi="Arial"/>
          <w:b/>
          <w:caps/>
          <w:u w:val="single"/>
        </w:rPr>
      </w:pPr>
      <w:r w:rsidRPr="00CF7BE2">
        <w:rPr>
          <w:rFonts w:ascii="Arial" w:hAnsi="Arial"/>
        </w:rPr>
        <w:br w:type="page"/>
      </w:r>
    </w:p>
    <w:p w:rsidR="008A3FBE" w:rsidRPr="00CF7BE2" w:rsidRDefault="008A3FBE" w:rsidP="008A3FBE">
      <w:pPr>
        <w:pStyle w:val="Heading4"/>
        <w:rPr>
          <w:rFonts w:ascii="Arial" w:hAnsi="Arial" w:cs="Arial"/>
        </w:rPr>
      </w:pPr>
      <w:bookmarkStart w:id="162" w:name="_Toc491354196"/>
      <w:bookmarkStart w:id="163" w:name="_Toc492479500"/>
      <w:bookmarkStart w:id="164" w:name="_Toc499727075"/>
      <w:r w:rsidRPr="00CF7BE2">
        <w:rPr>
          <w:rFonts w:ascii="Arial" w:hAnsi="Arial" w:cs="Arial"/>
        </w:rPr>
        <w:lastRenderedPageBreak/>
        <w:t>Hostage</w:t>
      </w:r>
      <w:bookmarkEnd w:id="162"/>
      <w:bookmarkEnd w:id="163"/>
      <w:bookmarkEnd w:id="164"/>
    </w:p>
    <w:p w:rsidR="008A3FBE" w:rsidRPr="00CF7BE2" w:rsidRDefault="008A3FBE" w:rsidP="008A3FBE">
      <w:pPr>
        <w:rPr>
          <w:rFonts w:ascii="Arial" w:hAnsi="Arial"/>
        </w:rPr>
      </w:pPr>
      <w:r w:rsidRPr="00CF7BE2">
        <w:rPr>
          <w:rFonts w:ascii="Arial" w:hAnsi="Arial"/>
          <w:b/>
        </w:rPr>
        <w:t>Definition</w:t>
      </w:r>
    </w:p>
    <w:p w:rsidR="008A3FBE" w:rsidRPr="00CF7BE2" w:rsidRDefault="008A3FBE" w:rsidP="008A3FBE">
      <w:pPr>
        <w:rPr>
          <w:rFonts w:ascii="Arial" w:hAnsi="Arial"/>
        </w:rPr>
      </w:pPr>
      <w:r w:rsidRPr="00CF7BE2">
        <w:rPr>
          <w:rFonts w:ascii="Arial" w:hAnsi="Arial"/>
        </w:rPr>
        <w:t>A hostage situation involves one or more persons being held against their will by one or more individuals. If weapons are present, this should be viewed as an active shooter hazard/threat. Hostage situations may develop out of active shooter incidents or child abduction events. This hazard may be applicable if an abduction or kidnapping of a child occurs.</w:t>
      </w:r>
    </w:p>
    <w:p w:rsidR="008A3FBE" w:rsidRPr="00CF7BE2" w:rsidRDefault="008A3FBE" w:rsidP="008A3FBE">
      <w:pPr>
        <w:rPr>
          <w:rFonts w:ascii="Arial" w:hAnsi="Arial"/>
        </w:rPr>
      </w:pPr>
    </w:p>
    <w:p w:rsidR="008A3FBE" w:rsidRPr="00CF7BE2" w:rsidRDefault="008A3FBE" w:rsidP="008A3FBE">
      <w:pPr>
        <w:rPr>
          <w:rFonts w:ascii="Arial" w:hAnsi="Arial"/>
          <w:b/>
        </w:rPr>
      </w:pPr>
      <w:r w:rsidRPr="00CF7BE2">
        <w:rPr>
          <w:rFonts w:ascii="Arial" w:hAnsi="Arial"/>
          <w:b/>
        </w:rPr>
        <w:t>Functional Content Areas That May Apply</w:t>
      </w:r>
    </w:p>
    <w:p w:rsidR="008A3FBE" w:rsidRPr="00CF7BE2" w:rsidRDefault="008A3FBE" w:rsidP="008A3FBE">
      <w:pPr>
        <w:rPr>
          <w:rFonts w:ascii="Arial" w:hAnsi="Arial"/>
        </w:rPr>
      </w:pPr>
      <w:r w:rsidRPr="00CF7BE2">
        <w:rPr>
          <w:rFonts w:ascii="Arial" w:hAnsi="Arial"/>
        </w:rPr>
        <w:t>Close School</w:t>
      </w:r>
    </w:p>
    <w:p w:rsidR="008A3FBE" w:rsidRPr="00CF7BE2" w:rsidRDefault="008A3FBE" w:rsidP="008A3FBE">
      <w:pPr>
        <w:rPr>
          <w:rFonts w:ascii="Arial" w:hAnsi="Arial"/>
        </w:rPr>
      </w:pPr>
      <w:r w:rsidRPr="00CF7BE2">
        <w:rPr>
          <w:rFonts w:ascii="Arial" w:hAnsi="Arial"/>
        </w:rPr>
        <w:t>Emergency Communication</w:t>
      </w:r>
    </w:p>
    <w:p w:rsidR="008A3FBE" w:rsidRPr="00CF7BE2" w:rsidRDefault="008A3FBE" w:rsidP="008A3FBE">
      <w:pPr>
        <w:rPr>
          <w:rFonts w:ascii="Arial" w:hAnsi="Arial"/>
        </w:rPr>
      </w:pPr>
      <w:r w:rsidRPr="00CF7BE2">
        <w:rPr>
          <w:rFonts w:ascii="Arial" w:hAnsi="Arial"/>
        </w:rPr>
        <w:t>Evacuation</w:t>
      </w:r>
    </w:p>
    <w:p w:rsidR="008A3FBE" w:rsidRPr="00CF7BE2" w:rsidRDefault="008A3FBE" w:rsidP="008A3FBE">
      <w:pPr>
        <w:rPr>
          <w:rFonts w:ascii="Arial" w:hAnsi="Arial"/>
        </w:rPr>
      </w:pPr>
      <w:r w:rsidRPr="00CF7BE2">
        <w:rPr>
          <w:rFonts w:ascii="Arial" w:hAnsi="Arial"/>
        </w:rPr>
        <w:t>Family Reunification</w:t>
      </w:r>
    </w:p>
    <w:p w:rsidR="008A3FBE" w:rsidRPr="00CF7BE2" w:rsidRDefault="008A3FBE" w:rsidP="008A3FBE">
      <w:pPr>
        <w:rPr>
          <w:rFonts w:ascii="Arial" w:hAnsi="Arial"/>
        </w:rPr>
      </w:pPr>
      <w:r w:rsidRPr="00CF7BE2">
        <w:rPr>
          <w:rFonts w:ascii="Arial" w:hAnsi="Arial"/>
        </w:rPr>
        <w:t>Lockdown</w:t>
      </w:r>
    </w:p>
    <w:p w:rsidR="008A3FBE" w:rsidRPr="00CF7BE2" w:rsidRDefault="008A3FBE" w:rsidP="008A3FBE">
      <w:pPr>
        <w:rPr>
          <w:rFonts w:ascii="Arial" w:hAnsi="Arial"/>
        </w:rPr>
      </w:pPr>
      <w:r w:rsidRPr="00CF7BE2">
        <w:rPr>
          <w:rFonts w:ascii="Arial" w:hAnsi="Arial"/>
        </w:rPr>
        <w:t>Mental Health Services</w:t>
      </w:r>
    </w:p>
    <w:p w:rsidR="008A3FBE" w:rsidRPr="00CF7BE2" w:rsidRDefault="008A3FBE" w:rsidP="008A3FBE">
      <w:pPr>
        <w:rPr>
          <w:rFonts w:ascii="Arial" w:hAnsi="Arial"/>
        </w:rPr>
      </w:pPr>
      <w:r w:rsidRPr="00CF7BE2">
        <w:rPr>
          <w:rFonts w:ascii="Arial" w:hAnsi="Arial"/>
        </w:rPr>
        <w:t>Rapid Assessment</w:t>
      </w:r>
    </w:p>
    <w:p w:rsidR="008A3FBE" w:rsidRPr="00CF7BE2" w:rsidRDefault="008A3FBE" w:rsidP="008A3FBE">
      <w:pPr>
        <w:rPr>
          <w:rFonts w:ascii="Arial" w:hAnsi="Arial"/>
        </w:rPr>
      </w:pPr>
      <w:r w:rsidRPr="00CF7BE2">
        <w:rPr>
          <w:rFonts w:ascii="Arial" w:hAnsi="Arial"/>
        </w:rPr>
        <w:t>Reverse Evacuation</w:t>
      </w:r>
    </w:p>
    <w:p w:rsidR="008A3FBE" w:rsidRPr="00CF7BE2" w:rsidRDefault="008A3FBE" w:rsidP="008A3FBE">
      <w:pPr>
        <w:rPr>
          <w:rFonts w:ascii="Arial" w:hAnsi="Arial"/>
        </w:rPr>
      </w:pPr>
      <w:r w:rsidRPr="00CF7BE2">
        <w:rPr>
          <w:rFonts w:ascii="Arial" w:hAnsi="Arial"/>
        </w:rPr>
        <w:t>Shelter-in-Place</w:t>
      </w:r>
    </w:p>
    <w:p w:rsidR="008A3FBE" w:rsidRPr="00CF7BE2" w:rsidRDefault="008A3FBE" w:rsidP="008A3FBE">
      <w:pPr>
        <w:rPr>
          <w:rFonts w:ascii="Arial" w:hAnsi="Arial"/>
        </w:rPr>
      </w:pPr>
    </w:p>
    <w:p w:rsidR="008A3FBE" w:rsidRPr="00CF7BE2" w:rsidRDefault="008A3FBE" w:rsidP="008A3FBE">
      <w:pPr>
        <w:rPr>
          <w:rFonts w:ascii="Arial" w:hAnsi="Arial"/>
          <w:b/>
        </w:rPr>
      </w:pPr>
      <w:r w:rsidRPr="00CF7BE2">
        <w:rPr>
          <w:rFonts w:ascii="Arial" w:hAnsi="Arial"/>
          <w:b/>
        </w:rPr>
        <w:t>Hostage Procedures</w:t>
      </w:r>
    </w:p>
    <w:p w:rsidR="008A3FBE" w:rsidRPr="00CF7BE2" w:rsidRDefault="008A3FBE" w:rsidP="008A3FBE">
      <w:pPr>
        <w:pStyle w:val="ListParagraph"/>
        <w:numPr>
          <w:ilvl w:val="0"/>
          <w:numId w:val="23"/>
        </w:numPr>
        <w:rPr>
          <w:rFonts w:ascii="Arial" w:hAnsi="Arial"/>
        </w:rPr>
      </w:pPr>
      <w:r w:rsidRPr="00CF7BE2">
        <w:rPr>
          <w:rFonts w:ascii="Arial" w:hAnsi="Arial"/>
        </w:rPr>
        <w:t>Cooperate with hostage taker</w:t>
      </w:r>
    </w:p>
    <w:p w:rsidR="008A3FBE" w:rsidRPr="00CF7BE2" w:rsidRDefault="008A3FBE" w:rsidP="008A3FBE">
      <w:pPr>
        <w:pStyle w:val="ListParagraph"/>
        <w:numPr>
          <w:ilvl w:val="0"/>
          <w:numId w:val="23"/>
        </w:numPr>
        <w:rPr>
          <w:rFonts w:ascii="Arial" w:hAnsi="Arial"/>
        </w:rPr>
      </w:pPr>
      <w:r w:rsidRPr="00CF7BE2">
        <w:rPr>
          <w:rFonts w:ascii="Arial" w:hAnsi="Arial"/>
        </w:rPr>
        <w:t>De-escalate the situation, if possible</w:t>
      </w:r>
    </w:p>
    <w:p w:rsidR="008A3FBE" w:rsidRPr="00CF7BE2" w:rsidRDefault="008A3FBE" w:rsidP="008A3FBE">
      <w:pPr>
        <w:pStyle w:val="ListParagraph"/>
        <w:numPr>
          <w:ilvl w:val="0"/>
          <w:numId w:val="23"/>
        </w:numPr>
        <w:rPr>
          <w:rFonts w:ascii="Arial" w:hAnsi="Arial"/>
        </w:rPr>
      </w:pPr>
      <w:r w:rsidRPr="00CF7BE2">
        <w:rPr>
          <w:rFonts w:ascii="Arial" w:hAnsi="Arial"/>
        </w:rPr>
        <w:t>Stall for time, if possible</w:t>
      </w:r>
    </w:p>
    <w:p w:rsidR="008A3FBE" w:rsidRPr="00CF7BE2" w:rsidRDefault="008A3FBE" w:rsidP="008A3FBE">
      <w:pPr>
        <w:pStyle w:val="ListParagraph"/>
        <w:numPr>
          <w:ilvl w:val="0"/>
          <w:numId w:val="23"/>
        </w:numPr>
        <w:rPr>
          <w:rFonts w:ascii="Arial" w:hAnsi="Arial"/>
        </w:rPr>
      </w:pPr>
      <w:r w:rsidRPr="00CF7BE2">
        <w:rPr>
          <w:rFonts w:ascii="Arial" w:hAnsi="Arial"/>
        </w:rPr>
        <w:t>Do not aggravate the hostage taker</w:t>
      </w:r>
    </w:p>
    <w:p w:rsidR="008A3FBE" w:rsidRPr="00CF7BE2" w:rsidRDefault="008A3FBE" w:rsidP="008A3FBE">
      <w:pPr>
        <w:pStyle w:val="ListParagraph"/>
        <w:numPr>
          <w:ilvl w:val="0"/>
          <w:numId w:val="23"/>
        </w:numPr>
        <w:rPr>
          <w:rFonts w:ascii="Arial" w:hAnsi="Arial"/>
        </w:rPr>
      </w:pPr>
      <w:r w:rsidRPr="00CF7BE2">
        <w:rPr>
          <w:rFonts w:ascii="Arial" w:hAnsi="Arial"/>
        </w:rPr>
        <w:t>Provide law enforcement with last known location of suspect(s).</w:t>
      </w:r>
    </w:p>
    <w:p w:rsidR="008A3FBE" w:rsidRPr="00CF7BE2" w:rsidRDefault="008A3FBE" w:rsidP="008A3FBE">
      <w:pPr>
        <w:pStyle w:val="ListParagraph"/>
        <w:numPr>
          <w:ilvl w:val="0"/>
          <w:numId w:val="23"/>
        </w:numPr>
        <w:rPr>
          <w:rFonts w:ascii="Arial" w:hAnsi="Arial"/>
        </w:rPr>
      </w:pPr>
      <w:r w:rsidRPr="00CF7BE2">
        <w:rPr>
          <w:rFonts w:ascii="Arial" w:hAnsi="Arial"/>
        </w:rPr>
        <w:t>Those who know hostage and/or hostage taker should identify themselves to the incident commander and be prepared to cooperate with law enforcement.</w:t>
      </w:r>
    </w:p>
    <w:p w:rsidR="008A3FBE" w:rsidRPr="00CF7BE2" w:rsidRDefault="008A3FBE" w:rsidP="008A3FBE">
      <w:pPr>
        <w:pStyle w:val="Caption"/>
        <w:jc w:val="left"/>
        <w:rPr>
          <w:rFonts w:ascii="Arial" w:hAnsi="Arial" w:cs="Arial"/>
          <w:b w:val="0"/>
          <w:u w:val="none"/>
        </w:rPr>
      </w:pPr>
    </w:p>
    <w:p w:rsidR="008A3FBE" w:rsidRPr="00CF7BE2" w:rsidRDefault="008A3FBE" w:rsidP="008A3FBE">
      <w:pPr>
        <w:widowControl w:val="0"/>
        <w:spacing w:after="200" w:line="276" w:lineRule="auto"/>
        <w:rPr>
          <w:rFonts w:ascii="Arial" w:hAnsi="Arial"/>
          <w:b/>
          <w:caps/>
          <w:u w:val="single"/>
        </w:rPr>
      </w:pPr>
      <w:r w:rsidRPr="00CF7BE2">
        <w:rPr>
          <w:rFonts w:ascii="Arial" w:hAnsi="Arial"/>
        </w:rPr>
        <w:br w:type="page"/>
      </w:r>
    </w:p>
    <w:p w:rsidR="008A3FBE" w:rsidRPr="00CF7BE2" w:rsidRDefault="008A3FBE" w:rsidP="008A3FBE">
      <w:pPr>
        <w:pStyle w:val="Heading4"/>
        <w:rPr>
          <w:rFonts w:ascii="Arial" w:hAnsi="Arial" w:cs="Arial"/>
        </w:rPr>
      </w:pPr>
      <w:bookmarkStart w:id="165" w:name="_Toc491354199"/>
      <w:bookmarkStart w:id="166" w:name="_Toc492479503"/>
      <w:bookmarkStart w:id="167" w:name="_Toc499727076"/>
      <w:r w:rsidRPr="00CF7BE2">
        <w:rPr>
          <w:rFonts w:ascii="Arial" w:hAnsi="Arial" w:cs="Arial"/>
        </w:rPr>
        <w:lastRenderedPageBreak/>
        <w:t>Medical: Blood borne Pathogen</w:t>
      </w:r>
      <w:bookmarkEnd w:id="165"/>
      <w:bookmarkEnd w:id="166"/>
      <w:bookmarkEnd w:id="167"/>
    </w:p>
    <w:p w:rsidR="008A3FBE" w:rsidRPr="00CF7BE2" w:rsidRDefault="008A3FBE" w:rsidP="008A3FBE">
      <w:pPr>
        <w:rPr>
          <w:rFonts w:ascii="Arial" w:hAnsi="Arial"/>
          <w:b/>
        </w:rPr>
      </w:pPr>
      <w:r w:rsidRPr="00CF7BE2">
        <w:rPr>
          <w:rFonts w:ascii="Arial" w:hAnsi="Arial"/>
          <w:b/>
        </w:rPr>
        <w:t>Definition</w:t>
      </w:r>
    </w:p>
    <w:p w:rsidR="008A3FBE" w:rsidRPr="00CF7BE2" w:rsidRDefault="008A3FBE" w:rsidP="008A3FBE">
      <w:pPr>
        <w:rPr>
          <w:rFonts w:ascii="Arial" w:hAnsi="Arial"/>
        </w:rPr>
      </w:pPr>
      <w:r w:rsidRPr="00CF7BE2">
        <w:rPr>
          <w:rFonts w:ascii="Arial" w:hAnsi="Arial"/>
        </w:rPr>
        <w:t xml:space="preserve">Blood borne pathogens are present in human blood and can cause disease in humans. Some examples are hepatitis B virus (HBV) and human immunodeficiency virus (HIV). </w:t>
      </w:r>
    </w:p>
    <w:p w:rsidR="008A3FBE" w:rsidRPr="00CF7BE2" w:rsidRDefault="008A3FBE" w:rsidP="008A3FBE">
      <w:pPr>
        <w:pStyle w:val="ListParagraph"/>
        <w:rPr>
          <w:rFonts w:ascii="Arial" w:hAnsi="Arial"/>
        </w:rPr>
      </w:pPr>
    </w:p>
    <w:p w:rsidR="008A3FBE" w:rsidRPr="00CF7BE2" w:rsidRDefault="008A3FBE" w:rsidP="008A3FBE">
      <w:pPr>
        <w:rPr>
          <w:rFonts w:ascii="Arial" w:hAnsi="Arial"/>
          <w:b/>
        </w:rPr>
      </w:pPr>
      <w:r w:rsidRPr="00CF7BE2">
        <w:rPr>
          <w:rFonts w:ascii="Arial" w:hAnsi="Arial"/>
          <w:b/>
        </w:rPr>
        <w:t>Functional Content Areas That May Apply</w:t>
      </w:r>
    </w:p>
    <w:p w:rsidR="008A3FBE" w:rsidRPr="00CF7BE2" w:rsidRDefault="008A3FBE" w:rsidP="008A3FBE">
      <w:pPr>
        <w:tabs>
          <w:tab w:val="left" w:pos="2148"/>
        </w:tabs>
        <w:rPr>
          <w:rFonts w:ascii="Arial" w:hAnsi="Arial"/>
        </w:rPr>
      </w:pPr>
      <w:r w:rsidRPr="00CF7BE2">
        <w:rPr>
          <w:rFonts w:ascii="Arial" w:hAnsi="Arial"/>
        </w:rPr>
        <w:t>Emergency Communication</w:t>
      </w:r>
    </w:p>
    <w:p w:rsidR="008A3FBE" w:rsidRPr="00CF7BE2" w:rsidRDefault="008A3FBE" w:rsidP="008A3FBE">
      <w:pPr>
        <w:tabs>
          <w:tab w:val="left" w:pos="2148"/>
        </w:tabs>
        <w:rPr>
          <w:rFonts w:ascii="Arial" w:hAnsi="Arial"/>
        </w:rPr>
      </w:pPr>
      <w:r w:rsidRPr="00CF7BE2">
        <w:rPr>
          <w:rFonts w:ascii="Arial" w:hAnsi="Arial"/>
        </w:rPr>
        <w:t>Lockdown</w:t>
      </w:r>
    </w:p>
    <w:p w:rsidR="008A3FBE" w:rsidRPr="00CF7BE2" w:rsidRDefault="008A3FBE" w:rsidP="008A3FBE">
      <w:pPr>
        <w:tabs>
          <w:tab w:val="left" w:pos="2148"/>
        </w:tabs>
        <w:rPr>
          <w:rFonts w:ascii="Arial" w:hAnsi="Arial"/>
        </w:rPr>
      </w:pPr>
      <w:r w:rsidRPr="00CF7BE2">
        <w:rPr>
          <w:rFonts w:ascii="Arial" w:hAnsi="Arial"/>
        </w:rPr>
        <w:t>Medical Response</w:t>
      </w:r>
    </w:p>
    <w:p w:rsidR="008A3FBE" w:rsidRPr="00CF7BE2" w:rsidRDefault="008A3FBE" w:rsidP="008A3FBE">
      <w:pPr>
        <w:tabs>
          <w:tab w:val="left" w:pos="2148"/>
        </w:tabs>
        <w:rPr>
          <w:rFonts w:ascii="Arial" w:hAnsi="Arial"/>
        </w:rPr>
      </w:pPr>
      <w:r w:rsidRPr="00CF7BE2">
        <w:rPr>
          <w:rFonts w:ascii="Arial" w:hAnsi="Arial"/>
        </w:rPr>
        <w:t>Mental Health Services</w:t>
      </w:r>
    </w:p>
    <w:p w:rsidR="008A3FBE" w:rsidRPr="00CF7BE2" w:rsidRDefault="008A3FBE" w:rsidP="008A3FBE">
      <w:pPr>
        <w:tabs>
          <w:tab w:val="left" w:pos="2148"/>
        </w:tabs>
        <w:rPr>
          <w:rFonts w:ascii="Arial" w:hAnsi="Arial"/>
        </w:rPr>
      </w:pPr>
      <w:r w:rsidRPr="00CF7BE2">
        <w:rPr>
          <w:rFonts w:ascii="Arial" w:hAnsi="Arial"/>
        </w:rPr>
        <w:t>Rapid Assessment</w:t>
      </w:r>
    </w:p>
    <w:p w:rsidR="008A3FBE" w:rsidRPr="00CF7BE2" w:rsidRDefault="008A3FBE" w:rsidP="008A3FBE">
      <w:pPr>
        <w:tabs>
          <w:tab w:val="left" w:pos="2148"/>
        </w:tabs>
        <w:rPr>
          <w:rFonts w:ascii="Arial" w:hAnsi="Arial"/>
        </w:rPr>
      </w:pPr>
      <w:r w:rsidRPr="00CF7BE2">
        <w:rPr>
          <w:rFonts w:ascii="Arial" w:hAnsi="Arial"/>
        </w:rPr>
        <w:t>Shelter-in-Place</w:t>
      </w:r>
    </w:p>
    <w:p w:rsidR="008A3FBE" w:rsidRPr="00CF7BE2" w:rsidRDefault="008A3FBE" w:rsidP="008A3FBE">
      <w:pPr>
        <w:tabs>
          <w:tab w:val="left" w:pos="2148"/>
        </w:tabs>
        <w:rPr>
          <w:rFonts w:ascii="Arial" w:hAnsi="Arial"/>
        </w:rPr>
      </w:pPr>
    </w:p>
    <w:p w:rsidR="008A3FBE" w:rsidRPr="00CF7BE2" w:rsidRDefault="008A3FBE" w:rsidP="008A3FBE">
      <w:pPr>
        <w:rPr>
          <w:rFonts w:ascii="Arial" w:hAnsi="Arial"/>
          <w:b/>
        </w:rPr>
      </w:pPr>
      <w:r w:rsidRPr="00CF7BE2">
        <w:rPr>
          <w:rFonts w:ascii="Arial" w:hAnsi="Arial"/>
          <w:b/>
        </w:rPr>
        <w:t>Medical: Blood Borne Pathogen Procedures</w:t>
      </w:r>
    </w:p>
    <w:p w:rsidR="008A3FBE" w:rsidRPr="00CF7BE2" w:rsidRDefault="008A3FBE" w:rsidP="008A3FBE">
      <w:pPr>
        <w:ind w:left="720"/>
        <w:rPr>
          <w:rFonts w:ascii="Arial" w:hAnsi="Arial"/>
          <w:u w:val="single"/>
        </w:rPr>
      </w:pPr>
      <w:r w:rsidRPr="00CF7BE2">
        <w:rPr>
          <w:rFonts w:ascii="Arial" w:hAnsi="Arial"/>
          <w:u w:val="single"/>
        </w:rPr>
        <w:t>Training</w:t>
      </w:r>
    </w:p>
    <w:p w:rsidR="008A3FBE" w:rsidRPr="00CF7BE2" w:rsidRDefault="008A3FBE" w:rsidP="008A3FBE">
      <w:pPr>
        <w:ind w:left="720"/>
        <w:rPr>
          <w:rFonts w:ascii="Arial" w:hAnsi="Arial"/>
        </w:rPr>
      </w:pPr>
      <w:r w:rsidRPr="00CF7BE2">
        <w:rPr>
          <w:rFonts w:ascii="Arial" w:hAnsi="Arial"/>
        </w:rPr>
        <w:t>Custodial, maintenance, and other employees that may be exposed to human blood or other regulated body fluids [</w:t>
      </w:r>
      <w:r w:rsidRPr="00CF7BE2">
        <w:rPr>
          <w:rFonts w:ascii="Arial" w:hAnsi="Arial"/>
          <w:highlight w:val="yellow"/>
        </w:rPr>
        <w:t>have/have not</w:t>
      </w:r>
      <w:r w:rsidRPr="00CF7BE2">
        <w:rPr>
          <w:rFonts w:ascii="Arial" w:hAnsi="Arial"/>
        </w:rPr>
        <w:t>] received training [</w:t>
      </w:r>
      <w:r w:rsidRPr="00CF7BE2">
        <w:rPr>
          <w:rFonts w:ascii="Arial" w:hAnsi="Arial"/>
          <w:highlight w:val="yellow"/>
        </w:rPr>
        <w:t>annually/semi-annually/periodically]</w:t>
      </w:r>
      <w:r w:rsidRPr="00CF7BE2">
        <w:rPr>
          <w:rFonts w:ascii="Arial" w:hAnsi="Arial"/>
        </w:rPr>
        <w:t xml:space="preserve"> on blood borne pathogens. </w:t>
      </w:r>
    </w:p>
    <w:p w:rsidR="008A3FBE" w:rsidRPr="00CF7BE2" w:rsidRDefault="008A3FBE" w:rsidP="008A3FBE">
      <w:pPr>
        <w:rPr>
          <w:rFonts w:ascii="Arial" w:hAnsi="Arial"/>
        </w:rPr>
      </w:pPr>
    </w:p>
    <w:p w:rsidR="008A3FBE" w:rsidRPr="00CF7BE2" w:rsidRDefault="008A3FBE" w:rsidP="008A3FBE">
      <w:pPr>
        <w:ind w:left="720"/>
        <w:rPr>
          <w:rFonts w:ascii="Arial" w:hAnsi="Arial"/>
          <w:u w:val="single"/>
        </w:rPr>
      </w:pPr>
      <w:r w:rsidRPr="00CF7BE2">
        <w:rPr>
          <w:rFonts w:ascii="Arial" w:hAnsi="Arial"/>
          <w:u w:val="single"/>
        </w:rPr>
        <w:t xml:space="preserve">Special Supplies and Equipment </w:t>
      </w:r>
    </w:p>
    <w:p w:rsidR="008A3FBE" w:rsidRPr="00CF7BE2" w:rsidRDefault="008A3FBE" w:rsidP="008A3FBE">
      <w:pPr>
        <w:pStyle w:val="ListParagraph"/>
        <w:numPr>
          <w:ilvl w:val="0"/>
          <w:numId w:val="45"/>
        </w:numPr>
        <w:rPr>
          <w:rFonts w:ascii="Arial" w:hAnsi="Arial"/>
        </w:rPr>
      </w:pPr>
      <w:r w:rsidRPr="00CF7BE2">
        <w:rPr>
          <w:rFonts w:ascii="Arial" w:hAnsi="Arial"/>
        </w:rPr>
        <w:t>Goggles/face protection</w:t>
      </w:r>
    </w:p>
    <w:p w:rsidR="008A3FBE" w:rsidRPr="00CF7BE2" w:rsidRDefault="008A3FBE" w:rsidP="008A3FBE">
      <w:pPr>
        <w:pStyle w:val="ListParagraph"/>
        <w:numPr>
          <w:ilvl w:val="0"/>
          <w:numId w:val="45"/>
        </w:numPr>
        <w:rPr>
          <w:rFonts w:ascii="Arial" w:hAnsi="Arial"/>
        </w:rPr>
      </w:pPr>
      <w:r w:rsidRPr="00CF7BE2">
        <w:rPr>
          <w:rFonts w:ascii="Arial" w:hAnsi="Arial"/>
        </w:rPr>
        <w:t>Nitrile Gloves</w:t>
      </w:r>
    </w:p>
    <w:p w:rsidR="008A3FBE" w:rsidRPr="00CF7BE2" w:rsidRDefault="008A3FBE" w:rsidP="008A3FBE">
      <w:pPr>
        <w:pStyle w:val="ListParagraph"/>
        <w:numPr>
          <w:ilvl w:val="0"/>
          <w:numId w:val="45"/>
        </w:numPr>
        <w:rPr>
          <w:rFonts w:ascii="Arial" w:hAnsi="Arial"/>
        </w:rPr>
      </w:pPr>
      <w:r w:rsidRPr="00CF7BE2">
        <w:rPr>
          <w:rFonts w:ascii="Arial" w:hAnsi="Arial"/>
        </w:rPr>
        <w:t>[</w:t>
      </w:r>
      <w:r w:rsidRPr="00CF7BE2">
        <w:rPr>
          <w:rFonts w:ascii="Arial" w:hAnsi="Arial"/>
          <w:highlight w:val="yellow"/>
        </w:rPr>
        <w:t>INSERT PRODUCT NAME</w:t>
      </w:r>
      <w:r w:rsidRPr="00CF7BE2">
        <w:rPr>
          <w:rFonts w:ascii="Arial" w:hAnsi="Arial"/>
        </w:rPr>
        <w:t>]/cleaning agent</w:t>
      </w:r>
    </w:p>
    <w:p w:rsidR="008A3FBE" w:rsidRPr="00CF7BE2" w:rsidRDefault="008A3FBE" w:rsidP="008A3FBE">
      <w:pPr>
        <w:pStyle w:val="ListParagraph"/>
        <w:numPr>
          <w:ilvl w:val="0"/>
          <w:numId w:val="45"/>
        </w:numPr>
        <w:rPr>
          <w:rFonts w:ascii="Arial" w:hAnsi="Arial"/>
        </w:rPr>
      </w:pPr>
      <w:r w:rsidRPr="00CF7BE2">
        <w:rPr>
          <w:rFonts w:ascii="Arial" w:hAnsi="Arial"/>
        </w:rPr>
        <w:t>Disinfectants</w:t>
      </w:r>
    </w:p>
    <w:p w:rsidR="008A3FBE" w:rsidRPr="00CF7BE2" w:rsidRDefault="008A3FBE" w:rsidP="008A3FBE">
      <w:pPr>
        <w:pStyle w:val="ListParagraph"/>
        <w:numPr>
          <w:ilvl w:val="0"/>
          <w:numId w:val="45"/>
        </w:numPr>
        <w:rPr>
          <w:rFonts w:ascii="Arial" w:hAnsi="Arial"/>
        </w:rPr>
      </w:pPr>
      <w:r w:rsidRPr="00CF7BE2">
        <w:rPr>
          <w:rFonts w:ascii="Arial" w:hAnsi="Arial"/>
        </w:rPr>
        <w:t>Medical Waste Disposal Containers/Red bags</w:t>
      </w:r>
    </w:p>
    <w:p w:rsidR="008A3FBE" w:rsidRPr="00CF7BE2" w:rsidRDefault="008A3FBE" w:rsidP="008A3FBE">
      <w:pPr>
        <w:pStyle w:val="ListParagraph"/>
        <w:numPr>
          <w:ilvl w:val="0"/>
          <w:numId w:val="45"/>
        </w:numPr>
        <w:rPr>
          <w:rFonts w:ascii="Arial" w:hAnsi="Arial"/>
        </w:rPr>
      </w:pPr>
      <w:r w:rsidRPr="00CF7BE2">
        <w:rPr>
          <w:rFonts w:ascii="Arial" w:hAnsi="Arial"/>
        </w:rPr>
        <w:t>Shoe protection</w:t>
      </w:r>
    </w:p>
    <w:p w:rsidR="008A3FBE" w:rsidRPr="00CF7BE2" w:rsidRDefault="008A3FBE" w:rsidP="008A3FBE">
      <w:pPr>
        <w:widowControl w:val="0"/>
        <w:spacing w:line="276" w:lineRule="auto"/>
        <w:rPr>
          <w:rFonts w:ascii="Arial" w:hAnsi="Arial"/>
          <w:b/>
        </w:rPr>
      </w:pPr>
    </w:p>
    <w:p w:rsidR="008A3FBE" w:rsidRPr="00CF7BE2" w:rsidRDefault="008A3FBE" w:rsidP="008A3FBE">
      <w:pPr>
        <w:widowControl w:val="0"/>
        <w:spacing w:line="276" w:lineRule="auto"/>
        <w:rPr>
          <w:rFonts w:ascii="Arial" w:hAnsi="Arial"/>
          <w:b/>
        </w:rPr>
      </w:pPr>
      <w:r w:rsidRPr="00CF7BE2">
        <w:rPr>
          <w:rFonts w:ascii="Arial" w:hAnsi="Arial"/>
          <w:b/>
        </w:rPr>
        <w:t xml:space="preserve">Medical: Blood </w:t>
      </w:r>
      <w:r>
        <w:rPr>
          <w:rFonts w:ascii="Arial" w:hAnsi="Arial"/>
          <w:b/>
        </w:rPr>
        <w:t>B</w:t>
      </w:r>
      <w:r w:rsidRPr="00CF7BE2">
        <w:rPr>
          <w:rFonts w:ascii="Arial" w:hAnsi="Arial"/>
          <w:b/>
        </w:rPr>
        <w:t>orne Pathogen Procedures</w:t>
      </w:r>
    </w:p>
    <w:p w:rsidR="008A3FBE" w:rsidRPr="00CF7BE2" w:rsidRDefault="008A3FBE" w:rsidP="008A3FBE">
      <w:pPr>
        <w:pStyle w:val="ListParagraph"/>
        <w:numPr>
          <w:ilvl w:val="0"/>
          <w:numId w:val="46"/>
        </w:numPr>
        <w:rPr>
          <w:rFonts w:ascii="Arial" w:hAnsi="Arial"/>
        </w:rPr>
      </w:pPr>
      <w:r w:rsidRPr="00CF7BE2">
        <w:rPr>
          <w:rFonts w:ascii="Arial" w:hAnsi="Arial"/>
        </w:rPr>
        <w:t>If it’s wet and not yours, don’t touch it.</w:t>
      </w:r>
    </w:p>
    <w:p w:rsidR="008A3FBE" w:rsidRPr="00CF7BE2" w:rsidRDefault="008A3FBE" w:rsidP="008A3FBE">
      <w:pPr>
        <w:pStyle w:val="ListParagraph"/>
        <w:numPr>
          <w:ilvl w:val="0"/>
          <w:numId w:val="46"/>
        </w:numPr>
        <w:rPr>
          <w:rFonts w:ascii="Arial" w:hAnsi="Arial"/>
        </w:rPr>
      </w:pPr>
      <w:r w:rsidRPr="00CF7BE2">
        <w:rPr>
          <w:rFonts w:ascii="Arial" w:hAnsi="Arial"/>
        </w:rPr>
        <w:t xml:space="preserve">Determine the nature of the event. (Vomit, urine, feces, etc. are not considered blood borne events if blood is not visible to the eye, but still require special handling.)  </w:t>
      </w:r>
    </w:p>
    <w:p w:rsidR="008A3FBE" w:rsidRPr="00CF7BE2" w:rsidRDefault="008A3FBE" w:rsidP="008A3FBE">
      <w:pPr>
        <w:pStyle w:val="ListParagraph"/>
        <w:numPr>
          <w:ilvl w:val="0"/>
          <w:numId w:val="46"/>
        </w:numPr>
        <w:rPr>
          <w:rFonts w:ascii="Arial" w:hAnsi="Arial"/>
        </w:rPr>
      </w:pPr>
      <w:r w:rsidRPr="00CF7BE2">
        <w:rPr>
          <w:rFonts w:ascii="Arial" w:hAnsi="Arial"/>
        </w:rPr>
        <w:t xml:space="preserve">Disposable gloves and disinfectant cleaning agent are more than adequate for clean-up. </w:t>
      </w:r>
    </w:p>
    <w:p w:rsidR="008A3FBE" w:rsidRPr="00CF7BE2" w:rsidRDefault="008A3FBE" w:rsidP="008A3FBE">
      <w:pPr>
        <w:pStyle w:val="ListParagraph"/>
        <w:numPr>
          <w:ilvl w:val="0"/>
          <w:numId w:val="46"/>
        </w:numPr>
        <w:rPr>
          <w:rFonts w:ascii="Arial" w:hAnsi="Arial"/>
        </w:rPr>
      </w:pPr>
      <w:r w:rsidRPr="00CF7BE2">
        <w:rPr>
          <w:rFonts w:ascii="Arial" w:hAnsi="Arial"/>
        </w:rPr>
        <w:t xml:space="preserve">Where possible, keep the bleeding person contained in one area. Do not allow them to travel through the building until the bleeding is stopped. </w:t>
      </w:r>
    </w:p>
    <w:p w:rsidR="008A3FBE" w:rsidRPr="00CF7BE2" w:rsidRDefault="008A3FBE" w:rsidP="008A3FBE">
      <w:pPr>
        <w:pStyle w:val="ListParagraph"/>
        <w:numPr>
          <w:ilvl w:val="0"/>
          <w:numId w:val="46"/>
        </w:numPr>
        <w:rPr>
          <w:rFonts w:ascii="Arial" w:hAnsi="Arial"/>
        </w:rPr>
      </w:pPr>
      <w:r w:rsidRPr="00CF7BE2">
        <w:rPr>
          <w:rFonts w:ascii="Arial" w:hAnsi="Arial"/>
        </w:rPr>
        <w:t xml:space="preserve">Do not use gloves that show signs of deterioration, such as peeling, cracking, discoloration, punctures, tears, etc. </w:t>
      </w:r>
    </w:p>
    <w:p w:rsidR="008A3FBE" w:rsidRPr="00CF7BE2" w:rsidRDefault="008A3FBE" w:rsidP="008A3FBE">
      <w:pPr>
        <w:rPr>
          <w:rFonts w:ascii="Arial" w:hAnsi="Arial"/>
          <w:u w:val="single"/>
        </w:rPr>
      </w:pPr>
    </w:p>
    <w:p w:rsidR="008A3FBE" w:rsidRPr="00CF7BE2" w:rsidRDefault="008A3FBE" w:rsidP="008A3FBE">
      <w:pPr>
        <w:ind w:left="720"/>
        <w:rPr>
          <w:rFonts w:ascii="Arial" w:hAnsi="Arial"/>
        </w:rPr>
      </w:pPr>
      <w:r w:rsidRPr="00CF7BE2">
        <w:rPr>
          <w:rFonts w:ascii="Arial" w:hAnsi="Arial"/>
        </w:rPr>
        <w:t>The school will provide liquid soap, paper towels and waterless hand cleaner for hand-washing purposes. (Do not to use bar soap or cloth towels for hand-washing that could pass contamination to others).</w:t>
      </w:r>
    </w:p>
    <w:p w:rsidR="008A3FBE" w:rsidRPr="00CF7BE2" w:rsidRDefault="008A3FBE" w:rsidP="008A3FBE">
      <w:pPr>
        <w:rPr>
          <w:rFonts w:ascii="Arial" w:hAnsi="Arial"/>
        </w:rPr>
      </w:pPr>
    </w:p>
    <w:p w:rsidR="008A3FBE" w:rsidRPr="00CF7BE2" w:rsidRDefault="008A3FBE" w:rsidP="008A3FBE">
      <w:pPr>
        <w:ind w:firstLine="720"/>
        <w:rPr>
          <w:rFonts w:ascii="Arial" w:hAnsi="Arial"/>
          <w:u w:val="single"/>
        </w:rPr>
      </w:pPr>
      <w:r w:rsidRPr="00CF7BE2">
        <w:rPr>
          <w:rFonts w:ascii="Arial" w:hAnsi="Arial"/>
          <w:u w:val="single"/>
        </w:rPr>
        <w:t xml:space="preserve">Contaminated Supplies and Labeling Infectious Waste </w:t>
      </w:r>
    </w:p>
    <w:p w:rsidR="008A3FBE" w:rsidRPr="00CF7BE2" w:rsidRDefault="008A3FBE" w:rsidP="008A3FBE">
      <w:pPr>
        <w:ind w:left="720"/>
        <w:rPr>
          <w:rFonts w:ascii="Arial" w:hAnsi="Arial"/>
        </w:rPr>
      </w:pPr>
      <w:r w:rsidRPr="00CF7BE2">
        <w:rPr>
          <w:rFonts w:ascii="Arial" w:hAnsi="Arial"/>
        </w:rPr>
        <w:lastRenderedPageBreak/>
        <w:t xml:space="preserve">Soiled items must be placed in a biohazard bag. The tags applied to waste receptacles containing contaminated articles must have the signal word "BIOHAZARD" or the biological hazard symbol. If tags are not used, then other equally effective means of identification shall be used. Disposal of bags or other biohazard containers </w:t>
      </w:r>
      <w:r w:rsidRPr="00CF7BE2">
        <w:rPr>
          <w:rFonts w:ascii="Arial" w:hAnsi="Arial"/>
          <w:highlight w:val="yellow"/>
        </w:rPr>
        <w:t>[insert disposal method]</w:t>
      </w:r>
      <w:r w:rsidRPr="00CF7BE2">
        <w:rPr>
          <w:rFonts w:ascii="Arial" w:hAnsi="Arial"/>
        </w:rPr>
        <w:t>.</w:t>
      </w:r>
    </w:p>
    <w:p w:rsidR="008A3FBE" w:rsidRPr="00CF7BE2" w:rsidRDefault="008A3FBE" w:rsidP="008A3FBE">
      <w:pPr>
        <w:widowControl w:val="0"/>
        <w:spacing w:after="200" w:line="276" w:lineRule="auto"/>
        <w:rPr>
          <w:rFonts w:ascii="Arial" w:hAnsi="Arial"/>
        </w:rPr>
      </w:pPr>
      <w:r w:rsidRPr="00CF7BE2">
        <w:rPr>
          <w:rFonts w:ascii="Arial" w:hAnsi="Arial"/>
        </w:rPr>
        <w:br w:type="page"/>
      </w:r>
    </w:p>
    <w:p w:rsidR="008A3FBE" w:rsidRPr="00CF7BE2" w:rsidRDefault="008A3FBE" w:rsidP="008A3FBE">
      <w:pPr>
        <w:pStyle w:val="Heading4"/>
        <w:rPr>
          <w:rFonts w:ascii="Arial" w:hAnsi="Arial" w:cs="Arial"/>
        </w:rPr>
      </w:pPr>
      <w:bookmarkStart w:id="168" w:name="_Toc492479507"/>
      <w:bookmarkStart w:id="169" w:name="_Toc499727077"/>
      <w:r w:rsidRPr="00CF7BE2">
        <w:rPr>
          <w:rFonts w:ascii="Arial" w:hAnsi="Arial" w:cs="Arial"/>
        </w:rPr>
        <w:lastRenderedPageBreak/>
        <w:t>Severe Storm/Tornado</w:t>
      </w:r>
      <w:bookmarkEnd w:id="168"/>
      <w:bookmarkEnd w:id="169"/>
    </w:p>
    <w:p w:rsidR="008A3FBE" w:rsidRPr="00CF7BE2" w:rsidRDefault="008A3FBE" w:rsidP="008A3FBE">
      <w:pPr>
        <w:rPr>
          <w:rFonts w:ascii="Arial" w:hAnsi="Arial"/>
        </w:rPr>
      </w:pPr>
      <w:r w:rsidRPr="00CF7BE2">
        <w:rPr>
          <w:rFonts w:ascii="Arial" w:hAnsi="Arial"/>
          <w:b/>
        </w:rPr>
        <w:t>Definition</w:t>
      </w:r>
    </w:p>
    <w:p w:rsidR="008A3FBE" w:rsidRPr="00CF7BE2" w:rsidRDefault="008A3FBE" w:rsidP="008A3FBE">
      <w:pPr>
        <w:rPr>
          <w:rFonts w:ascii="Arial" w:hAnsi="Arial"/>
        </w:rPr>
      </w:pPr>
      <w:r w:rsidRPr="00CF7BE2">
        <w:rPr>
          <w:rFonts w:ascii="Arial" w:hAnsi="Arial"/>
        </w:rPr>
        <w:t xml:space="preserve">A severe storm or tornado may occur anywhere, any time of year, day or time. The National Weather Service issues watches and warnings so that the public may take steps to protect themselves from hazardous weather. Two primary categories of hazardous weather are watches and warnings.  </w:t>
      </w:r>
    </w:p>
    <w:p w:rsidR="008A3FBE" w:rsidRPr="00CF7BE2" w:rsidRDefault="008A3FBE" w:rsidP="008A3FBE">
      <w:pPr>
        <w:rPr>
          <w:rFonts w:ascii="Arial" w:hAnsi="Arial"/>
        </w:rPr>
      </w:pPr>
    </w:p>
    <w:p w:rsidR="008A3FBE" w:rsidRPr="00CF7BE2" w:rsidRDefault="008A3FBE" w:rsidP="008A3FBE">
      <w:pPr>
        <w:ind w:left="540"/>
        <w:rPr>
          <w:rFonts w:ascii="Arial" w:hAnsi="Arial"/>
          <w:u w:val="single"/>
        </w:rPr>
      </w:pPr>
      <w:r w:rsidRPr="00CF7BE2">
        <w:rPr>
          <w:rFonts w:ascii="Arial" w:hAnsi="Arial"/>
          <w:u w:val="single"/>
        </w:rPr>
        <w:t>Watch</w:t>
      </w:r>
    </w:p>
    <w:p w:rsidR="008A3FBE" w:rsidRPr="00CF7BE2" w:rsidRDefault="008A3FBE" w:rsidP="008A3FBE">
      <w:pPr>
        <w:ind w:left="540"/>
        <w:rPr>
          <w:rFonts w:ascii="Arial" w:hAnsi="Arial"/>
        </w:rPr>
      </w:pPr>
      <w:r w:rsidRPr="00CF7BE2">
        <w:rPr>
          <w:rFonts w:ascii="Arial" w:hAnsi="Arial"/>
        </w:rPr>
        <w:t>The conditions exist for severe weather to form. Continue to monitor conditions.</w:t>
      </w:r>
    </w:p>
    <w:p w:rsidR="008A3FBE" w:rsidRPr="00CF7BE2" w:rsidRDefault="008A3FBE" w:rsidP="008A3FBE">
      <w:pPr>
        <w:ind w:left="540"/>
        <w:rPr>
          <w:rFonts w:ascii="Arial" w:hAnsi="Arial"/>
        </w:rPr>
      </w:pPr>
    </w:p>
    <w:p w:rsidR="008A3FBE" w:rsidRPr="00CF7BE2" w:rsidRDefault="008A3FBE" w:rsidP="008A3FBE">
      <w:pPr>
        <w:ind w:left="540"/>
        <w:rPr>
          <w:rFonts w:ascii="Arial" w:hAnsi="Arial"/>
          <w:u w:val="single"/>
        </w:rPr>
      </w:pPr>
      <w:r w:rsidRPr="00CF7BE2">
        <w:rPr>
          <w:rFonts w:ascii="Arial" w:hAnsi="Arial"/>
          <w:u w:val="single"/>
        </w:rPr>
        <w:t>Warning</w:t>
      </w:r>
    </w:p>
    <w:p w:rsidR="008A3FBE" w:rsidRPr="00CF7BE2" w:rsidRDefault="008A3FBE" w:rsidP="008A3FBE">
      <w:pPr>
        <w:ind w:left="540"/>
        <w:rPr>
          <w:rFonts w:ascii="Arial" w:hAnsi="Arial"/>
        </w:rPr>
      </w:pPr>
      <w:r w:rsidRPr="00CF7BE2">
        <w:rPr>
          <w:rFonts w:ascii="Arial" w:hAnsi="Arial"/>
        </w:rPr>
        <w:t>Severe weather has been spotted or is indicated on radar. Seek shelter immediately.</w:t>
      </w:r>
    </w:p>
    <w:p w:rsidR="008A3FBE" w:rsidRPr="00CF7BE2" w:rsidRDefault="008A3FBE" w:rsidP="008A3FBE">
      <w:pPr>
        <w:rPr>
          <w:rFonts w:ascii="Arial" w:hAnsi="Arial"/>
        </w:rPr>
      </w:pPr>
    </w:p>
    <w:p w:rsidR="008A3FBE" w:rsidRPr="00CF7BE2" w:rsidRDefault="008A3FBE" w:rsidP="008A3FBE">
      <w:pPr>
        <w:rPr>
          <w:rFonts w:ascii="Arial" w:hAnsi="Arial"/>
        </w:rPr>
      </w:pPr>
      <w:r w:rsidRPr="00CF7BE2">
        <w:rPr>
          <w:rFonts w:ascii="Arial" w:hAnsi="Arial"/>
        </w:rPr>
        <w:t>There are three types of hazardous weather that typically fall under a severe storm category they are Lightning, Severe Thunderstorm, and Tornado.</w:t>
      </w:r>
    </w:p>
    <w:p w:rsidR="008A3FBE" w:rsidRPr="00CF7BE2" w:rsidRDefault="008A3FBE" w:rsidP="008A3FBE">
      <w:pPr>
        <w:rPr>
          <w:rFonts w:ascii="Arial" w:hAnsi="Arial"/>
        </w:rPr>
      </w:pPr>
    </w:p>
    <w:p w:rsidR="008A3FBE" w:rsidRPr="00CF7BE2" w:rsidRDefault="008A3FBE" w:rsidP="008A3FBE">
      <w:pPr>
        <w:rPr>
          <w:rFonts w:ascii="Arial" w:hAnsi="Arial"/>
          <w:u w:val="single"/>
        </w:rPr>
      </w:pPr>
      <w:r w:rsidRPr="00CF7BE2">
        <w:rPr>
          <w:rFonts w:ascii="Arial" w:hAnsi="Arial"/>
          <w:u w:val="single"/>
        </w:rPr>
        <w:t xml:space="preserve">Lightning </w:t>
      </w:r>
    </w:p>
    <w:p w:rsidR="008A3FBE" w:rsidRPr="00CF7BE2" w:rsidRDefault="008A3FBE" w:rsidP="008A3FBE">
      <w:pPr>
        <w:rPr>
          <w:rFonts w:ascii="Arial" w:hAnsi="Arial"/>
        </w:rPr>
      </w:pPr>
      <w:r w:rsidRPr="00CF7BE2">
        <w:rPr>
          <w:rFonts w:ascii="Arial" w:hAnsi="Arial"/>
        </w:rPr>
        <w:t>Lightning may occur any time of year or time of day. Any outdoor activities will be canceled or moved inside until 30 minutes AFTER the last rumble of thunder.</w:t>
      </w:r>
    </w:p>
    <w:p w:rsidR="008A3FBE" w:rsidRPr="00CF7BE2" w:rsidRDefault="008A3FBE" w:rsidP="008A3FBE">
      <w:pPr>
        <w:rPr>
          <w:rFonts w:ascii="Arial" w:hAnsi="Arial"/>
          <w:u w:val="single"/>
        </w:rPr>
      </w:pPr>
    </w:p>
    <w:p w:rsidR="008A3FBE" w:rsidRPr="00CF7BE2" w:rsidRDefault="008A3FBE" w:rsidP="008A3FBE">
      <w:pPr>
        <w:rPr>
          <w:rFonts w:ascii="Arial" w:hAnsi="Arial"/>
          <w:u w:val="single"/>
        </w:rPr>
      </w:pPr>
      <w:r w:rsidRPr="00CF7BE2">
        <w:rPr>
          <w:rFonts w:ascii="Arial" w:hAnsi="Arial"/>
          <w:u w:val="single"/>
        </w:rPr>
        <w:t>Severe Thunderstorm</w:t>
      </w:r>
    </w:p>
    <w:p w:rsidR="008A3FBE" w:rsidRPr="00CF7BE2" w:rsidRDefault="008A3FBE" w:rsidP="008A3FBE">
      <w:pPr>
        <w:rPr>
          <w:rFonts w:ascii="Arial" w:hAnsi="Arial"/>
        </w:rPr>
      </w:pPr>
      <w:r w:rsidRPr="00CF7BE2">
        <w:rPr>
          <w:rFonts w:ascii="Arial" w:hAnsi="Arial"/>
        </w:rPr>
        <w:t xml:space="preserve">A severe thunderstorm is capable of producing one-inch diameter hail and/or wind gusts exceeding 58 mph.  </w:t>
      </w:r>
    </w:p>
    <w:p w:rsidR="008A3FBE" w:rsidRPr="00CF7BE2" w:rsidRDefault="008A3FBE" w:rsidP="008A3FBE">
      <w:pPr>
        <w:rPr>
          <w:rFonts w:ascii="Arial" w:hAnsi="Arial"/>
        </w:rPr>
      </w:pPr>
    </w:p>
    <w:p w:rsidR="008A3FBE" w:rsidRPr="00CF7BE2" w:rsidRDefault="008A3FBE" w:rsidP="008A3FBE">
      <w:pPr>
        <w:rPr>
          <w:rFonts w:ascii="Arial" w:hAnsi="Arial"/>
          <w:u w:val="single"/>
        </w:rPr>
      </w:pPr>
      <w:r w:rsidRPr="00CF7BE2">
        <w:rPr>
          <w:rFonts w:ascii="Arial" w:hAnsi="Arial"/>
          <w:u w:val="single"/>
        </w:rPr>
        <w:t>Tornado</w:t>
      </w:r>
    </w:p>
    <w:p w:rsidR="008A3FBE" w:rsidRPr="00CF7BE2" w:rsidRDefault="008A3FBE" w:rsidP="008A3FBE">
      <w:pPr>
        <w:rPr>
          <w:rFonts w:ascii="Arial" w:hAnsi="Arial"/>
        </w:rPr>
      </w:pPr>
      <w:r w:rsidRPr="00CF7BE2">
        <w:rPr>
          <w:rFonts w:ascii="Arial" w:hAnsi="Arial"/>
        </w:rPr>
        <w:t>A tornado is a violently rotating column of air extending from the base of a thunderstorm to the ground. The strength of a tornado is measured by a set of wind estimates on the EF Scale.</w:t>
      </w:r>
    </w:p>
    <w:p w:rsidR="008A3FBE" w:rsidRPr="00CF7BE2" w:rsidRDefault="008A3FBE" w:rsidP="008A3FBE">
      <w:pPr>
        <w:ind w:left="360"/>
        <w:rPr>
          <w:rFonts w:ascii="Arial" w:hAnsi="Arial"/>
        </w:rPr>
      </w:pPr>
    </w:p>
    <w:tbl>
      <w:tblPr>
        <w:tblStyle w:val="TableGrid"/>
        <w:tblW w:w="0" w:type="auto"/>
        <w:tblInd w:w="625" w:type="dxa"/>
        <w:tblLook w:val="04A0"/>
      </w:tblPr>
      <w:tblGrid>
        <w:gridCol w:w="1710"/>
        <w:gridCol w:w="4320"/>
      </w:tblGrid>
      <w:tr w:rsidR="008A3FBE" w:rsidRPr="00CF7BE2" w:rsidTr="00D95117">
        <w:tc>
          <w:tcPr>
            <w:tcW w:w="1710" w:type="dxa"/>
          </w:tcPr>
          <w:p w:rsidR="008A3FBE" w:rsidRPr="00CF7BE2" w:rsidRDefault="008A3FBE" w:rsidP="00D95117">
            <w:pPr>
              <w:ind w:left="-18"/>
              <w:jc w:val="center"/>
              <w:rPr>
                <w:rFonts w:ascii="Arial" w:hAnsi="Arial"/>
                <w:b/>
              </w:rPr>
            </w:pPr>
            <w:r w:rsidRPr="00CF7BE2">
              <w:rPr>
                <w:rFonts w:ascii="Arial" w:hAnsi="Arial"/>
                <w:b/>
              </w:rPr>
              <w:t>EF Number</w:t>
            </w:r>
          </w:p>
        </w:tc>
        <w:tc>
          <w:tcPr>
            <w:tcW w:w="4320" w:type="dxa"/>
          </w:tcPr>
          <w:p w:rsidR="008A3FBE" w:rsidRPr="00CF7BE2" w:rsidRDefault="008A3FBE" w:rsidP="00D95117">
            <w:pPr>
              <w:ind w:left="-18"/>
              <w:jc w:val="center"/>
              <w:rPr>
                <w:rFonts w:ascii="Arial" w:hAnsi="Arial"/>
                <w:b/>
              </w:rPr>
            </w:pPr>
            <w:r w:rsidRPr="00CF7BE2">
              <w:rPr>
                <w:rFonts w:ascii="Arial" w:hAnsi="Arial"/>
                <w:b/>
              </w:rPr>
              <w:t>3 Second Wind Gust (MPH) estimated</w:t>
            </w:r>
          </w:p>
        </w:tc>
      </w:tr>
      <w:tr w:rsidR="008A3FBE" w:rsidRPr="00CF7BE2" w:rsidTr="00D95117">
        <w:tc>
          <w:tcPr>
            <w:tcW w:w="1710" w:type="dxa"/>
          </w:tcPr>
          <w:p w:rsidR="008A3FBE" w:rsidRPr="00CF7BE2" w:rsidRDefault="008A3FBE" w:rsidP="00D95117">
            <w:pPr>
              <w:ind w:left="360"/>
              <w:rPr>
                <w:rFonts w:ascii="Arial" w:hAnsi="Arial"/>
              </w:rPr>
            </w:pPr>
            <w:r w:rsidRPr="00CF7BE2">
              <w:rPr>
                <w:rFonts w:ascii="Arial" w:hAnsi="Arial"/>
              </w:rPr>
              <w:t>0</w:t>
            </w:r>
          </w:p>
        </w:tc>
        <w:tc>
          <w:tcPr>
            <w:tcW w:w="4320" w:type="dxa"/>
          </w:tcPr>
          <w:p w:rsidR="008A3FBE" w:rsidRPr="00CF7BE2" w:rsidRDefault="008A3FBE" w:rsidP="00D95117">
            <w:pPr>
              <w:ind w:left="360"/>
              <w:rPr>
                <w:rFonts w:ascii="Arial" w:hAnsi="Arial"/>
              </w:rPr>
            </w:pPr>
            <w:r w:rsidRPr="00CF7BE2">
              <w:rPr>
                <w:rFonts w:ascii="Arial" w:hAnsi="Arial"/>
              </w:rPr>
              <w:t>65-85</w:t>
            </w:r>
          </w:p>
        </w:tc>
      </w:tr>
      <w:tr w:rsidR="008A3FBE" w:rsidRPr="00CF7BE2" w:rsidTr="00D95117">
        <w:tc>
          <w:tcPr>
            <w:tcW w:w="1710" w:type="dxa"/>
          </w:tcPr>
          <w:p w:rsidR="008A3FBE" w:rsidRPr="00CF7BE2" w:rsidRDefault="008A3FBE" w:rsidP="00D95117">
            <w:pPr>
              <w:ind w:left="360"/>
              <w:rPr>
                <w:rFonts w:ascii="Arial" w:hAnsi="Arial"/>
              </w:rPr>
            </w:pPr>
            <w:r w:rsidRPr="00CF7BE2">
              <w:rPr>
                <w:rFonts w:ascii="Arial" w:hAnsi="Arial"/>
              </w:rPr>
              <w:t>1</w:t>
            </w:r>
          </w:p>
        </w:tc>
        <w:tc>
          <w:tcPr>
            <w:tcW w:w="4320" w:type="dxa"/>
          </w:tcPr>
          <w:p w:rsidR="008A3FBE" w:rsidRPr="00CF7BE2" w:rsidRDefault="008A3FBE" w:rsidP="00D95117">
            <w:pPr>
              <w:ind w:left="360"/>
              <w:rPr>
                <w:rFonts w:ascii="Arial" w:hAnsi="Arial"/>
              </w:rPr>
            </w:pPr>
            <w:r w:rsidRPr="00CF7BE2">
              <w:rPr>
                <w:rFonts w:ascii="Arial" w:hAnsi="Arial"/>
              </w:rPr>
              <w:t>86-110</w:t>
            </w:r>
          </w:p>
        </w:tc>
      </w:tr>
      <w:tr w:rsidR="008A3FBE" w:rsidRPr="00CF7BE2" w:rsidTr="00D95117">
        <w:tc>
          <w:tcPr>
            <w:tcW w:w="1710" w:type="dxa"/>
          </w:tcPr>
          <w:p w:rsidR="008A3FBE" w:rsidRPr="00CF7BE2" w:rsidRDefault="008A3FBE" w:rsidP="00D95117">
            <w:pPr>
              <w:ind w:left="360"/>
              <w:rPr>
                <w:rFonts w:ascii="Arial" w:hAnsi="Arial"/>
              </w:rPr>
            </w:pPr>
            <w:r w:rsidRPr="00CF7BE2">
              <w:rPr>
                <w:rFonts w:ascii="Arial" w:hAnsi="Arial"/>
              </w:rPr>
              <w:t>2</w:t>
            </w:r>
          </w:p>
        </w:tc>
        <w:tc>
          <w:tcPr>
            <w:tcW w:w="4320" w:type="dxa"/>
          </w:tcPr>
          <w:p w:rsidR="008A3FBE" w:rsidRPr="00CF7BE2" w:rsidRDefault="008A3FBE" w:rsidP="00D95117">
            <w:pPr>
              <w:ind w:left="360"/>
              <w:rPr>
                <w:rFonts w:ascii="Arial" w:hAnsi="Arial"/>
              </w:rPr>
            </w:pPr>
            <w:r w:rsidRPr="00CF7BE2">
              <w:rPr>
                <w:rFonts w:ascii="Arial" w:hAnsi="Arial"/>
              </w:rPr>
              <w:t>111-135</w:t>
            </w:r>
          </w:p>
        </w:tc>
      </w:tr>
      <w:tr w:rsidR="008A3FBE" w:rsidRPr="00CF7BE2" w:rsidTr="00D95117">
        <w:tc>
          <w:tcPr>
            <w:tcW w:w="1710" w:type="dxa"/>
          </w:tcPr>
          <w:p w:rsidR="008A3FBE" w:rsidRPr="00CF7BE2" w:rsidRDefault="008A3FBE" w:rsidP="00D95117">
            <w:pPr>
              <w:ind w:left="360"/>
              <w:rPr>
                <w:rFonts w:ascii="Arial" w:hAnsi="Arial"/>
              </w:rPr>
            </w:pPr>
            <w:r w:rsidRPr="00CF7BE2">
              <w:rPr>
                <w:rFonts w:ascii="Arial" w:hAnsi="Arial"/>
              </w:rPr>
              <w:t>3</w:t>
            </w:r>
          </w:p>
        </w:tc>
        <w:tc>
          <w:tcPr>
            <w:tcW w:w="4320" w:type="dxa"/>
          </w:tcPr>
          <w:p w:rsidR="008A3FBE" w:rsidRPr="00CF7BE2" w:rsidRDefault="008A3FBE" w:rsidP="00D95117">
            <w:pPr>
              <w:ind w:left="360"/>
              <w:rPr>
                <w:rFonts w:ascii="Arial" w:hAnsi="Arial"/>
              </w:rPr>
            </w:pPr>
            <w:r w:rsidRPr="00CF7BE2">
              <w:rPr>
                <w:rFonts w:ascii="Arial" w:hAnsi="Arial"/>
              </w:rPr>
              <w:t>136-165</w:t>
            </w:r>
          </w:p>
        </w:tc>
      </w:tr>
      <w:tr w:rsidR="008A3FBE" w:rsidRPr="00CF7BE2" w:rsidTr="00D95117">
        <w:tc>
          <w:tcPr>
            <w:tcW w:w="1710" w:type="dxa"/>
          </w:tcPr>
          <w:p w:rsidR="008A3FBE" w:rsidRPr="00CF7BE2" w:rsidRDefault="008A3FBE" w:rsidP="00D95117">
            <w:pPr>
              <w:ind w:left="360"/>
              <w:rPr>
                <w:rFonts w:ascii="Arial" w:hAnsi="Arial"/>
              </w:rPr>
            </w:pPr>
            <w:r w:rsidRPr="00CF7BE2">
              <w:rPr>
                <w:rFonts w:ascii="Arial" w:hAnsi="Arial"/>
              </w:rPr>
              <w:t>4</w:t>
            </w:r>
          </w:p>
        </w:tc>
        <w:tc>
          <w:tcPr>
            <w:tcW w:w="4320" w:type="dxa"/>
          </w:tcPr>
          <w:p w:rsidR="008A3FBE" w:rsidRPr="00CF7BE2" w:rsidRDefault="008A3FBE" w:rsidP="00D95117">
            <w:pPr>
              <w:ind w:left="360"/>
              <w:rPr>
                <w:rFonts w:ascii="Arial" w:hAnsi="Arial"/>
              </w:rPr>
            </w:pPr>
            <w:r w:rsidRPr="00CF7BE2">
              <w:rPr>
                <w:rFonts w:ascii="Arial" w:hAnsi="Arial"/>
              </w:rPr>
              <w:t>166-200</w:t>
            </w:r>
          </w:p>
        </w:tc>
      </w:tr>
      <w:tr w:rsidR="008A3FBE" w:rsidRPr="00CF7BE2" w:rsidTr="00D95117">
        <w:tc>
          <w:tcPr>
            <w:tcW w:w="1710" w:type="dxa"/>
          </w:tcPr>
          <w:p w:rsidR="008A3FBE" w:rsidRPr="00CF7BE2" w:rsidRDefault="008A3FBE" w:rsidP="00D95117">
            <w:pPr>
              <w:ind w:left="360"/>
              <w:rPr>
                <w:rFonts w:ascii="Arial" w:hAnsi="Arial"/>
              </w:rPr>
            </w:pPr>
            <w:r w:rsidRPr="00CF7BE2">
              <w:rPr>
                <w:rFonts w:ascii="Arial" w:hAnsi="Arial"/>
              </w:rPr>
              <w:t>5</w:t>
            </w:r>
          </w:p>
        </w:tc>
        <w:tc>
          <w:tcPr>
            <w:tcW w:w="4320" w:type="dxa"/>
          </w:tcPr>
          <w:p w:rsidR="008A3FBE" w:rsidRPr="00CF7BE2" w:rsidRDefault="008A3FBE" w:rsidP="00D95117">
            <w:pPr>
              <w:ind w:left="360"/>
              <w:rPr>
                <w:rFonts w:ascii="Arial" w:hAnsi="Arial"/>
              </w:rPr>
            </w:pPr>
            <w:r w:rsidRPr="00CF7BE2">
              <w:rPr>
                <w:rFonts w:ascii="Arial" w:hAnsi="Arial"/>
              </w:rPr>
              <w:t>Over 200</w:t>
            </w:r>
          </w:p>
        </w:tc>
      </w:tr>
      <w:tr w:rsidR="008A3FBE" w:rsidRPr="00CF7BE2" w:rsidTr="00D95117">
        <w:trPr>
          <w:trHeight w:val="70"/>
        </w:trPr>
        <w:tc>
          <w:tcPr>
            <w:tcW w:w="1710" w:type="dxa"/>
          </w:tcPr>
          <w:p w:rsidR="008A3FBE" w:rsidRPr="00CF7BE2" w:rsidRDefault="008A3FBE" w:rsidP="00D95117">
            <w:pPr>
              <w:ind w:left="360"/>
              <w:rPr>
                <w:rFonts w:ascii="Arial" w:hAnsi="Arial"/>
                <w:sz w:val="2"/>
              </w:rPr>
            </w:pPr>
          </w:p>
        </w:tc>
        <w:tc>
          <w:tcPr>
            <w:tcW w:w="4320" w:type="dxa"/>
          </w:tcPr>
          <w:p w:rsidR="008A3FBE" w:rsidRPr="00CF7BE2" w:rsidRDefault="008A3FBE" w:rsidP="00D95117">
            <w:pPr>
              <w:ind w:left="360"/>
              <w:rPr>
                <w:rFonts w:ascii="Arial" w:hAnsi="Arial"/>
                <w:sz w:val="2"/>
              </w:rPr>
            </w:pPr>
          </w:p>
        </w:tc>
      </w:tr>
    </w:tbl>
    <w:p w:rsidR="008A3FBE" w:rsidRPr="00CF7BE2" w:rsidRDefault="008A3FBE" w:rsidP="008A3FBE">
      <w:pPr>
        <w:rPr>
          <w:rFonts w:ascii="Arial" w:hAnsi="Arial"/>
        </w:rPr>
      </w:pPr>
    </w:p>
    <w:p w:rsidR="008A3FBE" w:rsidRPr="00CF7BE2" w:rsidRDefault="008A3FBE" w:rsidP="008A3FBE">
      <w:pPr>
        <w:rPr>
          <w:rFonts w:ascii="Arial" w:hAnsi="Arial"/>
          <w:b/>
        </w:rPr>
      </w:pPr>
      <w:r w:rsidRPr="00CF7BE2">
        <w:rPr>
          <w:rFonts w:ascii="Arial" w:hAnsi="Arial"/>
          <w:b/>
        </w:rPr>
        <w:t>Functional Content Areas That May Apply</w:t>
      </w:r>
    </w:p>
    <w:p w:rsidR="008A3FBE" w:rsidRPr="00CF7BE2" w:rsidRDefault="008A3FBE" w:rsidP="008A3FBE">
      <w:pPr>
        <w:rPr>
          <w:rFonts w:ascii="Arial" w:hAnsi="Arial"/>
        </w:rPr>
      </w:pPr>
      <w:r w:rsidRPr="00CF7BE2">
        <w:rPr>
          <w:rFonts w:ascii="Arial" w:hAnsi="Arial"/>
        </w:rPr>
        <w:t>Close School</w:t>
      </w:r>
    </w:p>
    <w:p w:rsidR="008A3FBE" w:rsidRPr="00CF7BE2" w:rsidRDefault="008A3FBE" w:rsidP="008A3FBE">
      <w:pPr>
        <w:rPr>
          <w:rFonts w:ascii="Arial" w:hAnsi="Arial"/>
        </w:rPr>
      </w:pPr>
      <w:r w:rsidRPr="00CF7BE2">
        <w:rPr>
          <w:rFonts w:ascii="Arial" w:hAnsi="Arial"/>
        </w:rPr>
        <w:t>Emergency Communications</w:t>
      </w:r>
    </w:p>
    <w:p w:rsidR="008A3FBE" w:rsidRPr="00CF7BE2" w:rsidRDefault="008A3FBE" w:rsidP="008A3FBE">
      <w:pPr>
        <w:rPr>
          <w:rFonts w:ascii="Arial" w:hAnsi="Arial"/>
        </w:rPr>
      </w:pPr>
      <w:r w:rsidRPr="00CF7BE2">
        <w:rPr>
          <w:rFonts w:ascii="Arial" w:hAnsi="Arial"/>
        </w:rPr>
        <w:t>Evacuation</w:t>
      </w:r>
    </w:p>
    <w:p w:rsidR="008A3FBE" w:rsidRPr="00CF7BE2" w:rsidRDefault="008A3FBE" w:rsidP="008A3FBE">
      <w:pPr>
        <w:rPr>
          <w:rFonts w:ascii="Arial" w:hAnsi="Arial"/>
        </w:rPr>
      </w:pPr>
      <w:r w:rsidRPr="00CF7BE2">
        <w:rPr>
          <w:rFonts w:ascii="Arial" w:hAnsi="Arial"/>
        </w:rPr>
        <w:t>Family Reunification</w:t>
      </w:r>
    </w:p>
    <w:p w:rsidR="008A3FBE" w:rsidRPr="00CF7BE2" w:rsidRDefault="008A3FBE" w:rsidP="008A3FBE">
      <w:pPr>
        <w:rPr>
          <w:rFonts w:ascii="Arial" w:hAnsi="Arial"/>
        </w:rPr>
      </w:pPr>
      <w:r w:rsidRPr="00CF7BE2">
        <w:rPr>
          <w:rFonts w:ascii="Arial" w:hAnsi="Arial"/>
        </w:rPr>
        <w:t>Mental Health Response</w:t>
      </w:r>
    </w:p>
    <w:p w:rsidR="008A3FBE" w:rsidRPr="00CF7BE2" w:rsidRDefault="008A3FBE" w:rsidP="008A3FBE">
      <w:pPr>
        <w:rPr>
          <w:rFonts w:ascii="Arial" w:hAnsi="Arial"/>
        </w:rPr>
      </w:pPr>
      <w:r w:rsidRPr="00CF7BE2">
        <w:rPr>
          <w:rFonts w:ascii="Arial" w:hAnsi="Arial"/>
        </w:rPr>
        <w:t>Rapid Assessment</w:t>
      </w:r>
    </w:p>
    <w:p w:rsidR="008A3FBE" w:rsidRPr="00CF7BE2" w:rsidRDefault="008A3FBE" w:rsidP="008A3FBE">
      <w:pPr>
        <w:rPr>
          <w:rFonts w:ascii="Arial" w:hAnsi="Arial"/>
        </w:rPr>
      </w:pPr>
      <w:r w:rsidRPr="00CF7BE2">
        <w:rPr>
          <w:rFonts w:ascii="Arial" w:hAnsi="Arial"/>
        </w:rPr>
        <w:t>Reverse Evacuation</w:t>
      </w:r>
    </w:p>
    <w:p w:rsidR="008A3FBE" w:rsidRPr="00CF7BE2" w:rsidRDefault="008A3FBE" w:rsidP="008A3FBE">
      <w:pPr>
        <w:rPr>
          <w:rFonts w:ascii="Arial" w:hAnsi="Arial"/>
        </w:rPr>
      </w:pPr>
      <w:r w:rsidRPr="00CF7BE2">
        <w:rPr>
          <w:rFonts w:ascii="Arial" w:hAnsi="Arial"/>
        </w:rPr>
        <w:lastRenderedPageBreak/>
        <w:t>Shelter-in-Place</w:t>
      </w:r>
    </w:p>
    <w:p w:rsidR="008A3FBE" w:rsidRPr="00CF7BE2" w:rsidRDefault="008A3FBE" w:rsidP="008A3FBE">
      <w:pPr>
        <w:rPr>
          <w:rFonts w:ascii="Arial" w:hAnsi="Arial"/>
        </w:rPr>
      </w:pPr>
    </w:p>
    <w:p w:rsidR="008A3FBE" w:rsidRPr="00CF7BE2" w:rsidRDefault="008A3FBE" w:rsidP="008A3FBE">
      <w:pPr>
        <w:rPr>
          <w:rFonts w:ascii="Arial" w:hAnsi="Arial"/>
          <w:b/>
        </w:rPr>
      </w:pPr>
      <w:r w:rsidRPr="00CF7BE2">
        <w:rPr>
          <w:rFonts w:ascii="Arial" w:hAnsi="Arial"/>
          <w:b/>
        </w:rPr>
        <w:t>Severe Storm/Tornado Procedures</w:t>
      </w:r>
    </w:p>
    <w:p w:rsidR="008A3FBE" w:rsidRPr="00CF7BE2" w:rsidRDefault="008A3FBE" w:rsidP="008A3FBE">
      <w:pPr>
        <w:pStyle w:val="ListParagraph"/>
        <w:numPr>
          <w:ilvl w:val="0"/>
          <w:numId w:val="79"/>
        </w:numPr>
        <w:rPr>
          <w:rFonts w:ascii="Arial" w:hAnsi="Arial"/>
        </w:rPr>
      </w:pPr>
      <w:r w:rsidRPr="00CF7BE2">
        <w:rPr>
          <w:rFonts w:ascii="Arial" w:hAnsi="Arial"/>
        </w:rPr>
        <w:t>Monitor NOAA weather radio.</w:t>
      </w:r>
    </w:p>
    <w:p w:rsidR="008A3FBE" w:rsidRPr="00CF7BE2" w:rsidRDefault="008A3FBE" w:rsidP="008A3FBE">
      <w:pPr>
        <w:pStyle w:val="ListParagraph"/>
        <w:numPr>
          <w:ilvl w:val="0"/>
          <w:numId w:val="79"/>
        </w:numPr>
        <w:rPr>
          <w:rFonts w:ascii="Arial" w:hAnsi="Arial"/>
        </w:rPr>
      </w:pPr>
      <w:r w:rsidRPr="00CF7BE2">
        <w:rPr>
          <w:rFonts w:ascii="Arial" w:hAnsi="Arial"/>
        </w:rPr>
        <w:t xml:space="preserve">Stay away from windows and doors. </w:t>
      </w:r>
    </w:p>
    <w:p w:rsidR="008A3FBE" w:rsidRPr="00CF7BE2" w:rsidRDefault="008A3FBE" w:rsidP="008A3FBE">
      <w:pPr>
        <w:pStyle w:val="ListParagraph"/>
        <w:numPr>
          <w:ilvl w:val="0"/>
          <w:numId w:val="79"/>
        </w:numPr>
        <w:rPr>
          <w:rFonts w:ascii="Arial" w:hAnsi="Arial"/>
        </w:rPr>
      </w:pPr>
      <w:r w:rsidRPr="00CF7BE2">
        <w:rPr>
          <w:rFonts w:ascii="Arial" w:hAnsi="Arial"/>
        </w:rPr>
        <w:t>Hallways with exterior doors may become a wind tunnel and would be dangerous.</w:t>
      </w:r>
    </w:p>
    <w:p w:rsidR="008A3FBE" w:rsidRPr="00CF7BE2" w:rsidRDefault="008A3FBE" w:rsidP="008A3FBE">
      <w:pPr>
        <w:pStyle w:val="ListParagraph"/>
        <w:numPr>
          <w:ilvl w:val="0"/>
          <w:numId w:val="79"/>
        </w:numPr>
        <w:rPr>
          <w:rFonts w:ascii="Arial" w:hAnsi="Arial"/>
        </w:rPr>
      </w:pPr>
      <w:r w:rsidRPr="00CF7BE2">
        <w:rPr>
          <w:rFonts w:ascii="Arial" w:hAnsi="Arial"/>
        </w:rPr>
        <w:t>Do not seek shelter in rooms with a large roof span (gymnasium, auditorium, cafeteria).</w:t>
      </w:r>
    </w:p>
    <w:p w:rsidR="008A3FBE" w:rsidRPr="00CF7BE2" w:rsidRDefault="008A3FBE" w:rsidP="008A3FBE">
      <w:pPr>
        <w:rPr>
          <w:rFonts w:ascii="Arial" w:hAnsi="Arial"/>
        </w:rPr>
      </w:pPr>
    </w:p>
    <w:p w:rsidR="008A3FBE" w:rsidRPr="00CF7BE2" w:rsidRDefault="008A3FBE" w:rsidP="008A3FBE">
      <w:pPr>
        <w:rPr>
          <w:rFonts w:ascii="Arial" w:hAnsi="Arial"/>
          <w:u w:val="single"/>
        </w:rPr>
      </w:pPr>
      <w:r w:rsidRPr="00CF7BE2">
        <w:rPr>
          <w:rFonts w:ascii="Arial" w:hAnsi="Arial"/>
          <w:u w:val="single"/>
        </w:rPr>
        <w:t>For a tornado</w:t>
      </w:r>
    </w:p>
    <w:p w:rsidR="008A3FBE" w:rsidRPr="00CF7BE2" w:rsidRDefault="008A3FBE" w:rsidP="008A3FBE">
      <w:pPr>
        <w:rPr>
          <w:rFonts w:ascii="Arial" w:hAnsi="Arial"/>
        </w:rPr>
      </w:pPr>
      <w:r w:rsidRPr="00CF7BE2">
        <w:rPr>
          <w:rStyle w:val="Strong"/>
          <w:rFonts w:ascii="Arial" w:hAnsi="Arial"/>
        </w:rPr>
        <w:t>D</w:t>
      </w:r>
      <w:r w:rsidRPr="00CF7BE2">
        <w:rPr>
          <w:rFonts w:ascii="Arial" w:hAnsi="Arial"/>
        </w:rPr>
        <w:t xml:space="preserve"> - Go </w:t>
      </w:r>
      <w:r w:rsidRPr="00CF7BE2">
        <w:rPr>
          <w:rStyle w:val="Strong"/>
          <w:rFonts w:ascii="Arial" w:hAnsi="Arial"/>
        </w:rPr>
        <w:t>DOWN</w:t>
      </w:r>
      <w:r w:rsidRPr="00CF7BE2">
        <w:rPr>
          <w:rFonts w:ascii="Arial" w:hAnsi="Arial"/>
        </w:rPr>
        <w:t xml:space="preserve"> to the lowest level</w:t>
      </w:r>
      <w:r w:rsidRPr="00CF7BE2">
        <w:rPr>
          <w:rFonts w:ascii="Arial" w:hAnsi="Arial"/>
        </w:rPr>
        <w:br/>
      </w:r>
      <w:r w:rsidRPr="00CF7BE2">
        <w:rPr>
          <w:rStyle w:val="Strong"/>
          <w:rFonts w:ascii="Arial" w:hAnsi="Arial"/>
        </w:rPr>
        <w:t>U</w:t>
      </w:r>
      <w:r w:rsidRPr="00CF7BE2">
        <w:rPr>
          <w:rFonts w:ascii="Arial" w:hAnsi="Arial"/>
        </w:rPr>
        <w:t xml:space="preserve"> - Get </w:t>
      </w:r>
      <w:r w:rsidRPr="00CF7BE2">
        <w:rPr>
          <w:rStyle w:val="Strong"/>
          <w:rFonts w:ascii="Arial" w:hAnsi="Arial"/>
        </w:rPr>
        <w:t>UNDER</w:t>
      </w:r>
      <w:r w:rsidRPr="00CF7BE2">
        <w:rPr>
          <w:rFonts w:ascii="Arial" w:hAnsi="Arial"/>
        </w:rPr>
        <w:t xml:space="preserve"> something</w:t>
      </w:r>
      <w:r w:rsidRPr="00CF7BE2">
        <w:rPr>
          <w:rFonts w:ascii="Arial" w:hAnsi="Arial"/>
        </w:rPr>
        <w:br/>
      </w:r>
      <w:r w:rsidRPr="00CF7BE2">
        <w:rPr>
          <w:rStyle w:val="Strong"/>
          <w:rFonts w:ascii="Arial" w:hAnsi="Arial"/>
        </w:rPr>
        <w:t>C</w:t>
      </w:r>
      <w:r w:rsidRPr="00CF7BE2">
        <w:rPr>
          <w:rFonts w:ascii="Arial" w:hAnsi="Arial"/>
        </w:rPr>
        <w:t xml:space="preserve"> - </w:t>
      </w:r>
      <w:r w:rsidRPr="00CF7BE2">
        <w:rPr>
          <w:rStyle w:val="Strong"/>
          <w:rFonts w:ascii="Arial" w:hAnsi="Arial"/>
        </w:rPr>
        <w:t>COVER</w:t>
      </w:r>
      <w:r w:rsidRPr="00CF7BE2">
        <w:rPr>
          <w:rFonts w:ascii="Arial" w:hAnsi="Arial"/>
        </w:rPr>
        <w:t xml:space="preserve"> your head</w:t>
      </w:r>
      <w:r w:rsidRPr="00CF7BE2">
        <w:rPr>
          <w:rFonts w:ascii="Arial" w:hAnsi="Arial"/>
        </w:rPr>
        <w:br/>
      </w:r>
      <w:r w:rsidRPr="00CF7BE2">
        <w:rPr>
          <w:rStyle w:val="Strong"/>
          <w:rFonts w:ascii="Arial" w:hAnsi="Arial"/>
        </w:rPr>
        <w:t>K</w:t>
      </w:r>
      <w:r w:rsidRPr="00CF7BE2">
        <w:rPr>
          <w:rFonts w:ascii="Arial" w:hAnsi="Arial"/>
        </w:rPr>
        <w:t xml:space="preserve"> - </w:t>
      </w:r>
      <w:r w:rsidRPr="00CF7BE2">
        <w:rPr>
          <w:rStyle w:val="Strong"/>
          <w:rFonts w:ascii="Arial" w:hAnsi="Arial"/>
        </w:rPr>
        <w:t>KEEP</w:t>
      </w:r>
      <w:r w:rsidRPr="00CF7BE2">
        <w:rPr>
          <w:rFonts w:ascii="Arial" w:hAnsi="Arial"/>
        </w:rPr>
        <w:t xml:space="preserve"> in shelter until the storm has passed</w:t>
      </w:r>
    </w:p>
    <w:p w:rsidR="008A3FBE" w:rsidRPr="00CF7BE2" w:rsidRDefault="008A3FBE" w:rsidP="008A3FBE">
      <w:pPr>
        <w:rPr>
          <w:rFonts w:ascii="Arial" w:hAnsi="Arial"/>
        </w:rPr>
      </w:pPr>
    </w:p>
    <w:p w:rsidR="008A3FBE" w:rsidRPr="00CF7BE2" w:rsidRDefault="008A3FBE" w:rsidP="008A3FBE">
      <w:pPr>
        <w:pStyle w:val="ListParagraph"/>
        <w:numPr>
          <w:ilvl w:val="0"/>
          <w:numId w:val="47"/>
        </w:numPr>
        <w:rPr>
          <w:rFonts w:ascii="Arial" w:hAnsi="Arial"/>
          <w:b/>
          <w:caps/>
          <w:u w:val="single"/>
        </w:rPr>
      </w:pPr>
      <w:r w:rsidRPr="00CF7BE2">
        <w:rPr>
          <w:rFonts w:ascii="Arial" w:hAnsi="Arial"/>
        </w:rPr>
        <w:br w:type="page"/>
      </w:r>
    </w:p>
    <w:p w:rsidR="008A3FBE" w:rsidRPr="00CF7BE2" w:rsidRDefault="008A3FBE" w:rsidP="008A3FBE">
      <w:pPr>
        <w:pStyle w:val="Heading4"/>
        <w:rPr>
          <w:rFonts w:ascii="Arial" w:hAnsi="Arial" w:cs="Arial"/>
        </w:rPr>
      </w:pPr>
      <w:bookmarkStart w:id="170" w:name="_Toc492479509"/>
      <w:bookmarkStart w:id="171" w:name="_Toc499727078"/>
      <w:bookmarkStart w:id="172" w:name="_Toc491354203"/>
      <w:r w:rsidRPr="00CF7BE2">
        <w:rPr>
          <w:rFonts w:ascii="Arial" w:hAnsi="Arial" w:cs="Arial"/>
        </w:rPr>
        <w:lastRenderedPageBreak/>
        <w:t>Terrorism</w:t>
      </w:r>
      <w:bookmarkEnd w:id="170"/>
      <w:bookmarkEnd w:id="171"/>
      <w:r w:rsidRPr="00CF7BE2">
        <w:rPr>
          <w:rFonts w:ascii="Arial" w:hAnsi="Arial" w:cs="Arial"/>
        </w:rPr>
        <w:t xml:space="preserve"> </w:t>
      </w:r>
      <w:bookmarkEnd w:id="172"/>
    </w:p>
    <w:p w:rsidR="008A3FBE" w:rsidRPr="00CF7BE2" w:rsidRDefault="008A3FBE" w:rsidP="008A3FBE">
      <w:pPr>
        <w:pStyle w:val="Subsectionheadings"/>
        <w:spacing w:after="0"/>
        <w:rPr>
          <w:rFonts w:ascii="Arial" w:hAnsi="Arial"/>
          <w:sz w:val="28"/>
        </w:rPr>
      </w:pPr>
    </w:p>
    <w:p w:rsidR="008A3FBE" w:rsidRPr="00CF7BE2" w:rsidRDefault="008A3FBE" w:rsidP="008A3FBE">
      <w:pPr>
        <w:rPr>
          <w:rFonts w:ascii="Arial" w:hAnsi="Arial"/>
          <w:b/>
        </w:rPr>
      </w:pPr>
      <w:r w:rsidRPr="00CF7BE2">
        <w:rPr>
          <w:rFonts w:ascii="Arial" w:hAnsi="Arial"/>
          <w:b/>
        </w:rPr>
        <w:t>Definition</w:t>
      </w:r>
    </w:p>
    <w:p w:rsidR="008A3FBE" w:rsidRPr="00CF7BE2" w:rsidRDefault="008A3FBE" w:rsidP="008A3FBE">
      <w:pPr>
        <w:rPr>
          <w:rFonts w:ascii="Arial" w:hAnsi="Arial"/>
        </w:rPr>
      </w:pPr>
      <w:r w:rsidRPr="00CF7BE2">
        <w:rPr>
          <w:rFonts w:ascii="Arial" w:hAnsi="Arial"/>
        </w:rPr>
        <w:t>Terrorism is defined in Title 22 Chapter 38 U.S. Code § 2656f as "premeditated, politically motivated violence perpetrated against noncombatant targets by subnational groups or clandestine agents." Examples include (but are not limited to): chemical, biological, nuclear, radiological and conventional weapon (explosives, small arms, etc.) attacks, vehicle-borne and improvised explosive devices, hostage situations and suicide attacks.</w:t>
      </w:r>
    </w:p>
    <w:p w:rsidR="008A3FBE" w:rsidRPr="00CF7BE2" w:rsidRDefault="008A3FBE" w:rsidP="008A3FBE">
      <w:pPr>
        <w:rPr>
          <w:rFonts w:ascii="Arial" w:hAnsi="Arial"/>
        </w:rPr>
      </w:pPr>
    </w:p>
    <w:p w:rsidR="008A3FBE" w:rsidRPr="00CF7BE2" w:rsidRDefault="008A3FBE" w:rsidP="008A3FBE">
      <w:pPr>
        <w:rPr>
          <w:rFonts w:ascii="Arial" w:hAnsi="Arial"/>
          <w:b/>
        </w:rPr>
      </w:pPr>
      <w:r w:rsidRPr="00CF7BE2">
        <w:rPr>
          <w:rFonts w:ascii="Arial" w:hAnsi="Arial"/>
          <w:b/>
        </w:rPr>
        <w:t>Functional Content Areas That May Apply</w:t>
      </w:r>
    </w:p>
    <w:p w:rsidR="008A3FBE" w:rsidRPr="00CF7BE2" w:rsidRDefault="008A3FBE" w:rsidP="008A3FBE">
      <w:pPr>
        <w:rPr>
          <w:rFonts w:ascii="Arial" w:hAnsi="Arial"/>
        </w:rPr>
      </w:pPr>
      <w:r w:rsidRPr="00CF7BE2">
        <w:rPr>
          <w:rFonts w:ascii="Arial" w:hAnsi="Arial"/>
        </w:rPr>
        <w:t>Close School</w:t>
      </w:r>
    </w:p>
    <w:p w:rsidR="008A3FBE" w:rsidRPr="00CF7BE2" w:rsidRDefault="008A3FBE" w:rsidP="008A3FBE">
      <w:pPr>
        <w:rPr>
          <w:rFonts w:ascii="Arial" w:hAnsi="Arial"/>
        </w:rPr>
      </w:pPr>
      <w:r w:rsidRPr="00CF7BE2">
        <w:rPr>
          <w:rFonts w:ascii="Arial" w:hAnsi="Arial"/>
        </w:rPr>
        <w:t>Emergency Communication</w:t>
      </w:r>
    </w:p>
    <w:p w:rsidR="008A3FBE" w:rsidRPr="00CF7BE2" w:rsidRDefault="008A3FBE" w:rsidP="008A3FBE">
      <w:pPr>
        <w:rPr>
          <w:rFonts w:ascii="Arial" w:hAnsi="Arial"/>
        </w:rPr>
      </w:pPr>
      <w:r w:rsidRPr="00CF7BE2">
        <w:rPr>
          <w:rFonts w:ascii="Arial" w:hAnsi="Arial"/>
        </w:rPr>
        <w:t>Evacuation</w:t>
      </w:r>
    </w:p>
    <w:p w:rsidR="008A3FBE" w:rsidRPr="00CF7BE2" w:rsidRDefault="008A3FBE" w:rsidP="008A3FBE">
      <w:pPr>
        <w:rPr>
          <w:rFonts w:ascii="Arial" w:hAnsi="Arial"/>
        </w:rPr>
      </w:pPr>
      <w:r w:rsidRPr="00CF7BE2">
        <w:rPr>
          <w:rFonts w:ascii="Arial" w:hAnsi="Arial"/>
        </w:rPr>
        <w:t>Family Reunification</w:t>
      </w:r>
    </w:p>
    <w:p w:rsidR="008A3FBE" w:rsidRPr="00CF7BE2" w:rsidRDefault="008A3FBE" w:rsidP="008A3FBE">
      <w:pPr>
        <w:rPr>
          <w:rFonts w:ascii="Arial" w:hAnsi="Arial"/>
        </w:rPr>
      </w:pPr>
      <w:r w:rsidRPr="00CF7BE2">
        <w:rPr>
          <w:rFonts w:ascii="Arial" w:hAnsi="Arial"/>
        </w:rPr>
        <w:t>Lockdown</w:t>
      </w:r>
    </w:p>
    <w:p w:rsidR="008A3FBE" w:rsidRPr="00CF7BE2" w:rsidRDefault="008A3FBE" w:rsidP="008A3FBE">
      <w:pPr>
        <w:rPr>
          <w:rFonts w:ascii="Arial" w:hAnsi="Arial"/>
        </w:rPr>
      </w:pPr>
      <w:r w:rsidRPr="00CF7BE2">
        <w:rPr>
          <w:rFonts w:ascii="Arial" w:hAnsi="Arial"/>
        </w:rPr>
        <w:t>Mental Health Services</w:t>
      </w:r>
    </w:p>
    <w:p w:rsidR="008A3FBE" w:rsidRPr="00CF7BE2" w:rsidRDefault="008A3FBE" w:rsidP="008A3FBE">
      <w:pPr>
        <w:rPr>
          <w:rFonts w:ascii="Arial" w:hAnsi="Arial"/>
        </w:rPr>
      </w:pPr>
      <w:r w:rsidRPr="00CF7BE2">
        <w:rPr>
          <w:rFonts w:ascii="Arial" w:hAnsi="Arial"/>
        </w:rPr>
        <w:t>Rapid Assessment</w:t>
      </w:r>
    </w:p>
    <w:p w:rsidR="008A3FBE" w:rsidRPr="00CF7BE2" w:rsidRDefault="008A3FBE" w:rsidP="008A3FBE">
      <w:pPr>
        <w:rPr>
          <w:rFonts w:ascii="Arial" w:hAnsi="Arial"/>
        </w:rPr>
      </w:pPr>
      <w:r w:rsidRPr="00CF7BE2">
        <w:rPr>
          <w:rFonts w:ascii="Arial" w:hAnsi="Arial"/>
        </w:rPr>
        <w:t>Reverse Evacuation</w:t>
      </w:r>
    </w:p>
    <w:p w:rsidR="008A3FBE" w:rsidRPr="00CF7BE2" w:rsidRDefault="008A3FBE" w:rsidP="008A3FBE">
      <w:pPr>
        <w:rPr>
          <w:rFonts w:ascii="Arial" w:hAnsi="Arial"/>
        </w:rPr>
      </w:pPr>
      <w:r w:rsidRPr="00CF7BE2">
        <w:rPr>
          <w:rFonts w:ascii="Arial" w:hAnsi="Arial"/>
        </w:rPr>
        <w:t>Shelter-in-Place</w:t>
      </w:r>
    </w:p>
    <w:p w:rsidR="008A3FBE" w:rsidRPr="00CF7BE2" w:rsidRDefault="008A3FBE" w:rsidP="008A3FBE">
      <w:pPr>
        <w:rPr>
          <w:rFonts w:ascii="Arial" w:hAnsi="Arial"/>
        </w:rPr>
      </w:pPr>
    </w:p>
    <w:p w:rsidR="008A3FBE" w:rsidRPr="00CF7BE2" w:rsidRDefault="008A3FBE" w:rsidP="008A3FBE">
      <w:pPr>
        <w:rPr>
          <w:rFonts w:ascii="Arial" w:hAnsi="Arial"/>
          <w:b/>
        </w:rPr>
      </w:pPr>
      <w:r w:rsidRPr="00CF7BE2">
        <w:rPr>
          <w:rFonts w:ascii="Arial" w:hAnsi="Arial"/>
          <w:b/>
        </w:rPr>
        <w:t>Terrorism Procedures</w:t>
      </w:r>
    </w:p>
    <w:p w:rsidR="008A3FBE" w:rsidRPr="00CF7BE2" w:rsidRDefault="008A3FBE" w:rsidP="008A3FBE">
      <w:pPr>
        <w:rPr>
          <w:rFonts w:ascii="Arial" w:hAnsi="Arial"/>
        </w:rPr>
      </w:pPr>
      <w:r w:rsidRPr="00CF7BE2">
        <w:rPr>
          <w:rFonts w:ascii="Arial" w:hAnsi="Arial"/>
        </w:rPr>
        <w:t>The school has designated [</w:t>
      </w:r>
      <w:r w:rsidRPr="00CF7BE2">
        <w:rPr>
          <w:rFonts w:ascii="Arial" w:hAnsi="Arial"/>
          <w:highlight w:val="yellow"/>
        </w:rPr>
        <w:t>name and/or title(s)]</w:t>
      </w:r>
      <w:r w:rsidRPr="00CF7BE2">
        <w:rPr>
          <w:rFonts w:ascii="Arial" w:hAnsi="Arial"/>
        </w:rPr>
        <w:t xml:space="preserve"> to coordinate with Ohio Homeland Security officials in the event of a terrorist threat.</w:t>
      </w:r>
    </w:p>
    <w:p w:rsidR="008A3FBE" w:rsidRPr="00CF7BE2" w:rsidRDefault="008A3FBE" w:rsidP="008A3FBE">
      <w:pPr>
        <w:rPr>
          <w:rFonts w:ascii="Arial" w:hAnsi="Arial"/>
          <w:b/>
        </w:rPr>
      </w:pPr>
    </w:p>
    <w:p w:rsidR="008A3FBE" w:rsidRPr="00CF7BE2" w:rsidRDefault="008A3FBE" w:rsidP="008A3FBE">
      <w:pPr>
        <w:jc w:val="center"/>
        <w:rPr>
          <w:rFonts w:ascii="Arial" w:hAnsi="Arial"/>
        </w:rPr>
      </w:pPr>
      <w:r w:rsidRPr="00CF7BE2">
        <w:rPr>
          <w:rFonts w:ascii="Arial" w:hAnsi="Arial"/>
          <w:b/>
          <w:i/>
        </w:rPr>
        <w:t>“SEE SOMETHING, SAY SOMETHING”</w:t>
      </w:r>
    </w:p>
    <w:p w:rsidR="008A3FBE" w:rsidRPr="00CF7BE2" w:rsidRDefault="008A3FBE" w:rsidP="008A3FBE">
      <w:pPr>
        <w:rPr>
          <w:rFonts w:ascii="Arial" w:hAnsi="Arial"/>
        </w:rPr>
      </w:pPr>
      <w:r w:rsidRPr="00CF7BE2">
        <w:rPr>
          <w:rFonts w:ascii="Arial" w:hAnsi="Arial"/>
        </w:rPr>
        <w:t>Suspicious activity should be reported to:</w:t>
      </w:r>
    </w:p>
    <w:p w:rsidR="008A3FBE" w:rsidRPr="00CF7BE2" w:rsidRDefault="008A3FBE" w:rsidP="008A3FBE">
      <w:pPr>
        <w:pStyle w:val="ListParagraph"/>
        <w:numPr>
          <w:ilvl w:val="0"/>
          <w:numId w:val="80"/>
        </w:numPr>
        <w:rPr>
          <w:rFonts w:ascii="Arial" w:hAnsi="Arial"/>
        </w:rPr>
      </w:pPr>
      <w:r w:rsidRPr="00CF7BE2">
        <w:rPr>
          <w:rFonts w:ascii="Arial" w:hAnsi="Arial"/>
        </w:rPr>
        <w:t>Local Law Enforcement</w:t>
      </w:r>
    </w:p>
    <w:p w:rsidR="008A3FBE" w:rsidRPr="00CF7BE2" w:rsidRDefault="008A3FBE" w:rsidP="008A3FBE">
      <w:pPr>
        <w:pStyle w:val="ListParagraph"/>
        <w:numPr>
          <w:ilvl w:val="0"/>
          <w:numId w:val="80"/>
        </w:numPr>
        <w:rPr>
          <w:rFonts w:ascii="Arial" w:hAnsi="Arial"/>
        </w:rPr>
      </w:pPr>
      <w:r w:rsidRPr="00CF7BE2">
        <w:rPr>
          <w:rFonts w:ascii="Arial" w:hAnsi="Arial"/>
        </w:rPr>
        <w:t>Ohio Homeland Security (OHS); Fusion Center Network</w:t>
      </w:r>
      <w:r w:rsidRPr="00CF7BE2">
        <w:rPr>
          <w:rFonts w:ascii="Arial" w:hAnsi="Arial"/>
        </w:rPr>
        <w:tab/>
      </w:r>
      <w:r w:rsidRPr="00CF7BE2">
        <w:rPr>
          <w:rFonts w:ascii="Arial" w:hAnsi="Arial"/>
        </w:rPr>
        <w:tab/>
      </w:r>
    </w:p>
    <w:p w:rsidR="008A3FBE" w:rsidRPr="00CF7BE2" w:rsidRDefault="008A3FBE" w:rsidP="008A3FBE">
      <w:pPr>
        <w:pStyle w:val="ListParagraph"/>
        <w:numPr>
          <w:ilvl w:val="1"/>
          <w:numId w:val="41"/>
        </w:numPr>
        <w:ind w:left="1080"/>
        <w:rPr>
          <w:rFonts w:ascii="Arial" w:hAnsi="Arial"/>
        </w:rPr>
      </w:pPr>
      <w:r w:rsidRPr="00CF7BE2">
        <w:rPr>
          <w:rFonts w:ascii="Arial" w:hAnsi="Arial"/>
        </w:rPr>
        <w:t>1-877-647-4683, OHS Terrorism Analysis Unit, Tip line</w:t>
      </w:r>
    </w:p>
    <w:p w:rsidR="008A3FBE" w:rsidRPr="00CF7BE2" w:rsidRDefault="008A3FBE" w:rsidP="008A3FBE">
      <w:pPr>
        <w:pStyle w:val="ListParagraph"/>
        <w:numPr>
          <w:ilvl w:val="1"/>
          <w:numId w:val="41"/>
        </w:numPr>
        <w:ind w:left="1080"/>
        <w:rPr>
          <w:rFonts w:ascii="Arial" w:hAnsi="Arial"/>
        </w:rPr>
      </w:pPr>
      <w:r w:rsidRPr="00CF7BE2">
        <w:rPr>
          <w:rFonts w:ascii="Arial" w:hAnsi="Arial"/>
        </w:rPr>
        <w:t xml:space="preserve">1-844-557-8222, </w:t>
      </w:r>
      <w:hyperlink r:id="rId23" w:history="1">
        <w:r w:rsidRPr="00CF7BE2">
          <w:rPr>
            <w:rFonts w:ascii="Arial" w:hAnsi="Arial"/>
            <w:color w:val="0070C0"/>
            <w:u w:val="single"/>
          </w:rPr>
          <w:t>STACC@dps.ohio.gov</w:t>
        </w:r>
      </w:hyperlink>
      <w:r w:rsidRPr="00CF7BE2">
        <w:rPr>
          <w:rFonts w:ascii="Arial" w:hAnsi="Arial"/>
        </w:rPr>
        <w:t xml:space="preserve">  (Columbus)</w:t>
      </w:r>
    </w:p>
    <w:p w:rsidR="008A3FBE" w:rsidRPr="00CF7BE2" w:rsidRDefault="008A3FBE" w:rsidP="008A3FBE">
      <w:pPr>
        <w:pStyle w:val="ListParagraph"/>
        <w:numPr>
          <w:ilvl w:val="1"/>
          <w:numId w:val="41"/>
        </w:numPr>
        <w:ind w:left="1080"/>
        <w:rPr>
          <w:rFonts w:ascii="Arial" w:hAnsi="Arial"/>
        </w:rPr>
      </w:pPr>
      <w:r w:rsidRPr="00CF7BE2">
        <w:rPr>
          <w:rFonts w:ascii="Arial" w:hAnsi="Arial"/>
        </w:rPr>
        <w:t xml:space="preserve">1-216-515-8477, </w:t>
      </w:r>
      <w:hyperlink r:id="rId24" w:history="1">
        <w:r w:rsidRPr="00CF7BE2">
          <w:rPr>
            <w:rFonts w:ascii="Arial" w:hAnsi="Arial"/>
            <w:color w:val="0070C0"/>
            <w:u w:val="single"/>
          </w:rPr>
          <w:t>info@neofc.us</w:t>
        </w:r>
      </w:hyperlink>
      <w:r w:rsidRPr="00CF7BE2">
        <w:rPr>
          <w:rFonts w:ascii="Arial" w:hAnsi="Arial"/>
        </w:rPr>
        <w:t xml:space="preserve"> (Northeast Ohio Regional Fusion Center)</w:t>
      </w:r>
    </w:p>
    <w:p w:rsidR="008A3FBE" w:rsidRPr="00CF7BE2" w:rsidRDefault="008A3FBE" w:rsidP="008A3FBE">
      <w:pPr>
        <w:pStyle w:val="ListParagraph"/>
        <w:numPr>
          <w:ilvl w:val="1"/>
          <w:numId w:val="41"/>
        </w:numPr>
        <w:ind w:left="1080"/>
        <w:rPr>
          <w:rFonts w:ascii="Arial" w:hAnsi="Arial"/>
        </w:rPr>
      </w:pPr>
      <w:r w:rsidRPr="00CF7BE2">
        <w:rPr>
          <w:rFonts w:ascii="Arial" w:hAnsi="Arial"/>
        </w:rPr>
        <w:t xml:space="preserve">1-513-263-8000, </w:t>
      </w:r>
      <w:hyperlink r:id="rId25" w:history="1">
        <w:r w:rsidRPr="00CF7BE2">
          <w:rPr>
            <w:rFonts w:ascii="Arial" w:hAnsi="Arial"/>
            <w:color w:val="0070C0"/>
            <w:u w:val="single"/>
          </w:rPr>
          <w:t>gcfc@gcfc.org</w:t>
        </w:r>
      </w:hyperlink>
      <w:r w:rsidRPr="00CF7BE2">
        <w:rPr>
          <w:rFonts w:ascii="Arial" w:hAnsi="Arial"/>
        </w:rPr>
        <w:t xml:space="preserve"> (Greater Cincinnati Fusion Center)</w:t>
      </w:r>
    </w:p>
    <w:p w:rsidR="008A3FBE" w:rsidRPr="00CF7BE2" w:rsidRDefault="008A3FBE" w:rsidP="008A3FBE">
      <w:pPr>
        <w:rPr>
          <w:rFonts w:ascii="Arial" w:hAnsi="Arial"/>
        </w:rPr>
      </w:pPr>
      <w:r w:rsidRPr="00CF7BE2">
        <w:rPr>
          <w:rFonts w:ascii="Arial" w:hAnsi="Arial"/>
        </w:rPr>
        <w:tab/>
      </w:r>
    </w:p>
    <w:p w:rsidR="008A3FBE" w:rsidRPr="00CF7BE2" w:rsidRDefault="008A3FBE" w:rsidP="008A3FBE">
      <w:pPr>
        <w:rPr>
          <w:rFonts w:ascii="Arial" w:hAnsi="Arial"/>
        </w:rPr>
      </w:pPr>
      <w:r w:rsidRPr="00CF7BE2">
        <w:rPr>
          <w:rFonts w:ascii="Arial" w:hAnsi="Arial"/>
        </w:rPr>
        <w:t>School administrators will be notified of terrorist threats through either of the following means:</w:t>
      </w:r>
    </w:p>
    <w:p w:rsidR="008A3FBE" w:rsidRPr="00CF7BE2" w:rsidRDefault="008A3FBE" w:rsidP="008A3FBE">
      <w:pPr>
        <w:pStyle w:val="ListParagraph"/>
        <w:numPr>
          <w:ilvl w:val="0"/>
          <w:numId w:val="81"/>
        </w:numPr>
        <w:rPr>
          <w:rFonts w:ascii="Arial" w:hAnsi="Arial"/>
        </w:rPr>
      </w:pPr>
      <w:r w:rsidRPr="00CF7BE2">
        <w:rPr>
          <w:rFonts w:ascii="Arial" w:hAnsi="Arial"/>
        </w:rPr>
        <w:t>A National Terrorism Advisory System (NTAS) alert from US Department of Homeland Security.</w:t>
      </w:r>
    </w:p>
    <w:p w:rsidR="008A3FBE" w:rsidRPr="00CF7BE2" w:rsidRDefault="008A3FBE" w:rsidP="008A3FBE">
      <w:pPr>
        <w:pStyle w:val="ListParagraph"/>
        <w:numPr>
          <w:ilvl w:val="0"/>
          <w:numId w:val="81"/>
        </w:numPr>
        <w:rPr>
          <w:rFonts w:ascii="Arial" w:hAnsi="Arial"/>
        </w:rPr>
      </w:pPr>
      <w:r w:rsidRPr="00CF7BE2">
        <w:rPr>
          <w:rFonts w:ascii="Arial" w:hAnsi="Arial"/>
        </w:rPr>
        <w:t>Directly by a law enforcement or Homeland Security official.</w:t>
      </w:r>
    </w:p>
    <w:p w:rsidR="008A3FBE" w:rsidRPr="00CF7BE2" w:rsidRDefault="008A3FBE" w:rsidP="008A3FBE">
      <w:pPr>
        <w:rPr>
          <w:rFonts w:ascii="Arial" w:hAnsi="Arial"/>
        </w:rPr>
      </w:pPr>
      <w:r w:rsidRPr="00CF7BE2">
        <w:rPr>
          <w:rFonts w:ascii="Arial" w:hAnsi="Arial"/>
        </w:rPr>
        <w:t>Coordinate with local law enforcement to determine recommended course of action.</w:t>
      </w:r>
    </w:p>
    <w:p w:rsidR="008A3FBE" w:rsidRPr="00CF7BE2" w:rsidRDefault="008A3FBE" w:rsidP="008A3FBE">
      <w:pPr>
        <w:rPr>
          <w:rFonts w:ascii="Arial" w:hAnsi="Arial"/>
        </w:rPr>
      </w:pPr>
    </w:p>
    <w:p w:rsidR="008A3FBE" w:rsidRPr="00CF7BE2" w:rsidRDefault="008A3FBE" w:rsidP="008A3FBE">
      <w:pPr>
        <w:rPr>
          <w:rFonts w:ascii="Arial" w:hAnsi="Arial"/>
        </w:rPr>
      </w:pPr>
      <w:r w:rsidRPr="00CF7BE2">
        <w:rPr>
          <w:rFonts w:ascii="Arial" w:hAnsi="Arial"/>
        </w:rPr>
        <w:t>If an alert or an attack takes place in the school community, expect a high level of law enforcement activity at the local, state and federal levels. Also, expect extensive media coverage, international implications/consequences and fear to continue for a prolonged period.</w:t>
      </w:r>
    </w:p>
    <w:p w:rsidR="008A3FBE" w:rsidRPr="00CF7BE2" w:rsidRDefault="008A3FBE" w:rsidP="008A3FBE">
      <w:pPr>
        <w:rPr>
          <w:rFonts w:ascii="Arial" w:hAnsi="Arial"/>
        </w:rPr>
      </w:pPr>
    </w:p>
    <w:p w:rsidR="006D1278" w:rsidRPr="00CF7BE2" w:rsidRDefault="008A3FBE" w:rsidP="008A3FBE">
      <w:pPr>
        <w:pStyle w:val="Heading4"/>
        <w:rPr>
          <w:rFonts w:ascii="Arial" w:hAnsi="Arial" w:cs="Arial"/>
        </w:rPr>
      </w:pPr>
      <w:r w:rsidRPr="00CF7BE2">
        <w:rPr>
          <w:rFonts w:ascii="Arial" w:hAnsi="Arial" w:cs="Arial"/>
        </w:rPr>
        <w:br w:type="page"/>
      </w:r>
      <w:bookmarkStart w:id="173" w:name="_Toc499727079"/>
      <w:r w:rsidR="006D1278" w:rsidRPr="00CF7BE2">
        <w:rPr>
          <w:rFonts w:ascii="Arial" w:hAnsi="Arial" w:cs="Arial"/>
        </w:rPr>
        <w:lastRenderedPageBreak/>
        <w:t>Chemical accident</w:t>
      </w:r>
      <w:bookmarkEnd w:id="160"/>
      <w:bookmarkEnd w:id="161"/>
      <w:bookmarkEnd w:id="173"/>
    </w:p>
    <w:p w:rsidR="006D1278" w:rsidRPr="00CF7BE2" w:rsidRDefault="00666E63" w:rsidP="006D1278">
      <w:pPr>
        <w:rPr>
          <w:rFonts w:ascii="Arial" w:hAnsi="Arial"/>
        </w:rPr>
      </w:pPr>
      <w:r w:rsidRPr="00CF7BE2">
        <w:rPr>
          <w:rFonts w:ascii="Arial" w:hAnsi="Arial"/>
          <w:b/>
        </w:rPr>
        <w:t>Definition</w:t>
      </w:r>
    </w:p>
    <w:p w:rsidR="006D1278" w:rsidRPr="00CF7BE2" w:rsidRDefault="006D1278" w:rsidP="006D1278">
      <w:pPr>
        <w:rPr>
          <w:rFonts w:ascii="Arial" w:hAnsi="Arial"/>
        </w:rPr>
      </w:pPr>
      <w:r w:rsidRPr="00CF7BE2">
        <w:rPr>
          <w:rFonts w:ascii="Arial" w:hAnsi="Arial"/>
        </w:rPr>
        <w:t xml:space="preserve">A chemical accident may occur within the building as a result of chemicals stored at the school or a chemical accident nearby.  </w:t>
      </w:r>
      <w:r w:rsidR="00203310" w:rsidRPr="00CF7BE2">
        <w:rPr>
          <w:rFonts w:ascii="Arial" w:hAnsi="Arial"/>
        </w:rPr>
        <w:t xml:space="preserve">The Local Emergency Planning Committee (LEPC), </w:t>
      </w:r>
      <w:r w:rsidR="0077594B" w:rsidRPr="00CF7BE2">
        <w:rPr>
          <w:rFonts w:ascii="Arial" w:hAnsi="Arial"/>
        </w:rPr>
        <w:t xml:space="preserve">managed by the County Emergency Management Agency, oversees hazardous materials and may assist with identification of chemical hazardous near the school.  </w:t>
      </w:r>
    </w:p>
    <w:p w:rsidR="006D1278" w:rsidRPr="00CF7BE2" w:rsidRDefault="006D1278" w:rsidP="006D1278">
      <w:pPr>
        <w:rPr>
          <w:rFonts w:ascii="Arial" w:hAnsi="Arial"/>
        </w:rPr>
      </w:pPr>
    </w:p>
    <w:p w:rsidR="006D1278" w:rsidRPr="00CF7BE2" w:rsidRDefault="006D1278" w:rsidP="006D1278">
      <w:pPr>
        <w:rPr>
          <w:rFonts w:ascii="Arial" w:hAnsi="Arial"/>
        </w:rPr>
      </w:pPr>
      <w:r w:rsidRPr="00CF7BE2">
        <w:rPr>
          <w:rFonts w:ascii="Arial" w:hAnsi="Arial"/>
        </w:rPr>
        <w:t>Schools located near highways or railroads have a greater risk because of the quantity and variety of chemicals transported.</w:t>
      </w:r>
    </w:p>
    <w:p w:rsidR="006D1278" w:rsidRPr="00CF7BE2" w:rsidRDefault="006D1278" w:rsidP="006D1278">
      <w:pPr>
        <w:rPr>
          <w:rFonts w:ascii="Arial" w:hAnsi="Arial"/>
        </w:rPr>
      </w:pPr>
    </w:p>
    <w:p w:rsidR="00666E63" w:rsidRPr="00CF7BE2" w:rsidRDefault="00666E63" w:rsidP="00666E63">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666E63" w:rsidRPr="00CF7BE2" w:rsidRDefault="00666E63" w:rsidP="00666E63">
      <w:pPr>
        <w:rPr>
          <w:rFonts w:ascii="Arial" w:hAnsi="Arial"/>
        </w:rPr>
      </w:pPr>
      <w:r w:rsidRPr="00CF7BE2">
        <w:rPr>
          <w:rFonts w:ascii="Arial" w:hAnsi="Arial"/>
        </w:rPr>
        <w:t>Emergency Communication</w:t>
      </w:r>
    </w:p>
    <w:p w:rsidR="00666E63" w:rsidRPr="00CF7BE2" w:rsidRDefault="00666E63" w:rsidP="00666E63">
      <w:pPr>
        <w:rPr>
          <w:rFonts w:ascii="Arial" w:hAnsi="Arial"/>
        </w:rPr>
      </w:pPr>
      <w:r w:rsidRPr="00CF7BE2">
        <w:rPr>
          <w:rFonts w:ascii="Arial" w:hAnsi="Arial"/>
        </w:rPr>
        <w:t>Evacuation</w:t>
      </w:r>
    </w:p>
    <w:p w:rsidR="00666E63" w:rsidRPr="00CF7BE2" w:rsidRDefault="00666E63" w:rsidP="00666E63">
      <w:pPr>
        <w:rPr>
          <w:rFonts w:ascii="Arial" w:hAnsi="Arial"/>
        </w:rPr>
      </w:pPr>
      <w:r w:rsidRPr="00CF7BE2">
        <w:rPr>
          <w:rFonts w:ascii="Arial" w:hAnsi="Arial"/>
        </w:rPr>
        <w:t>Family Reunification</w:t>
      </w:r>
    </w:p>
    <w:p w:rsidR="00666E63" w:rsidRPr="00CF7BE2" w:rsidRDefault="00666E63" w:rsidP="00666E63">
      <w:pPr>
        <w:rPr>
          <w:rFonts w:ascii="Arial" w:hAnsi="Arial"/>
        </w:rPr>
      </w:pPr>
      <w:r w:rsidRPr="00CF7BE2">
        <w:rPr>
          <w:rFonts w:ascii="Arial" w:hAnsi="Arial"/>
        </w:rPr>
        <w:t>Medical Response</w:t>
      </w:r>
    </w:p>
    <w:p w:rsidR="00666E63" w:rsidRPr="00CF7BE2" w:rsidRDefault="00666E63" w:rsidP="00666E63">
      <w:pPr>
        <w:rPr>
          <w:rFonts w:ascii="Arial" w:hAnsi="Arial"/>
        </w:rPr>
      </w:pPr>
      <w:r w:rsidRPr="00CF7BE2">
        <w:rPr>
          <w:rFonts w:ascii="Arial" w:hAnsi="Arial"/>
        </w:rPr>
        <w:t>Mental Health Services</w:t>
      </w:r>
    </w:p>
    <w:p w:rsidR="00666E63" w:rsidRPr="00CF7BE2" w:rsidRDefault="00666E63" w:rsidP="00666E63">
      <w:pPr>
        <w:rPr>
          <w:rFonts w:ascii="Arial" w:hAnsi="Arial"/>
        </w:rPr>
      </w:pPr>
      <w:r w:rsidRPr="00CF7BE2">
        <w:rPr>
          <w:rFonts w:ascii="Arial" w:hAnsi="Arial"/>
        </w:rPr>
        <w:t>Rapid Assessment</w:t>
      </w:r>
    </w:p>
    <w:p w:rsidR="00666E63" w:rsidRPr="00CF7BE2" w:rsidRDefault="00666E63" w:rsidP="00666E63">
      <w:pPr>
        <w:rPr>
          <w:rFonts w:ascii="Arial" w:hAnsi="Arial"/>
        </w:rPr>
      </w:pPr>
      <w:r w:rsidRPr="00CF7BE2">
        <w:rPr>
          <w:rFonts w:ascii="Arial" w:hAnsi="Arial"/>
        </w:rPr>
        <w:t>Reverse Evacuation</w:t>
      </w:r>
    </w:p>
    <w:p w:rsidR="00666E63" w:rsidRPr="00CF7BE2" w:rsidRDefault="00666E63" w:rsidP="00666E63">
      <w:pPr>
        <w:rPr>
          <w:rFonts w:ascii="Arial" w:hAnsi="Arial"/>
        </w:rPr>
      </w:pPr>
      <w:r w:rsidRPr="00CF7BE2">
        <w:rPr>
          <w:rFonts w:ascii="Arial" w:hAnsi="Arial"/>
        </w:rPr>
        <w:t>Shelter-in-Place</w:t>
      </w:r>
    </w:p>
    <w:p w:rsidR="006D1278" w:rsidRPr="00CF7BE2" w:rsidRDefault="006D1278" w:rsidP="006D1278">
      <w:pPr>
        <w:rPr>
          <w:rFonts w:ascii="Arial" w:hAnsi="Arial"/>
        </w:rPr>
      </w:pPr>
    </w:p>
    <w:p w:rsidR="006D1278" w:rsidRPr="00CF7BE2" w:rsidRDefault="00CE0606" w:rsidP="006D1278">
      <w:pPr>
        <w:widowControl w:val="0"/>
        <w:spacing w:after="200" w:line="276" w:lineRule="auto"/>
        <w:rPr>
          <w:rFonts w:ascii="Arial" w:hAnsi="Arial"/>
          <w:b/>
        </w:rPr>
      </w:pPr>
      <w:r w:rsidRPr="00CF7BE2">
        <w:rPr>
          <w:rFonts w:ascii="Arial" w:hAnsi="Arial"/>
          <w:b/>
        </w:rPr>
        <w:t>Chemical Accident Procedures</w:t>
      </w:r>
    </w:p>
    <w:p w:rsidR="006D1278" w:rsidRPr="00CF7BE2" w:rsidRDefault="006D1278" w:rsidP="00387FAC">
      <w:pPr>
        <w:pStyle w:val="ListParagraph"/>
        <w:numPr>
          <w:ilvl w:val="0"/>
          <w:numId w:val="72"/>
        </w:numPr>
        <w:rPr>
          <w:rFonts w:ascii="Arial" w:hAnsi="Arial"/>
        </w:rPr>
      </w:pPr>
      <w:r w:rsidRPr="00CF7BE2">
        <w:rPr>
          <w:rFonts w:ascii="Arial" w:hAnsi="Arial"/>
        </w:rPr>
        <w:t>A list of chemical stored onsite is maintained by [</w:t>
      </w:r>
      <w:r w:rsidRPr="00CF7BE2">
        <w:rPr>
          <w:rFonts w:ascii="Arial" w:hAnsi="Arial"/>
          <w:highlight w:val="yellow"/>
        </w:rPr>
        <w:t>INSERT TITLE</w:t>
      </w:r>
      <w:r w:rsidRPr="00CF7BE2">
        <w:rPr>
          <w:rFonts w:ascii="Arial" w:hAnsi="Arial"/>
        </w:rPr>
        <w:t>] and can be found at [</w:t>
      </w:r>
      <w:r w:rsidRPr="00CF7BE2">
        <w:rPr>
          <w:rFonts w:ascii="Arial" w:hAnsi="Arial"/>
          <w:highlight w:val="yellow"/>
        </w:rPr>
        <w:t>INSERT LOCATION</w:t>
      </w:r>
      <w:r w:rsidRPr="00CF7BE2">
        <w:rPr>
          <w:rFonts w:ascii="Arial" w:hAnsi="Arial"/>
        </w:rPr>
        <w:t xml:space="preserve">].  </w:t>
      </w:r>
    </w:p>
    <w:p w:rsidR="006D1278" w:rsidRPr="00CF7BE2" w:rsidRDefault="006D1278" w:rsidP="00387FAC">
      <w:pPr>
        <w:pStyle w:val="ListParagraph"/>
        <w:numPr>
          <w:ilvl w:val="0"/>
          <w:numId w:val="72"/>
        </w:numPr>
        <w:rPr>
          <w:rFonts w:ascii="Arial" w:hAnsi="Arial"/>
        </w:rPr>
      </w:pPr>
      <w:r w:rsidRPr="00CF7BE2">
        <w:rPr>
          <w:rFonts w:ascii="Arial" w:hAnsi="Arial"/>
        </w:rPr>
        <w:t>Cleanup equipment and personal protective equipment are located in a storage unit next to [</w:t>
      </w:r>
      <w:r w:rsidRPr="00CF7BE2">
        <w:rPr>
          <w:rFonts w:ascii="Arial" w:hAnsi="Arial"/>
          <w:highlight w:val="yellow"/>
        </w:rPr>
        <w:t>insert location of the equipment</w:t>
      </w:r>
      <w:r w:rsidRPr="00CF7BE2">
        <w:rPr>
          <w:rFonts w:ascii="Arial" w:hAnsi="Arial"/>
        </w:rPr>
        <w:t>].</w:t>
      </w:r>
    </w:p>
    <w:p w:rsidR="006D1278" w:rsidRPr="00CF7BE2" w:rsidRDefault="006D1278" w:rsidP="00387FAC">
      <w:pPr>
        <w:pStyle w:val="ListParagraph"/>
        <w:numPr>
          <w:ilvl w:val="0"/>
          <w:numId w:val="72"/>
        </w:numPr>
        <w:rPr>
          <w:rFonts w:ascii="Arial" w:hAnsi="Arial"/>
        </w:rPr>
      </w:pPr>
      <w:r w:rsidRPr="00CF7BE2">
        <w:rPr>
          <w:rFonts w:ascii="Arial" w:hAnsi="Arial"/>
        </w:rPr>
        <w:t>Notify maintenance/building, custodial, and grounds staff to shut off mechanical ventilating systems, if appropriate.</w:t>
      </w:r>
    </w:p>
    <w:p w:rsidR="006D1278" w:rsidRPr="00CF7BE2" w:rsidRDefault="006D1278" w:rsidP="00387FAC">
      <w:pPr>
        <w:pStyle w:val="ListParagraph"/>
        <w:numPr>
          <w:ilvl w:val="0"/>
          <w:numId w:val="72"/>
        </w:numPr>
        <w:rPr>
          <w:rFonts w:ascii="Arial" w:hAnsi="Arial"/>
        </w:rPr>
      </w:pPr>
      <w:r w:rsidRPr="00CF7BE2">
        <w:rPr>
          <w:rFonts w:ascii="Arial" w:hAnsi="Arial"/>
        </w:rPr>
        <w:t>If the spill occurs within the building, isolate the area</w:t>
      </w:r>
      <w:r w:rsidR="00821D88" w:rsidRPr="00CF7BE2">
        <w:rPr>
          <w:rFonts w:ascii="Arial" w:hAnsi="Arial"/>
        </w:rPr>
        <w:t>.</w:t>
      </w:r>
    </w:p>
    <w:p w:rsidR="006D1278" w:rsidRPr="00CF7BE2" w:rsidRDefault="006D1278" w:rsidP="006D1278">
      <w:pPr>
        <w:rPr>
          <w:rFonts w:ascii="Arial" w:hAnsi="Arial"/>
        </w:rPr>
      </w:pPr>
    </w:p>
    <w:p w:rsidR="006D1278" w:rsidRPr="00CF7BE2" w:rsidRDefault="006D1278" w:rsidP="006D1278">
      <w:pPr>
        <w:rPr>
          <w:rFonts w:ascii="Arial" w:hAnsi="Arial"/>
        </w:rPr>
      </w:pPr>
      <w:r w:rsidRPr="00CF7BE2">
        <w:rPr>
          <w:rFonts w:ascii="Arial" w:hAnsi="Arial"/>
        </w:rPr>
        <w:t>The following are possible sources of a chemical accident nearby the school:</w:t>
      </w:r>
    </w:p>
    <w:p w:rsidR="006D1278" w:rsidRPr="00CF7BE2" w:rsidRDefault="006D1278" w:rsidP="00387FAC">
      <w:pPr>
        <w:pStyle w:val="ListParagraph"/>
        <w:numPr>
          <w:ilvl w:val="0"/>
          <w:numId w:val="19"/>
        </w:numPr>
        <w:rPr>
          <w:rFonts w:ascii="Arial" w:hAnsi="Arial"/>
        </w:rPr>
      </w:pPr>
      <w:r w:rsidRPr="00CF7BE2">
        <w:rPr>
          <w:rFonts w:ascii="Arial" w:hAnsi="Arial"/>
        </w:rPr>
        <w:t>[</w:t>
      </w:r>
      <w:r w:rsidRPr="00CF7BE2">
        <w:rPr>
          <w:rFonts w:ascii="Arial" w:hAnsi="Arial"/>
          <w:highlight w:val="yellow"/>
        </w:rPr>
        <w:t>insert source such as rail line within ½ mile</w:t>
      </w:r>
      <w:r w:rsidRPr="00CF7BE2">
        <w:rPr>
          <w:rFonts w:ascii="Arial" w:hAnsi="Arial"/>
        </w:rPr>
        <w:t>]</w:t>
      </w:r>
    </w:p>
    <w:p w:rsidR="006D1278" w:rsidRPr="00CF7BE2" w:rsidRDefault="006D1278" w:rsidP="00387FAC">
      <w:pPr>
        <w:pStyle w:val="ListParagraph"/>
        <w:numPr>
          <w:ilvl w:val="0"/>
          <w:numId w:val="19"/>
        </w:numPr>
        <w:rPr>
          <w:rFonts w:ascii="Arial" w:hAnsi="Arial"/>
        </w:rPr>
      </w:pPr>
      <w:r w:rsidRPr="00CF7BE2">
        <w:rPr>
          <w:rFonts w:ascii="Arial" w:hAnsi="Arial"/>
        </w:rPr>
        <w:t>[</w:t>
      </w:r>
      <w:r w:rsidRPr="00CF7BE2">
        <w:rPr>
          <w:rFonts w:ascii="Arial" w:hAnsi="Arial"/>
          <w:highlight w:val="yellow"/>
        </w:rPr>
        <w:t>insert source</w:t>
      </w:r>
      <w:r w:rsidRPr="00CF7BE2">
        <w:rPr>
          <w:rFonts w:ascii="Arial" w:hAnsi="Arial"/>
        </w:rPr>
        <w:t>]</w:t>
      </w:r>
    </w:p>
    <w:p w:rsidR="006D1278" w:rsidRPr="00CF7BE2" w:rsidRDefault="006D1278" w:rsidP="00387FAC">
      <w:pPr>
        <w:pStyle w:val="ListParagraph"/>
        <w:numPr>
          <w:ilvl w:val="0"/>
          <w:numId w:val="19"/>
        </w:numPr>
        <w:rPr>
          <w:rFonts w:ascii="Arial" w:hAnsi="Arial"/>
        </w:rPr>
      </w:pPr>
      <w:r w:rsidRPr="00CF7BE2">
        <w:rPr>
          <w:rFonts w:ascii="Arial" w:hAnsi="Arial"/>
        </w:rPr>
        <w:t>[</w:t>
      </w:r>
      <w:r w:rsidRPr="00CF7BE2">
        <w:rPr>
          <w:rFonts w:ascii="Arial" w:hAnsi="Arial"/>
          <w:highlight w:val="yellow"/>
        </w:rPr>
        <w:t>Insert source</w:t>
      </w:r>
      <w:r w:rsidRPr="00CF7BE2">
        <w:rPr>
          <w:rFonts w:ascii="Arial" w:hAnsi="Arial"/>
        </w:rPr>
        <w:t>]</w:t>
      </w:r>
    </w:p>
    <w:p w:rsidR="006D1278" w:rsidRPr="00CF7BE2" w:rsidRDefault="006D1278" w:rsidP="006D1278">
      <w:pPr>
        <w:rPr>
          <w:rFonts w:ascii="Arial" w:hAnsi="Arial"/>
        </w:rPr>
      </w:pPr>
    </w:p>
    <w:p w:rsidR="006D1278" w:rsidRPr="00CF7BE2" w:rsidRDefault="006D1278" w:rsidP="006D1278">
      <w:pPr>
        <w:rPr>
          <w:rFonts w:ascii="Arial" w:hAnsi="Arial"/>
        </w:rPr>
      </w:pPr>
    </w:p>
    <w:p w:rsidR="006D1278" w:rsidRPr="00CF7BE2" w:rsidRDefault="006D1278" w:rsidP="006D1278">
      <w:pPr>
        <w:rPr>
          <w:rFonts w:ascii="Arial" w:hAnsi="Arial"/>
          <w:b/>
          <w:caps/>
          <w:u w:val="single"/>
        </w:rPr>
      </w:pPr>
      <w:r w:rsidRPr="00CF7BE2">
        <w:rPr>
          <w:rFonts w:ascii="Arial" w:hAnsi="Arial"/>
        </w:rPr>
        <w:br w:type="page"/>
      </w:r>
    </w:p>
    <w:p w:rsidR="006D1278" w:rsidRPr="00CF7BE2" w:rsidRDefault="0035274A" w:rsidP="00DD7DCA">
      <w:pPr>
        <w:pStyle w:val="Heading4"/>
        <w:rPr>
          <w:rFonts w:ascii="Arial" w:hAnsi="Arial" w:cs="Arial"/>
        </w:rPr>
      </w:pPr>
      <w:bookmarkStart w:id="174" w:name="_Toc492479492"/>
      <w:bookmarkStart w:id="175" w:name="_Toc499727080"/>
      <w:r w:rsidRPr="0035274A">
        <w:rPr>
          <w:rFonts w:ascii="Arial" w:hAnsi="Arial" w:cs="Arial"/>
        </w:rPr>
        <w:lastRenderedPageBreak/>
        <w:t>Civil Disturbance</w:t>
      </w:r>
      <w:bookmarkEnd w:id="174"/>
      <w:bookmarkEnd w:id="175"/>
      <w:r w:rsidRPr="0035274A">
        <w:rPr>
          <w:rFonts w:ascii="Arial" w:hAnsi="Arial" w:cs="Arial"/>
        </w:rPr>
        <w:t xml:space="preserve"> </w:t>
      </w:r>
    </w:p>
    <w:p w:rsidR="006D1278" w:rsidRPr="00CF7BE2" w:rsidRDefault="006D1278" w:rsidP="006D1278">
      <w:pPr>
        <w:rPr>
          <w:rFonts w:ascii="Arial" w:hAnsi="Arial"/>
          <w:b/>
          <w:u w:val="single"/>
        </w:rPr>
      </w:pPr>
    </w:p>
    <w:p w:rsidR="006D1278" w:rsidRPr="00CF7BE2" w:rsidRDefault="00CE0606" w:rsidP="006D1278">
      <w:pPr>
        <w:rPr>
          <w:rFonts w:ascii="Arial" w:hAnsi="Arial"/>
          <w:b/>
        </w:rPr>
      </w:pPr>
      <w:r w:rsidRPr="00CF7BE2">
        <w:rPr>
          <w:rFonts w:ascii="Arial" w:hAnsi="Arial"/>
          <w:b/>
        </w:rPr>
        <w:t>Definition</w:t>
      </w:r>
    </w:p>
    <w:p w:rsidR="006D1278" w:rsidRPr="00CF7BE2" w:rsidRDefault="006D1278" w:rsidP="006D1278">
      <w:pPr>
        <w:rPr>
          <w:rFonts w:ascii="Arial" w:hAnsi="Arial"/>
        </w:rPr>
      </w:pPr>
      <w:r w:rsidRPr="00CF7BE2">
        <w:rPr>
          <w:rFonts w:ascii="Arial" w:hAnsi="Arial"/>
        </w:rPr>
        <w:t xml:space="preserve">Civil </w:t>
      </w:r>
      <w:r w:rsidR="00F92679" w:rsidRPr="00CF7BE2">
        <w:rPr>
          <w:rFonts w:ascii="Arial" w:hAnsi="Arial"/>
        </w:rPr>
        <w:t>disturbance</w:t>
      </w:r>
      <w:r w:rsidRPr="00CF7BE2">
        <w:rPr>
          <w:rFonts w:ascii="Arial" w:hAnsi="Arial"/>
        </w:rPr>
        <w:t xml:space="preserve"> is a general term used to describe a variety of </w:t>
      </w:r>
      <w:r w:rsidR="00F92679" w:rsidRPr="00CF7BE2">
        <w:rPr>
          <w:rFonts w:ascii="Arial" w:hAnsi="Arial"/>
        </w:rPr>
        <w:t>violent</w:t>
      </w:r>
      <w:r w:rsidRPr="00CF7BE2">
        <w:rPr>
          <w:rFonts w:ascii="Arial" w:hAnsi="Arial"/>
        </w:rPr>
        <w:t xml:space="preserve"> situations. </w:t>
      </w:r>
      <w:r w:rsidR="00F92679" w:rsidRPr="00CF7BE2">
        <w:rPr>
          <w:rFonts w:ascii="Arial" w:hAnsi="Arial"/>
        </w:rPr>
        <w:t xml:space="preserve">It does not include nonviolent demonstrations protected by the first amendment. </w:t>
      </w:r>
      <w:r w:rsidRPr="00CF7BE2">
        <w:rPr>
          <w:rFonts w:ascii="Arial" w:hAnsi="Arial"/>
        </w:rPr>
        <w:t>For this reason, actions to be taken should be determined by administration</w:t>
      </w:r>
      <w:r w:rsidR="00275B96" w:rsidRPr="00CF7BE2">
        <w:rPr>
          <w:rFonts w:ascii="Arial" w:hAnsi="Arial"/>
        </w:rPr>
        <w:t>.</w:t>
      </w:r>
      <w:r w:rsidRPr="00CF7BE2">
        <w:rPr>
          <w:rFonts w:ascii="Arial" w:hAnsi="Arial"/>
        </w:rPr>
        <w:t xml:space="preserve"> </w:t>
      </w:r>
    </w:p>
    <w:p w:rsidR="006D1278" w:rsidRPr="00CF7BE2" w:rsidRDefault="006D1278" w:rsidP="006D1278">
      <w:pPr>
        <w:rPr>
          <w:rFonts w:ascii="Arial" w:hAnsi="Arial"/>
        </w:rPr>
      </w:pPr>
    </w:p>
    <w:p w:rsidR="00CE0606" w:rsidRPr="00CF7BE2" w:rsidRDefault="00CE0606" w:rsidP="00CE0606">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6D1278" w:rsidRPr="00CF7BE2" w:rsidRDefault="00CE0606" w:rsidP="006D1278">
      <w:pPr>
        <w:rPr>
          <w:rFonts w:ascii="Arial" w:hAnsi="Arial"/>
        </w:rPr>
      </w:pPr>
      <w:r w:rsidRPr="00CF7BE2">
        <w:rPr>
          <w:rFonts w:ascii="Arial" w:hAnsi="Arial"/>
        </w:rPr>
        <w:t>Close School</w:t>
      </w:r>
    </w:p>
    <w:p w:rsidR="00CE0606" w:rsidRPr="00CF7BE2" w:rsidRDefault="00CE0606" w:rsidP="006D1278">
      <w:pPr>
        <w:rPr>
          <w:rFonts w:ascii="Arial" w:hAnsi="Arial"/>
        </w:rPr>
      </w:pPr>
      <w:r w:rsidRPr="00CF7BE2">
        <w:rPr>
          <w:rFonts w:ascii="Arial" w:hAnsi="Arial"/>
        </w:rPr>
        <w:t>Emergency Communication</w:t>
      </w:r>
    </w:p>
    <w:p w:rsidR="00CE0606" w:rsidRPr="00CF7BE2" w:rsidRDefault="00CE0606" w:rsidP="006D1278">
      <w:pPr>
        <w:rPr>
          <w:rFonts w:ascii="Arial" w:hAnsi="Arial"/>
        </w:rPr>
      </w:pPr>
      <w:r w:rsidRPr="00CF7BE2">
        <w:rPr>
          <w:rFonts w:ascii="Arial" w:hAnsi="Arial"/>
        </w:rPr>
        <w:t>Family Reunification</w:t>
      </w:r>
    </w:p>
    <w:p w:rsidR="00CE0606" w:rsidRPr="00CF7BE2" w:rsidRDefault="00CE0606" w:rsidP="006D1278">
      <w:pPr>
        <w:rPr>
          <w:rFonts w:ascii="Arial" w:hAnsi="Arial"/>
        </w:rPr>
      </w:pPr>
      <w:r w:rsidRPr="00CF7BE2">
        <w:rPr>
          <w:rFonts w:ascii="Arial" w:hAnsi="Arial"/>
        </w:rPr>
        <w:t>Lockdown</w:t>
      </w:r>
    </w:p>
    <w:p w:rsidR="00CE0606" w:rsidRPr="00CF7BE2" w:rsidRDefault="00CE0606" w:rsidP="006D1278">
      <w:pPr>
        <w:rPr>
          <w:rFonts w:ascii="Arial" w:hAnsi="Arial"/>
        </w:rPr>
      </w:pPr>
      <w:r w:rsidRPr="00CF7BE2">
        <w:rPr>
          <w:rFonts w:ascii="Arial" w:hAnsi="Arial"/>
        </w:rPr>
        <w:t>Mental Health Services</w:t>
      </w:r>
    </w:p>
    <w:p w:rsidR="00CE0606" w:rsidRPr="00CF7BE2" w:rsidRDefault="00CE0606" w:rsidP="006D1278">
      <w:pPr>
        <w:rPr>
          <w:rFonts w:ascii="Arial" w:hAnsi="Arial"/>
        </w:rPr>
      </w:pPr>
      <w:r w:rsidRPr="00CF7BE2">
        <w:rPr>
          <w:rFonts w:ascii="Arial" w:hAnsi="Arial"/>
        </w:rPr>
        <w:t>Rapid Assessment</w:t>
      </w:r>
    </w:p>
    <w:p w:rsidR="00CE0606" w:rsidRPr="00CF7BE2" w:rsidRDefault="00CE0606" w:rsidP="006D1278">
      <w:pPr>
        <w:rPr>
          <w:rFonts w:ascii="Arial" w:hAnsi="Arial"/>
        </w:rPr>
      </w:pPr>
      <w:r w:rsidRPr="00CF7BE2">
        <w:rPr>
          <w:rFonts w:ascii="Arial" w:hAnsi="Arial"/>
        </w:rPr>
        <w:t>Reverse Evacuation</w:t>
      </w:r>
    </w:p>
    <w:p w:rsidR="006D1278" w:rsidRPr="00CF7BE2" w:rsidRDefault="006D1278" w:rsidP="006D1278">
      <w:pPr>
        <w:rPr>
          <w:rFonts w:ascii="Arial" w:hAnsi="Arial"/>
        </w:rPr>
      </w:pPr>
    </w:p>
    <w:p w:rsidR="006D1278" w:rsidRPr="00CF7BE2" w:rsidRDefault="00CE0606" w:rsidP="006D1278">
      <w:pPr>
        <w:rPr>
          <w:rFonts w:ascii="Arial" w:hAnsi="Arial"/>
          <w:b/>
        </w:rPr>
      </w:pPr>
      <w:r w:rsidRPr="00CF7BE2">
        <w:rPr>
          <w:rFonts w:ascii="Arial" w:hAnsi="Arial"/>
          <w:b/>
        </w:rPr>
        <w:t>Civil Disturbance Procedures</w:t>
      </w:r>
    </w:p>
    <w:p w:rsidR="006D1278" w:rsidRPr="00CF7BE2" w:rsidRDefault="006D1278" w:rsidP="00387FAC">
      <w:pPr>
        <w:pStyle w:val="ListParagraph"/>
        <w:numPr>
          <w:ilvl w:val="0"/>
          <w:numId w:val="10"/>
        </w:numPr>
        <w:rPr>
          <w:rFonts w:ascii="Arial" w:hAnsi="Arial"/>
        </w:rPr>
      </w:pPr>
      <w:r w:rsidRPr="00CF7BE2">
        <w:rPr>
          <w:rFonts w:ascii="Arial" w:hAnsi="Arial"/>
        </w:rPr>
        <w:t>Crowd control is complex and unpredictable</w:t>
      </w:r>
      <w:r w:rsidR="00821D88" w:rsidRPr="00CF7BE2">
        <w:rPr>
          <w:rFonts w:ascii="Arial" w:hAnsi="Arial"/>
        </w:rPr>
        <w:t>.</w:t>
      </w:r>
    </w:p>
    <w:p w:rsidR="006D1278" w:rsidRPr="00CF7BE2" w:rsidRDefault="006D1278" w:rsidP="00387FAC">
      <w:pPr>
        <w:pStyle w:val="ListParagraph"/>
        <w:numPr>
          <w:ilvl w:val="0"/>
          <w:numId w:val="10"/>
        </w:numPr>
        <w:spacing w:after="160" w:line="259" w:lineRule="auto"/>
        <w:rPr>
          <w:rFonts w:ascii="Arial" w:hAnsi="Arial"/>
          <w:b/>
          <w:u w:val="single"/>
        </w:rPr>
      </w:pPr>
      <w:r w:rsidRPr="00CF7BE2">
        <w:rPr>
          <w:rFonts w:ascii="Arial" w:hAnsi="Arial"/>
        </w:rPr>
        <w:t>Announce to the school occupants in plain language what is occurring and which protective measure they should take.</w:t>
      </w:r>
    </w:p>
    <w:p w:rsidR="006D1278" w:rsidRPr="00CF7BE2" w:rsidRDefault="006D1278" w:rsidP="00387FAC">
      <w:pPr>
        <w:pStyle w:val="ListParagraph"/>
        <w:numPr>
          <w:ilvl w:val="0"/>
          <w:numId w:val="10"/>
        </w:numPr>
        <w:spacing w:after="160" w:line="259" w:lineRule="auto"/>
        <w:rPr>
          <w:rFonts w:ascii="Arial" w:hAnsi="Arial"/>
          <w:b/>
          <w:u w:val="single"/>
        </w:rPr>
      </w:pPr>
      <w:r w:rsidRPr="00CF7BE2">
        <w:rPr>
          <w:rFonts w:ascii="Arial" w:hAnsi="Arial"/>
        </w:rPr>
        <w:t xml:space="preserve">If there is a disruption within the </w:t>
      </w:r>
      <w:r w:rsidR="007B54DC" w:rsidRPr="00CF7BE2">
        <w:rPr>
          <w:rFonts w:ascii="Arial" w:hAnsi="Arial"/>
        </w:rPr>
        <w:t xml:space="preserve">school, utilize the Lockdown </w:t>
      </w:r>
      <w:r w:rsidR="0077594B" w:rsidRPr="00CF7BE2">
        <w:rPr>
          <w:rFonts w:ascii="Arial" w:hAnsi="Arial"/>
        </w:rPr>
        <w:t>functional content area</w:t>
      </w:r>
      <w:r w:rsidRPr="00CF7BE2">
        <w:rPr>
          <w:rFonts w:ascii="Arial" w:hAnsi="Arial"/>
        </w:rPr>
        <w:t xml:space="preserve"> and move all of the students and staff that are not involved to safe areas.</w:t>
      </w:r>
    </w:p>
    <w:p w:rsidR="006D1278" w:rsidRPr="00CF7BE2" w:rsidRDefault="006D1278" w:rsidP="00387FAC">
      <w:pPr>
        <w:pStyle w:val="ListParagraph"/>
        <w:numPr>
          <w:ilvl w:val="0"/>
          <w:numId w:val="10"/>
        </w:numPr>
        <w:spacing w:after="160" w:line="259" w:lineRule="auto"/>
        <w:rPr>
          <w:rFonts w:ascii="Arial" w:hAnsi="Arial"/>
          <w:b/>
          <w:u w:val="single"/>
        </w:rPr>
      </w:pPr>
      <w:r w:rsidRPr="00CF7BE2">
        <w:rPr>
          <w:rFonts w:ascii="Arial" w:hAnsi="Arial"/>
        </w:rPr>
        <w:t>Warn staff and students to be alert for unattended and suspicious items carried or left by disrupters; do not touch, move, jar, cover or otherwise disturb these. Immediately report the presen</w:t>
      </w:r>
      <w:r w:rsidR="003B77EC" w:rsidRPr="00CF7BE2">
        <w:rPr>
          <w:rFonts w:ascii="Arial" w:hAnsi="Arial"/>
        </w:rPr>
        <w:t>ce</w:t>
      </w:r>
      <w:r w:rsidRPr="00CF7BE2">
        <w:rPr>
          <w:rFonts w:ascii="Arial" w:hAnsi="Arial"/>
        </w:rPr>
        <w:t xml:space="preserve"> of such objects to the office/administrator.</w:t>
      </w:r>
    </w:p>
    <w:p w:rsidR="006D1278" w:rsidRPr="00CF7BE2" w:rsidRDefault="006D1278" w:rsidP="006D1278">
      <w:pPr>
        <w:rPr>
          <w:rFonts w:ascii="Arial" w:hAnsi="Arial"/>
        </w:rPr>
      </w:pPr>
    </w:p>
    <w:p w:rsidR="006D1278" w:rsidRPr="00CF7BE2" w:rsidRDefault="006D1278" w:rsidP="006D1278">
      <w:pPr>
        <w:widowControl w:val="0"/>
        <w:spacing w:after="200" w:line="276" w:lineRule="auto"/>
        <w:rPr>
          <w:rFonts w:ascii="Arial" w:hAnsi="Arial"/>
        </w:rPr>
      </w:pPr>
      <w:r w:rsidRPr="00CF7BE2">
        <w:rPr>
          <w:rFonts w:ascii="Arial" w:hAnsi="Arial"/>
        </w:rPr>
        <w:br w:type="page"/>
      </w:r>
    </w:p>
    <w:p w:rsidR="009F15AF" w:rsidRPr="00CF7BE2" w:rsidRDefault="009F15AF" w:rsidP="00DD7DCA">
      <w:pPr>
        <w:pStyle w:val="Heading4"/>
        <w:rPr>
          <w:rFonts w:ascii="Arial" w:hAnsi="Arial" w:cs="Arial"/>
        </w:rPr>
      </w:pPr>
      <w:bookmarkStart w:id="176" w:name="_Toc491354189"/>
      <w:bookmarkStart w:id="177" w:name="_Toc492479493"/>
      <w:bookmarkStart w:id="178" w:name="_Toc499727081"/>
      <w:bookmarkStart w:id="179" w:name="_Toc425416063"/>
      <w:r w:rsidRPr="00CF7BE2">
        <w:rPr>
          <w:rFonts w:ascii="Arial" w:hAnsi="Arial" w:cs="Arial"/>
        </w:rPr>
        <w:lastRenderedPageBreak/>
        <w:t>Dam Failure</w:t>
      </w:r>
      <w:bookmarkEnd w:id="176"/>
      <w:bookmarkEnd w:id="177"/>
      <w:bookmarkEnd w:id="178"/>
    </w:p>
    <w:p w:rsidR="009F15AF" w:rsidRPr="00CF7BE2" w:rsidRDefault="00CE0606" w:rsidP="009F15AF">
      <w:pPr>
        <w:rPr>
          <w:rFonts w:ascii="Arial" w:hAnsi="Arial"/>
          <w:b/>
        </w:rPr>
      </w:pPr>
      <w:r w:rsidRPr="00CF7BE2">
        <w:rPr>
          <w:rFonts w:ascii="Arial" w:hAnsi="Arial"/>
          <w:b/>
        </w:rPr>
        <w:t>Definition</w:t>
      </w:r>
    </w:p>
    <w:p w:rsidR="009F15AF" w:rsidRPr="00CF7BE2" w:rsidRDefault="009F15AF" w:rsidP="009F15AF">
      <w:pPr>
        <w:pStyle w:val="Default"/>
        <w:rPr>
          <w:rFonts w:ascii="Arial" w:hAnsi="Arial" w:cs="Arial"/>
        </w:rPr>
      </w:pPr>
      <w:r w:rsidRPr="00CF7BE2">
        <w:rPr>
          <w:rFonts w:ascii="Arial" w:hAnsi="Arial" w:cs="Arial"/>
        </w:rPr>
        <w:t xml:space="preserve">A dam failure is defined as an uncontrolled release of </w:t>
      </w:r>
      <w:r w:rsidR="003B77EC" w:rsidRPr="00CF7BE2">
        <w:rPr>
          <w:rFonts w:ascii="Arial" w:hAnsi="Arial" w:cs="Arial"/>
        </w:rPr>
        <w:t xml:space="preserve">a </w:t>
      </w:r>
      <w:r w:rsidRPr="00CF7BE2">
        <w:rPr>
          <w:rFonts w:ascii="Arial" w:hAnsi="Arial" w:cs="Arial"/>
        </w:rPr>
        <w:t xml:space="preserve">reservoir. In areas that could be flooded as a result of </w:t>
      </w:r>
      <w:r w:rsidR="003163E7" w:rsidRPr="00CF7BE2">
        <w:rPr>
          <w:rFonts w:ascii="Arial" w:hAnsi="Arial" w:cs="Arial"/>
        </w:rPr>
        <w:t xml:space="preserve">a </w:t>
      </w:r>
      <w:r w:rsidRPr="00CF7BE2">
        <w:rPr>
          <w:rFonts w:ascii="Arial" w:hAnsi="Arial" w:cs="Arial"/>
        </w:rPr>
        <w:t xml:space="preserve">failure of or operation </w:t>
      </w:r>
      <w:r w:rsidR="003163E7" w:rsidRPr="00CF7BE2">
        <w:rPr>
          <w:rFonts w:ascii="Arial" w:hAnsi="Arial" w:cs="Arial"/>
        </w:rPr>
        <w:t>of</w:t>
      </w:r>
      <w:r w:rsidRPr="00CF7BE2">
        <w:rPr>
          <w:rFonts w:ascii="Arial" w:hAnsi="Arial" w:cs="Arial"/>
        </w:rPr>
        <w:t xml:space="preserve"> a dam, there is potential for loss of life and damage to property. In Ohio there are 1,656 known dams; 498 high, 541 significant, and 639 low hazard potential dams.</w:t>
      </w:r>
    </w:p>
    <w:p w:rsidR="009F15AF" w:rsidRPr="00CF7BE2" w:rsidRDefault="009F15AF" w:rsidP="009F15AF">
      <w:pPr>
        <w:pStyle w:val="Default"/>
        <w:rPr>
          <w:rFonts w:ascii="Arial" w:hAnsi="Arial" w:cs="Arial"/>
        </w:rPr>
      </w:pPr>
    </w:p>
    <w:p w:rsidR="00CE0606" w:rsidRPr="00CF7BE2" w:rsidRDefault="00CE0606" w:rsidP="00CE0606">
      <w:pPr>
        <w:rPr>
          <w:rFonts w:ascii="Arial" w:hAnsi="Arial"/>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9F15AF" w:rsidRPr="00CF7BE2" w:rsidRDefault="00FC3D10" w:rsidP="009F15AF">
      <w:pPr>
        <w:pStyle w:val="Default"/>
        <w:rPr>
          <w:rFonts w:ascii="Arial" w:hAnsi="Arial" w:cs="Arial"/>
        </w:rPr>
      </w:pPr>
      <w:r w:rsidRPr="00CF7BE2">
        <w:rPr>
          <w:rFonts w:ascii="Arial" w:hAnsi="Arial" w:cs="Arial"/>
        </w:rPr>
        <w:t>Close School</w:t>
      </w:r>
    </w:p>
    <w:p w:rsidR="00FC3D10" w:rsidRPr="00CF7BE2" w:rsidRDefault="00FC3D10" w:rsidP="009F15AF">
      <w:pPr>
        <w:pStyle w:val="Default"/>
        <w:rPr>
          <w:rFonts w:ascii="Arial" w:hAnsi="Arial" w:cs="Arial"/>
        </w:rPr>
      </w:pPr>
      <w:r w:rsidRPr="00CF7BE2">
        <w:rPr>
          <w:rFonts w:ascii="Arial" w:hAnsi="Arial" w:cs="Arial"/>
        </w:rPr>
        <w:t>Emergency Communication</w:t>
      </w:r>
    </w:p>
    <w:p w:rsidR="00FC3D10" w:rsidRPr="00CF7BE2" w:rsidRDefault="00FC3D10" w:rsidP="005E4EC2">
      <w:pPr>
        <w:pStyle w:val="Default"/>
        <w:rPr>
          <w:rFonts w:ascii="Arial" w:hAnsi="Arial" w:cs="Arial"/>
        </w:rPr>
      </w:pPr>
      <w:r w:rsidRPr="00CF7BE2">
        <w:rPr>
          <w:rFonts w:ascii="Arial" w:hAnsi="Arial" w:cs="Arial"/>
        </w:rPr>
        <w:t>Evacuation</w:t>
      </w:r>
    </w:p>
    <w:p w:rsidR="00FC3D10" w:rsidRPr="00CF7BE2" w:rsidRDefault="00FC3D10" w:rsidP="005E4EC2">
      <w:pPr>
        <w:pStyle w:val="Default"/>
        <w:rPr>
          <w:rFonts w:ascii="Arial" w:hAnsi="Arial" w:cs="Arial"/>
        </w:rPr>
      </w:pPr>
      <w:r w:rsidRPr="00CF7BE2">
        <w:rPr>
          <w:rFonts w:ascii="Arial" w:hAnsi="Arial" w:cs="Arial"/>
        </w:rPr>
        <w:t>Family Reunification</w:t>
      </w:r>
    </w:p>
    <w:p w:rsidR="00FC3D10" w:rsidRPr="00CF7BE2" w:rsidRDefault="00FC3D10" w:rsidP="009F15AF">
      <w:pPr>
        <w:pStyle w:val="Default"/>
        <w:rPr>
          <w:rFonts w:ascii="Arial" w:hAnsi="Arial" w:cs="Arial"/>
        </w:rPr>
      </w:pPr>
      <w:r w:rsidRPr="00CF7BE2">
        <w:rPr>
          <w:rFonts w:ascii="Arial" w:hAnsi="Arial" w:cs="Arial"/>
        </w:rPr>
        <w:t>Mental Health Services</w:t>
      </w:r>
    </w:p>
    <w:p w:rsidR="00FC3D10" w:rsidRPr="00CF7BE2" w:rsidRDefault="00FC3D10" w:rsidP="009F15AF">
      <w:pPr>
        <w:pStyle w:val="Default"/>
        <w:rPr>
          <w:rFonts w:ascii="Arial" w:hAnsi="Arial" w:cs="Arial"/>
        </w:rPr>
      </w:pPr>
      <w:r w:rsidRPr="00CF7BE2">
        <w:rPr>
          <w:rFonts w:ascii="Arial" w:hAnsi="Arial" w:cs="Arial"/>
        </w:rPr>
        <w:t>Rapid Assessment</w:t>
      </w:r>
    </w:p>
    <w:p w:rsidR="00CE0606" w:rsidRPr="00CF7BE2" w:rsidRDefault="00CE0606" w:rsidP="009F15AF">
      <w:pPr>
        <w:pStyle w:val="Default"/>
        <w:rPr>
          <w:rFonts w:ascii="Arial" w:hAnsi="Arial" w:cs="Arial"/>
        </w:rPr>
      </w:pPr>
    </w:p>
    <w:p w:rsidR="009F15AF" w:rsidRPr="00CF7BE2" w:rsidRDefault="00FC3D10" w:rsidP="009F15AF">
      <w:pPr>
        <w:widowControl w:val="0"/>
        <w:spacing w:line="276" w:lineRule="auto"/>
        <w:rPr>
          <w:rFonts w:ascii="Arial" w:hAnsi="Arial"/>
          <w:b/>
        </w:rPr>
      </w:pPr>
      <w:r w:rsidRPr="00CF7BE2">
        <w:rPr>
          <w:rFonts w:ascii="Arial" w:hAnsi="Arial"/>
          <w:b/>
        </w:rPr>
        <w:t>Dam Failure Procedures</w:t>
      </w:r>
    </w:p>
    <w:p w:rsidR="000C2500" w:rsidRPr="00CF7BE2" w:rsidRDefault="009F15AF" w:rsidP="009F15AF">
      <w:pPr>
        <w:pStyle w:val="Default"/>
        <w:rPr>
          <w:rFonts w:ascii="Arial" w:hAnsi="Arial" w:cs="Arial"/>
        </w:rPr>
      </w:pPr>
      <w:r w:rsidRPr="00CF7BE2">
        <w:rPr>
          <w:rFonts w:ascii="Arial" w:hAnsi="Arial" w:cs="Arial"/>
        </w:rPr>
        <w:t xml:space="preserve">Notification is key during a dam failure and </w:t>
      </w:r>
      <w:r w:rsidR="003B77EC" w:rsidRPr="00CF7BE2">
        <w:rPr>
          <w:rFonts w:ascii="Arial" w:hAnsi="Arial" w:cs="Arial"/>
        </w:rPr>
        <w:t xml:space="preserve">should be </w:t>
      </w:r>
      <w:r w:rsidRPr="00CF7BE2">
        <w:rPr>
          <w:rFonts w:ascii="Arial" w:hAnsi="Arial" w:cs="Arial"/>
        </w:rPr>
        <w:t xml:space="preserve">made available to the public through local media. In most cases, the public will receive adequate warning to evacuate potentially dangerous areas. </w:t>
      </w:r>
    </w:p>
    <w:p w:rsidR="000C2500" w:rsidRPr="00CF7BE2" w:rsidRDefault="000C2500" w:rsidP="009F15AF">
      <w:pPr>
        <w:pStyle w:val="Default"/>
        <w:rPr>
          <w:rFonts w:ascii="Arial" w:hAnsi="Arial" w:cs="Arial"/>
        </w:rPr>
      </w:pPr>
    </w:p>
    <w:p w:rsidR="000C2500" w:rsidRPr="00CF7BE2" w:rsidRDefault="000C2500" w:rsidP="009F15AF">
      <w:pPr>
        <w:pStyle w:val="Default"/>
        <w:rPr>
          <w:rFonts w:ascii="Arial" w:hAnsi="Arial" w:cs="Arial"/>
        </w:rPr>
      </w:pPr>
      <w:r w:rsidRPr="00CF7BE2">
        <w:rPr>
          <w:rFonts w:ascii="Arial" w:hAnsi="Arial" w:cs="Arial"/>
        </w:rPr>
        <w:t xml:space="preserve">School Administrators will need to coordinate a decision to close school with the county Emergency Management Agency.  </w:t>
      </w:r>
    </w:p>
    <w:p w:rsidR="000C2500" w:rsidRPr="00CF7BE2" w:rsidRDefault="000C2500" w:rsidP="009F15AF">
      <w:pPr>
        <w:pStyle w:val="Default"/>
        <w:rPr>
          <w:rFonts w:ascii="Arial" w:hAnsi="Arial" w:cs="Arial"/>
        </w:rPr>
      </w:pPr>
    </w:p>
    <w:p w:rsidR="009F15AF" w:rsidRPr="00CF7BE2" w:rsidRDefault="009F15AF" w:rsidP="009F15AF">
      <w:pPr>
        <w:pStyle w:val="CM28"/>
        <w:spacing w:line="278" w:lineRule="atLeast"/>
        <w:ind w:right="240"/>
        <w:rPr>
          <w:color w:val="000000"/>
          <w:u w:val="single"/>
        </w:rPr>
      </w:pPr>
      <w:r w:rsidRPr="00CF7BE2">
        <w:rPr>
          <w:color w:val="000000"/>
          <w:u w:val="single"/>
        </w:rPr>
        <w:t xml:space="preserve">Dam Failure Emergency Classifications </w:t>
      </w:r>
    </w:p>
    <w:p w:rsidR="009F15AF" w:rsidRPr="00CF7BE2" w:rsidRDefault="009F15AF" w:rsidP="00387FAC">
      <w:pPr>
        <w:pStyle w:val="CM16"/>
        <w:numPr>
          <w:ilvl w:val="0"/>
          <w:numId w:val="73"/>
        </w:numPr>
        <w:rPr>
          <w:color w:val="000000"/>
        </w:rPr>
      </w:pPr>
      <w:r w:rsidRPr="00CF7BE2">
        <w:rPr>
          <w:b/>
          <w:color w:val="000000"/>
        </w:rPr>
        <w:t>Condition A</w:t>
      </w:r>
      <w:r w:rsidRPr="00CF7BE2">
        <w:rPr>
          <w:color w:val="000000"/>
        </w:rPr>
        <w:t xml:space="preserve">: Failure is imminent or has occurred </w:t>
      </w:r>
    </w:p>
    <w:p w:rsidR="009F15AF" w:rsidRPr="00CF7BE2" w:rsidRDefault="009F15AF" w:rsidP="00387FAC">
      <w:pPr>
        <w:pStyle w:val="CM16"/>
        <w:numPr>
          <w:ilvl w:val="0"/>
          <w:numId w:val="73"/>
        </w:numPr>
        <w:rPr>
          <w:color w:val="000000"/>
        </w:rPr>
      </w:pPr>
      <w:r w:rsidRPr="00CF7BE2">
        <w:rPr>
          <w:b/>
          <w:color w:val="000000"/>
        </w:rPr>
        <w:t>Condition B</w:t>
      </w:r>
      <w:r w:rsidRPr="00CF7BE2">
        <w:rPr>
          <w:color w:val="000000"/>
        </w:rPr>
        <w:t xml:space="preserve">: Potential failure situation is developing  </w:t>
      </w:r>
    </w:p>
    <w:p w:rsidR="009F15AF" w:rsidRPr="00CF7BE2" w:rsidRDefault="009F15AF" w:rsidP="00387FAC">
      <w:pPr>
        <w:pStyle w:val="Default"/>
        <w:numPr>
          <w:ilvl w:val="0"/>
          <w:numId w:val="73"/>
        </w:numPr>
        <w:rPr>
          <w:rFonts w:ascii="Arial" w:hAnsi="Arial" w:cs="Arial"/>
          <w:b/>
        </w:rPr>
      </w:pPr>
      <w:r w:rsidRPr="00CF7BE2">
        <w:rPr>
          <w:rFonts w:ascii="Arial" w:hAnsi="Arial" w:cs="Arial"/>
          <w:b/>
        </w:rPr>
        <w:t xml:space="preserve">Non-failure emergency condition </w:t>
      </w:r>
      <w:r w:rsidRPr="00CF7BE2">
        <w:rPr>
          <w:rFonts w:ascii="Arial" w:hAnsi="Arial" w:cs="Arial"/>
        </w:rPr>
        <w:t>(may include flooding downstream)</w:t>
      </w:r>
    </w:p>
    <w:p w:rsidR="009F15AF" w:rsidRPr="00CF7BE2" w:rsidRDefault="009F15AF" w:rsidP="009F15AF">
      <w:pPr>
        <w:pStyle w:val="Default"/>
        <w:rPr>
          <w:rFonts w:ascii="Arial" w:hAnsi="Arial" w:cs="Arial"/>
          <w:sz w:val="23"/>
        </w:rPr>
      </w:pPr>
    </w:p>
    <w:tbl>
      <w:tblPr>
        <w:tblW w:w="9517" w:type="dxa"/>
        <w:tblInd w:w="108" w:type="dxa"/>
        <w:tblLayout w:type="fixed"/>
        <w:tblCellMar>
          <w:left w:w="0" w:type="dxa"/>
          <w:right w:w="0" w:type="dxa"/>
        </w:tblCellMar>
        <w:tblLook w:val="0000"/>
      </w:tblPr>
      <w:tblGrid>
        <w:gridCol w:w="1417"/>
        <w:gridCol w:w="5490"/>
        <w:gridCol w:w="2610"/>
      </w:tblGrid>
      <w:tr w:rsidR="009F15AF" w:rsidRPr="00CF7BE2" w:rsidTr="00E71670">
        <w:trPr>
          <w:trHeight w:hRule="exact" w:val="437"/>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auto"/>
          </w:tcPr>
          <w:p w:rsidR="009F15AF" w:rsidRPr="00CF7BE2" w:rsidRDefault="009F15AF" w:rsidP="000C2500">
            <w:pPr>
              <w:autoSpaceDE w:val="0"/>
              <w:autoSpaceDN w:val="0"/>
              <w:adjustRightInd w:val="0"/>
              <w:spacing w:before="69"/>
              <w:ind w:left="102" w:right="-20"/>
              <w:jc w:val="center"/>
              <w:rPr>
                <w:rFonts w:ascii="Arial" w:hAnsi="Arial"/>
                <w:b/>
              </w:rPr>
            </w:pPr>
            <w:r w:rsidRPr="00CF7BE2">
              <w:rPr>
                <w:rFonts w:ascii="Arial" w:hAnsi="Arial"/>
                <w:b/>
                <w:spacing w:val="1"/>
              </w:rPr>
              <w:t>O</w:t>
            </w:r>
            <w:r w:rsidRPr="00CF7BE2">
              <w:rPr>
                <w:rFonts w:ascii="Arial" w:hAnsi="Arial"/>
                <w:b/>
              </w:rPr>
              <w:t>h</w:t>
            </w:r>
            <w:r w:rsidRPr="00CF7BE2">
              <w:rPr>
                <w:rFonts w:ascii="Arial" w:hAnsi="Arial"/>
                <w:b/>
                <w:spacing w:val="1"/>
              </w:rPr>
              <w:t>i</w:t>
            </w:r>
            <w:r w:rsidRPr="00CF7BE2">
              <w:rPr>
                <w:rFonts w:ascii="Arial" w:hAnsi="Arial"/>
                <w:b/>
              </w:rPr>
              <w:t>o</w:t>
            </w:r>
            <w:r w:rsidRPr="00CF7BE2">
              <w:rPr>
                <w:rFonts w:ascii="Arial" w:hAnsi="Arial"/>
                <w:b/>
                <w:spacing w:val="-5"/>
              </w:rPr>
              <w:t xml:space="preserve"> </w:t>
            </w:r>
            <w:r w:rsidRPr="00CF7BE2">
              <w:rPr>
                <w:rFonts w:ascii="Arial" w:hAnsi="Arial"/>
                <w:b/>
                <w:spacing w:val="1"/>
              </w:rPr>
              <w:t>a</w:t>
            </w:r>
            <w:r w:rsidRPr="00CF7BE2">
              <w:rPr>
                <w:rFonts w:ascii="Arial" w:hAnsi="Arial"/>
                <w:b/>
              </w:rPr>
              <w:t>nd</w:t>
            </w:r>
            <w:r w:rsidRPr="00CF7BE2">
              <w:rPr>
                <w:rFonts w:ascii="Arial" w:hAnsi="Arial"/>
                <w:b/>
                <w:spacing w:val="-4"/>
              </w:rPr>
              <w:t xml:space="preserve"> </w:t>
            </w:r>
            <w:r w:rsidRPr="00CF7BE2">
              <w:rPr>
                <w:rFonts w:ascii="Arial" w:hAnsi="Arial"/>
                <w:b/>
              </w:rPr>
              <w:t>F</w:t>
            </w:r>
            <w:r w:rsidRPr="00CF7BE2">
              <w:rPr>
                <w:rFonts w:ascii="Arial" w:hAnsi="Arial"/>
                <w:b/>
                <w:spacing w:val="1"/>
              </w:rPr>
              <w:t>e</w:t>
            </w:r>
            <w:r w:rsidRPr="00CF7BE2">
              <w:rPr>
                <w:rFonts w:ascii="Arial" w:hAnsi="Arial"/>
                <w:b/>
              </w:rPr>
              <w:t>d</w:t>
            </w:r>
            <w:r w:rsidRPr="00CF7BE2">
              <w:rPr>
                <w:rFonts w:ascii="Arial" w:hAnsi="Arial"/>
                <w:b/>
                <w:spacing w:val="-1"/>
              </w:rPr>
              <w:t>e</w:t>
            </w:r>
            <w:r w:rsidRPr="00CF7BE2">
              <w:rPr>
                <w:rFonts w:ascii="Arial" w:hAnsi="Arial"/>
                <w:b/>
              </w:rPr>
              <w:t>r</w:t>
            </w:r>
            <w:r w:rsidRPr="00CF7BE2">
              <w:rPr>
                <w:rFonts w:ascii="Arial" w:hAnsi="Arial"/>
                <w:b/>
                <w:spacing w:val="1"/>
              </w:rPr>
              <w:t>a</w:t>
            </w:r>
            <w:r w:rsidRPr="00CF7BE2">
              <w:rPr>
                <w:rFonts w:ascii="Arial" w:hAnsi="Arial"/>
                <w:b/>
              </w:rPr>
              <w:t>l</w:t>
            </w:r>
            <w:r w:rsidRPr="00CF7BE2">
              <w:rPr>
                <w:rFonts w:ascii="Arial" w:hAnsi="Arial"/>
                <w:b/>
                <w:spacing w:val="-8"/>
              </w:rPr>
              <w:t xml:space="preserve"> </w:t>
            </w:r>
            <w:r w:rsidRPr="00CF7BE2">
              <w:rPr>
                <w:rFonts w:ascii="Arial" w:hAnsi="Arial"/>
                <w:b/>
                <w:spacing w:val="-3"/>
              </w:rPr>
              <w:t>D</w:t>
            </w:r>
            <w:r w:rsidRPr="00CF7BE2">
              <w:rPr>
                <w:rFonts w:ascii="Arial" w:hAnsi="Arial"/>
                <w:b/>
                <w:spacing w:val="-1"/>
              </w:rPr>
              <w:t>a</w:t>
            </w:r>
            <w:r w:rsidRPr="00CF7BE2">
              <w:rPr>
                <w:rFonts w:ascii="Arial" w:hAnsi="Arial"/>
                <w:b/>
              </w:rPr>
              <w:t>m</w:t>
            </w:r>
            <w:r w:rsidRPr="00CF7BE2">
              <w:rPr>
                <w:rFonts w:ascii="Arial" w:hAnsi="Arial"/>
                <w:b/>
                <w:spacing w:val="-4"/>
              </w:rPr>
              <w:t xml:space="preserve"> </w:t>
            </w:r>
            <w:r w:rsidRPr="00CF7BE2">
              <w:rPr>
                <w:rFonts w:ascii="Arial" w:hAnsi="Arial"/>
                <w:b/>
              </w:rPr>
              <w:t>C</w:t>
            </w:r>
            <w:r w:rsidRPr="00CF7BE2">
              <w:rPr>
                <w:rFonts w:ascii="Arial" w:hAnsi="Arial"/>
                <w:b/>
                <w:spacing w:val="1"/>
              </w:rPr>
              <w:t>las</w:t>
            </w:r>
            <w:r w:rsidRPr="00CF7BE2">
              <w:rPr>
                <w:rFonts w:ascii="Arial" w:hAnsi="Arial"/>
                <w:b/>
                <w:spacing w:val="-1"/>
              </w:rPr>
              <w:t>s</w:t>
            </w:r>
            <w:r w:rsidRPr="00CF7BE2">
              <w:rPr>
                <w:rFonts w:ascii="Arial" w:hAnsi="Arial"/>
                <w:b/>
                <w:spacing w:val="1"/>
              </w:rPr>
              <w:t>i</w:t>
            </w:r>
            <w:r w:rsidRPr="00CF7BE2">
              <w:rPr>
                <w:rFonts w:ascii="Arial" w:hAnsi="Arial"/>
                <w:b/>
                <w:spacing w:val="-1"/>
              </w:rPr>
              <w:t>f</w:t>
            </w:r>
            <w:r w:rsidRPr="00CF7BE2">
              <w:rPr>
                <w:rFonts w:ascii="Arial" w:hAnsi="Arial"/>
                <w:b/>
                <w:spacing w:val="1"/>
              </w:rPr>
              <w:t>ica</w:t>
            </w:r>
            <w:r w:rsidRPr="00CF7BE2">
              <w:rPr>
                <w:rFonts w:ascii="Arial" w:hAnsi="Arial"/>
                <w:b/>
                <w:spacing w:val="-1"/>
              </w:rPr>
              <w:t>t</w:t>
            </w:r>
            <w:r w:rsidRPr="00CF7BE2">
              <w:rPr>
                <w:rFonts w:ascii="Arial" w:hAnsi="Arial"/>
                <w:b/>
                <w:spacing w:val="1"/>
              </w:rPr>
              <w:t>i</w:t>
            </w:r>
            <w:r w:rsidRPr="00CF7BE2">
              <w:rPr>
                <w:rFonts w:ascii="Arial" w:hAnsi="Arial"/>
                <w:b/>
              </w:rPr>
              <w:t>on</w:t>
            </w:r>
            <w:r w:rsidRPr="00CF7BE2">
              <w:rPr>
                <w:rFonts w:ascii="Arial" w:hAnsi="Arial"/>
                <w:b/>
                <w:spacing w:val="-18"/>
              </w:rPr>
              <w:t xml:space="preserve"> </w:t>
            </w:r>
            <w:r w:rsidRPr="00CF7BE2">
              <w:rPr>
                <w:rFonts w:ascii="Arial" w:hAnsi="Arial"/>
                <w:b/>
                <w:spacing w:val="3"/>
              </w:rPr>
              <w:t>S</w:t>
            </w:r>
            <w:r w:rsidRPr="00CF7BE2">
              <w:rPr>
                <w:rFonts w:ascii="Arial" w:hAnsi="Arial"/>
                <w:b/>
                <w:spacing w:val="-6"/>
              </w:rPr>
              <w:t>y</w:t>
            </w:r>
            <w:r w:rsidRPr="00CF7BE2">
              <w:rPr>
                <w:rFonts w:ascii="Arial" w:hAnsi="Arial"/>
                <w:b/>
                <w:spacing w:val="1"/>
              </w:rPr>
              <w:t>s</w:t>
            </w:r>
            <w:r w:rsidRPr="00CF7BE2">
              <w:rPr>
                <w:rFonts w:ascii="Arial" w:hAnsi="Arial"/>
                <w:b/>
                <w:spacing w:val="2"/>
              </w:rPr>
              <w:t>t</w:t>
            </w:r>
            <w:r w:rsidRPr="00CF7BE2">
              <w:rPr>
                <w:rFonts w:ascii="Arial" w:hAnsi="Arial"/>
                <w:b/>
                <w:spacing w:val="1"/>
              </w:rPr>
              <w:t>em</w:t>
            </w:r>
            <w:r w:rsidRPr="00CF7BE2">
              <w:rPr>
                <w:rFonts w:ascii="Arial" w:hAnsi="Arial"/>
                <w:b/>
              </w:rPr>
              <w:t>s</w:t>
            </w:r>
          </w:p>
        </w:tc>
      </w:tr>
      <w:tr w:rsidR="009F15AF" w:rsidRPr="00CF7BE2" w:rsidTr="00E71670">
        <w:trPr>
          <w:trHeight w:hRule="exact" w:val="550"/>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5AF" w:rsidRPr="00CF7BE2" w:rsidRDefault="009F15AF" w:rsidP="000C2500">
            <w:pPr>
              <w:autoSpaceDE w:val="0"/>
              <w:autoSpaceDN w:val="0"/>
              <w:adjustRightInd w:val="0"/>
              <w:ind w:left="102" w:right="-20"/>
              <w:jc w:val="center"/>
              <w:rPr>
                <w:rFonts w:ascii="Arial" w:hAnsi="Arial"/>
                <w:b/>
                <w:sz w:val="18"/>
              </w:rPr>
            </w:pPr>
            <w:r w:rsidRPr="00CF7BE2">
              <w:rPr>
                <w:rFonts w:ascii="Arial" w:hAnsi="Arial"/>
                <w:b/>
                <w:spacing w:val="1"/>
                <w:sz w:val="18"/>
              </w:rPr>
              <w:t>O</w:t>
            </w:r>
            <w:r w:rsidRPr="00CF7BE2">
              <w:rPr>
                <w:rFonts w:ascii="Arial" w:hAnsi="Arial"/>
                <w:b/>
                <w:sz w:val="18"/>
              </w:rPr>
              <w:t>h</w:t>
            </w:r>
            <w:r w:rsidRPr="00CF7BE2">
              <w:rPr>
                <w:rFonts w:ascii="Arial" w:hAnsi="Arial"/>
                <w:b/>
                <w:spacing w:val="1"/>
                <w:sz w:val="18"/>
              </w:rPr>
              <w:t>i</w:t>
            </w:r>
            <w:r w:rsidRPr="00CF7BE2">
              <w:rPr>
                <w:rFonts w:ascii="Arial" w:hAnsi="Arial"/>
                <w:b/>
                <w:sz w:val="18"/>
              </w:rPr>
              <w:t>o</w:t>
            </w:r>
            <w:r w:rsidRPr="00CF7BE2">
              <w:rPr>
                <w:rFonts w:ascii="Arial" w:hAnsi="Arial"/>
                <w:b/>
                <w:spacing w:val="5"/>
                <w:sz w:val="18"/>
              </w:rPr>
              <w:t xml:space="preserve"> </w:t>
            </w:r>
            <w:r w:rsidRPr="00CF7BE2">
              <w:rPr>
                <w:rFonts w:ascii="Arial" w:hAnsi="Arial"/>
                <w:b/>
                <w:spacing w:val="-1"/>
                <w:sz w:val="18"/>
              </w:rPr>
              <w:t>H</w:t>
            </w:r>
            <w:r w:rsidRPr="00CF7BE2">
              <w:rPr>
                <w:rFonts w:ascii="Arial" w:hAnsi="Arial"/>
                <w:b/>
                <w:sz w:val="18"/>
              </w:rPr>
              <w:t>aza</w:t>
            </w:r>
            <w:r w:rsidRPr="00CF7BE2">
              <w:rPr>
                <w:rFonts w:ascii="Arial" w:hAnsi="Arial"/>
                <w:b/>
                <w:spacing w:val="1"/>
                <w:sz w:val="18"/>
              </w:rPr>
              <w:t>r</w:t>
            </w:r>
            <w:r w:rsidRPr="00CF7BE2">
              <w:rPr>
                <w:rFonts w:ascii="Arial" w:hAnsi="Arial"/>
                <w:b/>
                <w:sz w:val="18"/>
              </w:rPr>
              <w:t>d</w:t>
            </w:r>
            <w:r w:rsidR="000C2500" w:rsidRPr="00CF7BE2">
              <w:rPr>
                <w:rFonts w:ascii="Arial" w:hAnsi="Arial"/>
                <w:b/>
                <w:sz w:val="18"/>
              </w:rPr>
              <w:t xml:space="preserve"> </w:t>
            </w:r>
            <w:r w:rsidRPr="00CF7BE2">
              <w:rPr>
                <w:rFonts w:ascii="Arial" w:hAnsi="Arial"/>
                <w:b/>
                <w:spacing w:val="-1"/>
                <w:sz w:val="18"/>
              </w:rPr>
              <w:t>C</w:t>
            </w:r>
            <w:r w:rsidRPr="00CF7BE2">
              <w:rPr>
                <w:rFonts w:ascii="Arial" w:hAnsi="Arial"/>
                <w:b/>
                <w:spacing w:val="1"/>
                <w:sz w:val="18"/>
              </w:rPr>
              <w:t>l</w:t>
            </w:r>
            <w:r w:rsidRPr="00CF7BE2">
              <w:rPr>
                <w:rFonts w:ascii="Arial" w:hAnsi="Arial"/>
                <w:b/>
                <w:sz w:val="18"/>
              </w:rPr>
              <w:t>ass</w:t>
            </w:r>
            <w:r w:rsidRPr="00CF7BE2">
              <w:rPr>
                <w:rFonts w:ascii="Arial" w:hAnsi="Arial"/>
                <w:b/>
                <w:spacing w:val="1"/>
                <w:sz w:val="18"/>
              </w:rPr>
              <w:t>i</w:t>
            </w:r>
            <w:r w:rsidRPr="00CF7BE2">
              <w:rPr>
                <w:rFonts w:ascii="Arial" w:hAnsi="Arial"/>
                <w:b/>
                <w:spacing w:val="-1"/>
                <w:sz w:val="18"/>
              </w:rPr>
              <w:t>f</w:t>
            </w:r>
            <w:r w:rsidRPr="00CF7BE2">
              <w:rPr>
                <w:rFonts w:ascii="Arial" w:hAnsi="Arial"/>
                <w:b/>
                <w:spacing w:val="1"/>
                <w:sz w:val="18"/>
              </w:rPr>
              <w:t>i</w:t>
            </w:r>
            <w:r w:rsidRPr="00CF7BE2">
              <w:rPr>
                <w:rFonts w:ascii="Arial" w:hAnsi="Arial"/>
                <w:b/>
                <w:sz w:val="18"/>
              </w:rPr>
              <w:t>ca</w:t>
            </w:r>
            <w:r w:rsidRPr="00CF7BE2">
              <w:rPr>
                <w:rFonts w:ascii="Arial" w:hAnsi="Arial"/>
                <w:b/>
                <w:spacing w:val="-1"/>
                <w:sz w:val="18"/>
              </w:rPr>
              <w:t>t</w:t>
            </w:r>
            <w:r w:rsidRPr="00CF7BE2">
              <w:rPr>
                <w:rFonts w:ascii="Arial" w:hAnsi="Arial"/>
                <w:b/>
                <w:spacing w:val="1"/>
                <w:sz w:val="18"/>
              </w:rPr>
              <w:t>i</w:t>
            </w:r>
            <w:r w:rsidRPr="00CF7BE2">
              <w:rPr>
                <w:rFonts w:ascii="Arial" w:hAnsi="Arial"/>
                <w:b/>
                <w:sz w:val="18"/>
              </w:rPr>
              <w:t>on</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5AF" w:rsidRPr="00CF7BE2" w:rsidRDefault="009F15AF" w:rsidP="000C6228">
            <w:pPr>
              <w:autoSpaceDE w:val="0"/>
              <w:autoSpaceDN w:val="0"/>
              <w:adjustRightInd w:val="0"/>
              <w:ind w:left="102" w:right="-20"/>
              <w:jc w:val="center"/>
              <w:rPr>
                <w:rFonts w:ascii="Arial" w:hAnsi="Arial"/>
                <w:b/>
                <w:sz w:val="18"/>
              </w:rPr>
            </w:pPr>
            <w:r w:rsidRPr="00CF7BE2">
              <w:rPr>
                <w:rFonts w:ascii="Arial" w:hAnsi="Arial"/>
                <w:b/>
                <w:spacing w:val="-1"/>
                <w:sz w:val="18"/>
              </w:rPr>
              <w:t>D</w:t>
            </w:r>
            <w:r w:rsidRPr="00CF7BE2">
              <w:rPr>
                <w:rFonts w:ascii="Arial" w:hAnsi="Arial"/>
                <w:b/>
                <w:sz w:val="18"/>
              </w:rPr>
              <w:t>esc</w:t>
            </w:r>
            <w:r w:rsidRPr="00CF7BE2">
              <w:rPr>
                <w:rFonts w:ascii="Arial" w:hAnsi="Arial"/>
                <w:b/>
                <w:spacing w:val="1"/>
                <w:sz w:val="18"/>
              </w:rPr>
              <w:t>ri</w:t>
            </w:r>
            <w:r w:rsidRPr="00CF7BE2">
              <w:rPr>
                <w:rFonts w:ascii="Arial" w:hAnsi="Arial"/>
                <w:b/>
                <w:sz w:val="18"/>
              </w:rPr>
              <w:t>p</w:t>
            </w:r>
            <w:r w:rsidRPr="00CF7BE2">
              <w:rPr>
                <w:rFonts w:ascii="Arial" w:hAnsi="Arial"/>
                <w:b/>
                <w:spacing w:val="-1"/>
                <w:sz w:val="18"/>
              </w:rPr>
              <w:t>t</w:t>
            </w:r>
            <w:r w:rsidRPr="00CF7BE2">
              <w:rPr>
                <w:rFonts w:ascii="Arial" w:hAnsi="Arial"/>
                <w:b/>
                <w:spacing w:val="1"/>
                <w:sz w:val="18"/>
              </w:rPr>
              <w:t>i</w:t>
            </w:r>
            <w:r w:rsidRPr="00CF7BE2">
              <w:rPr>
                <w:rFonts w:ascii="Arial" w:hAnsi="Arial"/>
                <w:b/>
                <w:sz w:val="18"/>
              </w:rPr>
              <w:t>on</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5AF" w:rsidRPr="00CF7BE2" w:rsidRDefault="009F15AF" w:rsidP="000C2500">
            <w:pPr>
              <w:autoSpaceDE w:val="0"/>
              <w:autoSpaceDN w:val="0"/>
              <w:adjustRightInd w:val="0"/>
              <w:spacing w:line="247" w:lineRule="exact"/>
              <w:ind w:left="102" w:right="-20"/>
              <w:jc w:val="center"/>
              <w:rPr>
                <w:rFonts w:ascii="Arial" w:hAnsi="Arial"/>
                <w:b/>
                <w:sz w:val="18"/>
              </w:rPr>
            </w:pPr>
            <w:r w:rsidRPr="00CF7BE2">
              <w:rPr>
                <w:rFonts w:ascii="Arial" w:hAnsi="Arial"/>
                <w:b/>
                <w:spacing w:val="-1"/>
                <w:sz w:val="18"/>
              </w:rPr>
              <w:t>C</w:t>
            </w:r>
            <w:r w:rsidRPr="00CF7BE2">
              <w:rPr>
                <w:rFonts w:ascii="Arial" w:hAnsi="Arial"/>
                <w:b/>
                <w:sz w:val="18"/>
              </w:rPr>
              <w:t>o</w:t>
            </w:r>
            <w:r w:rsidRPr="00CF7BE2">
              <w:rPr>
                <w:rFonts w:ascii="Arial" w:hAnsi="Arial"/>
                <w:b/>
                <w:spacing w:val="1"/>
                <w:sz w:val="18"/>
              </w:rPr>
              <w:t>rr</w:t>
            </w:r>
            <w:r w:rsidRPr="00CF7BE2">
              <w:rPr>
                <w:rFonts w:ascii="Arial" w:hAnsi="Arial"/>
                <w:b/>
                <w:sz w:val="18"/>
              </w:rPr>
              <w:t>espond</w:t>
            </w:r>
            <w:r w:rsidRPr="00CF7BE2">
              <w:rPr>
                <w:rFonts w:ascii="Arial" w:hAnsi="Arial"/>
                <w:b/>
                <w:spacing w:val="1"/>
                <w:sz w:val="18"/>
              </w:rPr>
              <w:t>i</w:t>
            </w:r>
            <w:r w:rsidRPr="00CF7BE2">
              <w:rPr>
                <w:rFonts w:ascii="Arial" w:hAnsi="Arial"/>
                <w:b/>
                <w:sz w:val="18"/>
              </w:rPr>
              <w:t>ng Fede</w:t>
            </w:r>
            <w:r w:rsidRPr="00CF7BE2">
              <w:rPr>
                <w:rFonts w:ascii="Arial" w:hAnsi="Arial"/>
                <w:b/>
                <w:spacing w:val="1"/>
                <w:sz w:val="18"/>
              </w:rPr>
              <w:t>r</w:t>
            </w:r>
            <w:r w:rsidRPr="00CF7BE2">
              <w:rPr>
                <w:rFonts w:ascii="Arial" w:hAnsi="Arial"/>
                <w:b/>
                <w:sz w:val="18"/>
              </w:rPr>
              <w:t>al</w:t>
            </w:r>
            <w:r w:rsidR="000C2500" w:rsidRPr="00CF7BE2">
              <w:rPr>
                <w:rFonts w:ascii="Arial" w:hAnsi="Arial"/>
                <w:b/>
                <w:sz w:val="18"/>
              </w:rPr>
              <w:t xml:space="preserve"> </w:t>
            </w:r>
            <w:r w:rsidRPr="00CF7BE2">
              <w:rPr>
                <w:rFonts w:ascii="Arial" w:hAnsi="Arial"/>
                <w:b/>
                <w:spacing w:val="-1"/>
                <w:sz w:val="18"/>
              </w:rPr>
              <w:t>C</w:t>
            </w:r>
            <w:r w:rsidRPr="00CF7BE2">
              <w:rPr>
                <w:rFonts w:ascii="Arial" w:hAnsi="Arial"/>
                <w:b/>
                <w:spacing w:val="1"/>
                <w:sz w:val="18"/>
              </w:rPr>
              <w:t>l</w:t>
            </w:r>
            <w:r w:rsidRPr="00CF7BE2">
              <w:rPr>
                <w:rFonts w:ascii="Arial" w:hAnsi="Arial"/>
                <w:b/>
                <w:sz w:val="18"/>
              </w:rPr>
              <w:t>ass</w:t>
            </w:r>
            <w:r w:rsidRPr="00CF7BE2">
              <w:rPr>
                <w:rFonts w:ascii="Arial" w:hAnsi="Arial"/>
                <w:b/>
                <w:spacing w:val="1"/>
                <w:sz w:val="18"/>
              </w:rPr>
              <w:t>i</w:t>
            </w:r>
            <w:r w:rsidRPr="00CF7BE2">
              <w:rPr>
                <w:rFonts w:ascii="Arial" w:hAnsi="Arial"/>
                <w:b/>
                <w:spacing w:val="-1"/>
                <w:sz w:val="18"/>
              </w:rPr>
              <w:t>f</w:t>
            </w:r>
            <w:r w:rsidRPr="00CF7BE2">
              <w:rPr>
                <w:rFonts w:ascii="Arial" w:hAnsi="Arial"/>
                <w:b/>
                <w:spacing w:val="1"/>
                <w:sz w:val="18"/>
              </w:rPr>
              <w:t>i</w:t>
            </w:r>
            <w:r w:rsidRPr="00CF7BE2">
              <w:rPr>
                <w:rFonts w:ascii="Arial" w:hAnsi="Arial"/>
                <w:b/>
                <w:sz w:val="18"/>
              </w:rPr>
              <w:t>ca</w:t>
            </w:r>
            <w:r w:rsidRPr="00CF7BE2">
              <w:rPr>
                <w:rFonts w:ascii="Arial" w:hAnsi="Arial"/>
                <w:b/>
                <w:spacing w:val="-1"/>
                <w:sz w:val="18"/>
              </w:rPr>
              <w:t>t</w:t>
            </w:r>
            <w:r w:rsidRPr="00CF7BE2">
              <w:rPr>
                <w:rFonts w:ascii="Arial" w:hAnsi="Arial"/>
                <w:b/>
                <w:spacing w:val="1"/>
                <w:sz w:val="18"/>
              </w:rPr>
              <w:t>i</w:t>
            </w:r>
            <w:r w:rsidRPr="00CF7BE2">
              <w:rPr>
                <w:rFonts w:ascii="Arial" w:hAnsi="Arial"/>
                <w:b/>
                <w:sz w:val="18"/>
              </w:rPr>
              <w:t>on</w:t>
            </w:r>
          </w:p>
        </w:tc>
      </w:tr>
      <w:tr w:rsidR="009F15AF" w:rsidRPr="00CF7BE2" w:rsidTr="008F08B6">
        <w:trPr>
          <w:trHeight w:hRule="exact" w:val="721"/>
        </w:trPr>
        <w:tc>
          <w:tcPr>
            <w:tcW w:w="1417"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jc w:val="center"/>
              <w:rPr>
                <w:rFonts w:ascii="Arial" w:hAnsi="Arial" w:cs="Arial"/>
                <w:sz w:val="18"/>
              </w:rPr>
            </w:pPr>
            <w:r w:rsidRPr="00CF7BE2">
              <w:rPr>
                <w:rFonts w:ascii="Arial" w:hAnsi="Arial" w:cs="Arial"/>
                <w:sz w:val="18"/>
              </w:rPr>
              <w:t>Class I</w:t>
            </w:r>
          </w:p>
        </w:tc>
        <w:tc>
          <w:tcPr>
            <w:tcW w:w="5490"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ind w:left="180"/>
              <w:rPr>
                <w:rFonts w:ascii="Arial" w:hAnsi="Arial" w:cs="Arial"/>
                <w:sz w:val="18"/>
              </w:rPr>
            </w:pPr>
            <w:r w:rsidRPr="00CF7BE2">
              <w:rPr>
                <w:rFonts w:ascii="Arial" w:hAnsi="Arial" w:cs="Arial"/>
                <w:sz w:val="18"/>
              </w:rPr>
              <w:t>Probable loss of life, serious hazard to health, structural damage to high value property (i.e., homes, industries, major public utilities)</w:t>
            </w:r>
          </w:p>
        </w:tc>
        <w:tc>
          <w:tcPr>
            <w:tcW w:w="2610"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jc w:val="center"/>
              <w:rPr>
                <w:rFonts w:ascii="Arial" w:hAnsi="Arial" w:cs="Arial"/>
                <w:sz w:val="18"/>
              </w:rPr>
            </w:pPr>
            <w:r w:rsidRPr="00CF7BE2">
              <w:rPr>
                <w:rFonts w:ascii="Arial" w:hAnsi="Arial" w:cs="Arial"/>
                <w:sz w:val="18"/>
              </w:rPr>
              <w:t>High</w:t>
            </w:r>
          </w:p>
        </w:tc>
      </w:tr>
      <w:tr w:rsidR="009F15AF" w:rsidRPr="00CF7BE2" w:rsidTr="00B302FA">
        <w:trPr>
          <w:trHeight w:hRule="exact" w:val="730"/>
        </w:trPr>
        <w:tc>
          <w:tcPr>
            <w:tcW w:w="1417"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jc w:val="center"/>
              <w:rPr>
                <w:rFonts w:ascii="Arial" w:hAnsi="Arial" w:cs="Arial"/>
                <w:sz w:val="18"/>
              </w:rPr>
            </w:pPr>
            <w:r w:rsidRPr="00CF7BE2">
              <w:rPr>
                <w:rFonts w:ascii="Arial" w:hAnsi="Arial" w:cs="Arial"/>
                <w:sz w:val="18"/>
              </w:rPr>
              <w:t>Class II</w:t>
            </w:r>
          </w:p>
        </w:tc>
        <w:tc>
          <w:tcPr>
            <w:tcW w:w="5490"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ind w:left="180"/>
              <w:rPr>
                <w:rFonts w:ascii="Arial" w:hAnsi="Arial" w:cs="Arial"/>
                <w:sz w:val="18"/>
              </w:rPr>
            </w:pPr>
            <w:r w:rsidRPr="00CF7BE2">
              <w:rPr>
                <w:rFonts w:ascii="Arial" w:hAnsi="Arial" w:cs="Arial"/>
                <w:sz w:val="18"/>
              </w:rPr>
              <w:t>Flood water damage to homes, businesses, industrial structures (no loss of life envisioned),  damage  to state and interstate  highways, railroads, only access to residential areas</w:t>
            </w:r>
          </w:p>
        </w:tc>
        <w:tc>
          <w:tcPr>
            <w:tcW w:w="2610"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jc w:val="center"/>
              <w:rPr>
                <w:rFonts w:ascii="Arial" w:hAnsi="Arial" w:cs="Arial"/>
                <w:sz w:val="18"/>
              </w:rPr>
            </w:pPr>
            <w:r w:rsidRPr="00CF7BE2">
              <w:rPr>
                <w:rFonts w:ascii="Arial" w:hAnsi="Arial" w:cs="Arial"/>
                <w:sz w:val="18"/>
              </w:rPr>
              <w:t>High</w:t>
            </w:r>
          </w:p>
        </w:tc>
      </w:tr>
      <w:tr w:rsidR="009F15AF" w:rsidRPr="00CF7BE2" w:rsidTr="00B302FA">
        <w:trPr>
          <w:trHeight w:hRule="exact" w:val="532"/>
        </w:trPr>
        <w:tc>
          <w:tcPr>
            <w:tcW w:w="1417"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jc w:val="center"/>
              <w:rPr>
                <w:rFonts w:ascii="Arial" w:hAnsi="Arial" w:cs="Arial"/>
                <w:sz w:val="18"/>
              </w:rPr>
            </w:pPr>
            <w:r w:rsidRPr="00CF7BE2">
              <w:rPr>
                <w:rFonts w:ascii="Arial" w:hAnsi="Arial" w:cs="Arial"/>
                <w:sz w:val="18"/>
              </w:rPr>
              <w:t>Class III</w:t>
            </w:r>
          </w:p>
        </w:tc>
        <w:tc>
          <w:tcPr>
            <w:tcW w:w="5490"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ind w:left="180"/>
              <w:rPr>
                <w:rFonts w:ascii="Arial" w:hAnsi="Arial" w:cs="Arial"/>
                <w:sz w:val="18"/>
              </w:rPr>
            </w:pPr>
            <w:r w:rsidRPr="00CF7BE2">
              <w:rPr>
                <w:rFonts w:ascii="Arial" w:hAnsi="Arial" w:cs="Arial"/>
                <w:sz w:val="18"/>
              </w:rPr>
              <w:t>Damage  to  low  value  non-  residential  structures,  local  roads,</w:t>
            </w:r>
            <w:r w:rsidR="00B302FA" w:rsidRPr="00CF7BE2">
              <w:rPr>
                <w:rFonts w:ascii="Arial" w:hAnsi="Arial" w:cs="Arial"/>
                <w:sz w:val="18"/>
              </w:rPr>
              <w:t xml:space="preserve"> </w:t>
            </w:r>
            <w:r w:rsidRPr="00CF7BE2">
              <w:rPr>
                <w:rFonts w:ascii="Arial" w:hAnsi="Arial" w:cs="Arial"/>
                <w:sz w:val="18"/>
              </w:rPr>
              <w:t>agricultural crops and livestock</w:t>
            </w:r>
          </w:p>
        </w:tc>
        <w:tc>
          <w:tcPr>
            <w:tcW w:w="2610"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jc w:val="center"/>
              <w:rPr>
                <w:rFonts w:ascii="Arial" w:hAnsi="Arial" w:cs="Arial"/>
                <w:sz w:val="18"/>
              </w:rPr>
            </w:pPr>
            <w:r w:rsidRPr="00CF7BE2">
              <w:rPr>
                <w:rFonts w:ascii="Arial" w:hAnsi="Arial" w:cs="Arial"/>
                <w:sz w:val="18"/>
              </w:rPr>
              <w:t>Significant</w:t>
            </w:r>
          </w:p>
        </w:tc>
      </w:tr>
      <w:tr w:rsidR="009F15AF" w:rsidRPr="00CF7BE2" w:rsidTr="00B302FA">
        <w:trPr>
          <w:trHeight w:hRule="exact" w:val="280"/>
        </w:trPr>
        <w:tc>
          <w:tcPr>
            <w:tcW w:w="1417"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jc w:val="center"/>
              <w:rPr>
                <w:rFonts w:ascii="Arial" w:hAnsi="Arial" w:cs="Arial"/>
                <w:sz w:val="18"/>
              </w:rPr>
            </w:pPr>
            <w:r w:rsidRPr="00CF7BE2">
              <w:rPr>
                <w:rFonts w:ascii="Arial" w:hAnsi="Arial" w:cs="Arial"/>
                <w:sz w:val="18"/>
              </w:rPr>
              <w:t>Class IV</w:t>
            </w:r>
          </w:p>
        </w:tc>
        <w:tc>
          <w:tcPr>
            <w:tcW w:w="5490"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ind w:left="180"/>
              <w:rPr>
                <w:rFonts w:ascii="Arial" w:hAnsi="Arial" w:cs="Arial"/>
                <w:sz w:val="18"/>
              </w:rPr>
            </w:pPr>
            <w:r w:rsidRPr="00CF7BE2">
              <w:rPr>
                <w:rFonts w:ascii="Arial" w:hAnsi="Arial" w:cs="Arial"/>
                <w:sz w:val="18"/>
              </w:rPr>
              <w:t>Losses restricted mainly to the dam</w:t>
            </w:r>
          </w:p>
        </w:tc>
        <w:tc>
          <w:tcPr>
            <w:tcW w:w="2610" w:type="dxa"/>
            <w:tcBorders>
              <w:top w:val="single" w:sz="4" w:space="0" w:color="000000"/>
              <w:left w:val="single" w:sz="4" w:space="0" w:color="000000"/>
              <w:bottom w:val="single" w:sz="4" w:space="0" w:color="000000"/>
              <w:right w:val="single" w:sz="4" w:space="0" w:color="000000"/>
            </w:tcBorders>
            <w:vAlign w:val="center"/>
          </w:tcPr>
          <w:p w:rsidR="009F15AF" w:rsidRPr="00CF7BE2" w:rsidRDefault="009F15AF" w:rsidP="00B302FA">
            <w:pPr>
              <w:pStyle w:val="Default"/>
              <w:jc w:val="center"/>
              <w:rPr>
                <w:rFonts w:ascii="Arial" w:hAnsi="Arial" w:cs="Arial"/>
                <w:sz w:val="18"/>
              </w:rPr>
            </w:pPr>
            <w:r w:rsidRPr="00CF7BE2">
              <w:rPr>
                <w:rFonts w:ascii="Arial" w:hAnsi="Arial" w:cs="Arial"/>
                <w:sz w:val="18"/>
              </w:rPr>
              <w:t>Low</w:t>
            </w:r>
          </w:p>
        </w:tc>
      </w:tr>
    </w:tbl>
    <w:p w:rsidR="009F15AF" w:rsidRPr="00CF7BE2" w:rsidRDefault="009F15AF" w:rsidP="009F15AF">
      <w:pPr>
        <w:rPr>
          <w:rStyle w:val="Hyperlink"/>
          <w:rFonts w:ascii="Arial" w:hAnsi="Arial"/>
          <w:i/>
          <w:sz w:val="16"/>
        </w:rPr>
      </w:pPr>
      <w:r w:rsidRPr="00CF7BE2">
        <w:rPr>
          <w:rFonts w:ascii="Arial" w:hAnsi="Arial"/>
          <w:i/>
          <w:sz w:val="16"/>
        </w:rPr>
        <w:t xml:space="preserve">  Source: </w:t>
      </w:r>
      <w:hyperlink r:id="rId26" w:history="1">
        <w:r w:rsidRPr="00CF7BE2">
          <w:rPr>
            <w:rStyle w:val="Hyperlink"/>
            <w:rFonts w:ascii="Arial" w:hAnsi="Arial"/>
            <w:i/>
            <w:sz w:val="16"/>
          </w:rPr>
          <w:t>www.dnr.stat.oh.us/water/dsafety/whatdam.htm</w:t>
        </w:r>
      </w:hyperlink>
    </w:p>
    <w:p w:rsidR="000C2500" w:rsidRPr="00CF7BE2" w:rsidRDefault="000C2500" w:rsidP="009F15AF">
      <w:pPr>
        <w:rPr>
          <w:rFonts w:ascii="Arial" w:hAnsi="Arial"/>
          <w:sz w:val="20"/>
        </w:rPr>
      </w:pPr>
    </w:p>
    <w:p w:rsidR="000C2500" w:rsidRPr="00CF7BE2" w:rsidRDefault="000C2500" w:rsidP="009F15AF">
      <w:pPr>
        <w:rPr>
          <w:rFonts w:ascii="Arial" w:hAnsi="Arial"/>
          <w:sz w:val="20"/>
        </w:rPr>
      </w:pPr>
    </w:p>
    <w:p w:rsidR="009F15AF" w:rsidRPr="00CF7BE2" w:rsidRDefault="009F15AF">
      <w:pPr>
        <w:widowControl w:val="0"/>
        <w:spacing w:after="200" w:line="276" w:lineRule="auto"/>
        <w:rPr>
          <w:rFonts w:ascii="Arial" w:hAnsi="Arial"/>
          <w:b/>
          <w:caps/>
          <w:u w:val="single"/>
        </w:rPr>
      </w:pPr>
      <w:r w:rsidRPr="00CF7BE2">
        <w:rPr>
          <w:rFonts w:ascii="Arial" w:hAnsi="Arial"/>
        </w:rPr>
        <w:br w:type="page"/>
      </w:r>
    </w:p>
    <w:p w:rsidR="008C1921" w:rsidRPr="00CF7BE2" w:rsidRDefault="008C1921" w:rsidP="00DD7DCA">
      <w:pPr>
        <w:pStyle w:val="Heading4"/>
        <w:rPr>
          <w:rFonts w:ascii="Arial" w:hAnsi="Arial" w:cs="Arial"/>
        </w:rPr>
      </w:pPr>
      <w:bookmarkStart w:id="180" w:name="_Toc491354190"/>
      <w:bookmarkStart w:id="181" w:name="_Toc492479494"/>
      <w:bookmarkStart w:id="182" w:name="_Toc499727082"/>
      <w:r w:rsidRPr="00CF7BE2">
        <w:rPr>
          <w:rFonts w:ascii="Arial" w:hAnsi="Arial" w:cs="Arial"/>
        </w:rPr>
        <w:lastRenderedPageBreak/>
        <w:t>Death</w:t>
      </w:r>
      <w:bookmarkEnd w:id="180"/>
      <w:bookmarkEnd w:id="181"/>
      <w:bookmarkEnd w:id="182"/>
    </w:p>
    <w:p w:rsidR="008C1921" w:rsidRPr="00CF7BE2" w:rsidRDefault="00FC3D10" w:rsidP="008C1921">
      <w:pPr>
        <w:rPr>
          <w:rFonts w:ascii="Arial" w:hAnsi="Arial"/>
        </w:rPr>
      </w:pPr>
      <w:r w:rsidRPr="00CF7BE2">
        <w:rPr>
          <w:rFonts w:ascii="Arial" w:hAnsi="Arial"/>
          <w:b/>
        </w:rPr>
        <w:t>Definition</w:t>
      </w:r>
    </w:p>
    <w:p w:rsidR="008C1921" w:rsidRPr="00CF7BE2" w:rsidRDefault="008C1921" w:rsidP="008C1921">
      <w:pPr>
        <w:rPr>
          <w:rFonts w:ascii="Arial" w:hAnsi="Arial"/>
        </w:rPr>
      </w:pPr>
      <w:r w:rsidRPr="00CF7BE2">
        <w:rPr>
          <w:rFonts w:ascii="Arial" w:hAnsi="Arial"/>
        </w:rPr>
        <w:t xml:space="preserve">Death can occur suddenly and without warning, even in an educational setting; it can be caused by violence, self-harm, a medical emergency or </w:t>
      </w:r>
      <w:r w:rsidR="003B77EC" w:rsidRPr="00CF7BE2">
        <w:rPr>
          <w:rFonts w:ascii="Arial" w:hAnsi="Arial"/>
        </w:rPr>
        <w:t>an</w:t>
      </w:r>
      <w:r w:rsidRPr="00CF7BE2">
        <w:rPr>
          <w:rFonts w:ascii="Arial" w:hAnsi="Arial"/>
        </w:rPr>
        <w:t xml:space="preserve"> accident.  </w:t>
      </w:r>
    </w:p>
    <w:p w:rsidR="008C1921" w:rsidRPr="00CF7BE2" w:rsidRDefault="008C1921" w:rsidP="008C1921">
      <w:pPr>
        <w:rPr>
          <w:rFonts w:ascii="Arial" w:hAnsi="Arial"/>
        </w:rPr>
      </w:pPr>
    </w:p>
    <w:p w:rsidR="00FC3D10" w:rsidRPr="00CF7BE2" w:rsidRDefault="00FC3D10" w:rsidP="00FC3D10">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FC3D10" w:rsidRPr="00CF7BE2" w:rsidRDefault="00FC3D10" w:rsidP="008C1921">
      <w:pPr>
        <w:rPr>
          <w:rFonts w:ascii="Arial" w:hAnsi="Arial"/>
        </w:rPr>
      </w:pPr>
      <w:r w:rsidRPr="00CF7BE2">
        <w:rPr>
          <w:rFonts w:ascii="Arial" w:hAnsi="Arial"/>
        </w:rPr>
        <w:t>Emergency Communication</w:t>
      </w:r>
    </w:p>
    <w:p w:rsidR="00FC3D10" w:rsidRPr="00CF7BE2" w:rsidRDefault="00FC3D10" w:rsidP="008C1921">
      <w:pPr>
        <w:rPr>
          <w:rFonts w:ascii="Arial" w:hAnsi="Arial"/>
        </w:rPr>
      </w:pPr>
      <w:r w:rsidRPr="00CF7BE2">
        <w:rPr>
          <w:rFonts w:ascii="Arial" w:hAnsi="Arial"/>
        </w:rPr>
        <w:t>Medical Response</w:t>
      </w:r>
    </w:p>
    <w:p w:rsidR="008C1921" w:rsidRPr="00CF7BE2" w:rsidRDefault="008C1921" w:rsidP="008C1921">
      <w:pPr>
        <w:rPr>
          <w:rFonts w:ascii="Arial" w:hAnsi="Arial"/>
        </w:rPr>
      </w:pPr>
      <w:r w:rsidRPr="00CF7BE2">
        <w:rPr>
          <w:rFonts w:ascii="Arial" w:hAnsi="Arial"/>
        </w:rPr>
        <w:t>Mental Health</w:t>
      </w:r>
      <w:r w:rsidR="00FC3D10" w:rsidRPr="00CF7BE2">
        <w:rPr>
          <w:rFonts w:ascii="Arial" w:hAnsi="Arial"/>
        </w:rPr>
        <w:t xml:space="preserve"> Services</w:t>
      </w:r>
    </w:p>
    <w:p w:rsidR="008C1921" w:rsidRPr="00CF7BE2" w:rsidRDefault="008C1921" w:rsidP="008C1921">
      <w:pPr>
        <w:rPr>
          <w:rFonts w:ascii="Arial" w:hAnsi="Arial"/>
        </w:rPr>
      </w:pPr>
      <w:r w:rsidRPr="00CF7BE2">
        <w:rPr>
          <w:rFonts w:ascii="Arial" w:hAnsi="Arial"/>
        </w:rPr>
        <w:t>Rapid Assessment</w:t>
      </w:r>
    </w:p>
    <w:p w:rsidR="00FC3D10" w:rsidRPr="00CF7BE2" w:rsidRDefault="00FC3D10" w:rsidP="008C1921">
      <w:pPr>
        <w:rPr>
          <w:rFonts w:ascii="Arial" w:hAnsi="Arial"/>
        </w:rPr>
      </w:pPr>
      <w:r w:rsidRPr="00CF7BE2">
        <w:rPr>
          <w:rFonts w:ascii="Arial" w:hAnsi="Arial"/>
        </w:rPr>
        <w:t>Shelter-in-Place</w:t>
      </w:r>
    </w:p>
    <w:p w:rsidR="008C1921" w:rsidRPr="00CF7BE2" w:rsidRDefault="008C1921" w:rsidP="008C1921">
      <w:pPr>
        <w:rPr>
          <w:rFonts w:ascii="Arial" w:hAnsi="Arial"/>
        </w:rPr>
      </w:pPr>
    </w:p>
    <w:p w:rsidR="008C1921" w:rsidRPr="00CF7BE2" w:rsidRDefault="00FC3D10" w:rsidP="008C1921">
      <w:pPr>
        <w:rPr>
          <w:rFonts w:ascii="Arial" w:hAnsi="Arial"/>
          <w:b/>
        </w:rPr>
      </w:pPr>
      <w:r w:rsidRPr="00CF7BE2">
        <w:rPr>
          <w:rFonts w:ascii="Arial" w:hAnsi="Arial"/>
          <w:b/>
        </w:rPr>
        <w:t>Death Response Procedures</w:t>
      </w:r>
    </w:p>
    <w:p w:rsidR="008C1921" w:rsidRPr="00CF7BE2" w:rsidRDefault="008C1921" w:rsidP="00387FAC">
      <w:pPr>
        <w:pStyle w:val="ListParagraph"/>
        <w:numPr>
          <w:ilvl w:val="0"/>
          <w:numId w:val="32"/>
        </w:numPr>
        <w:rPr>
          <w:rFonts w:ascii="Arial" w:hAnsi="Arial"/>
        </w:rPr>
      </w:pPr>
      <w:r w:rsidRPr="00CF7BE2">
        <w:rPr>
          <w:rFonts w:ascii="Arial" w:hAnsi="Arial"/>
        </w:rPr>
        <w:t xml:space="preserve">Immediately clear the area except those who are providing direct support to </w:t>
      </w:r>
      <w:r w:rsidR="003B77EC" w:rsidRPr="00CF7BE2">
        <w:rPr>
          <w:rFonts w:ascii="Arial" w:hAnsi="Arial"/>
        </w:rPr>
        <w:t>the</w:t>
      </w:r>
      <w:r w:rsidRPr="00CF7BE2">
        <w:rPr>
          <w:rFonts w:ascii="Arial" w:hAnsi="Arial"/>
        </w:rPr>
        <w:t xml:space="preserve"> victim.</w:t>
      </w:r>
    </w:p>
    <w:p w:rsidR="008C1921" w:rsidRPr="00CF7BE2" w:rsidRDefault="008C1921" w:rsidP="00387FAC">
      <w:pPr>
        <w:pStyle w:val="ListParagraph"/>
        <w:numPr>
          <w:ilvl w:val="0"/>
          <w:numId w:val="32"/>
        </w:numPr>
        <w:rPr>
          <w:rFonts w:ascii="Arial" w:hAnsi="Arial"/>
        </w:rPr>
      </w:pPr>
      <w:r w:rsidRPr="00CF7BE2">
        <w:rPr>
          <w:rFonts w:ascii="Arial" w:hAnsi="Arial"/>
        </w:rPr>
        <w:t>Clear scene of any ongoing hazards for any medical or other hazards created by the event.</w:t>
      </w:r>
    </w:p>
    <w:p w:rsidR="008C1921" w:rsidRPr="00CF7BE2" w:rsidRDefault="008C1921" w:rsidP="00387FAC">
      <w:pPr>
        <w:pStyle w:val="ListParagraph"/>
        <w:numPr>
          <w:ilvl w:val="0"/>
          <w:numId w:val="32"/>
        </w:numPr>
        <w:rPr>
          <w:rFonts w:ascii="Arial" w:hAnsi="Arial"/>
        </w:rPr>
      </w:pPr>
      <w:r w:rsidRPr="00CF7BE2">
        <w:rPr>
          <w:rFonts w:ascii="Arial" w:hAnsi="Arial"/>
        </w:rPr>
        <w:t>Notify family</w:t>
      </w:r>
    </w:p>
    <w:p w:rsidR="008C1921" w:rsidRPr="00CF7BE2" w:rsidRDefault="008C1921" w:rsidP="00387FAC">
      <w:pPr>
        <w:pStyle w:val="ListParagraph"/>
        <w:numPr>
          <w:ilvl w:val="1"/>
          <w:numId w:val="32"/>
        </w:numPr>
        <w:rPr>
          <w:rFonts w:ascii="Arial" w:hAnsi="Arial"/>
        </w:rPr>
      </w:pPr>
      <w:r w:rsidRPr="00CF7BE2">
        <w:rPr>
          <w:rFonts w:ascii="Arial" w:hAnsi="Arial"/>
        </w:rPr>
        <w:t xml:space="preserve">If the victim is a </w:t>
      </w:r>
      <w:r w:rsidRPr="00CF7BE2">
        <w:rPr>
          <w:rFonts w:ascii="Arial" w:hAnsi="Arial"/>
          <w:u w:val="single"/>
        </w:rPr>
        <w:t>staff member</w:t>
      </w:r>
      <w:r w:rsidRPr="00CF7BE2">
        <w:rPr>
          <w:rFonts w:ascii="Arial" w:hAnsi="Arial"/>
        </w:rPr>
        <w:t xml:space="preserve">, notify Human Resources </w:t>
      </w:r>
      <w:r w:rsidR="00821D88" w:rsidRPr="00CF7BE2">
        <w:rPr>
          <w:rFonts w:ascii="Arial" w:hAnsi="Arial"/>
        </w:rPr>
        <w:t>to</w:t>
      </w:r>
      <w:r w:rsidRPr="00CF7BE2">
        <w:rPr>
          <w:rFonts w:ascii="Arial" w:hAnsi="Arial"/>
        </w:rPr>
        <w:t xml:space="preserve"> </w:t>
      </w:r>
      <w:r w:rsidR="00821D88" w:rsidRPr="00CF7BE2">
        <w:rPr>
          <w:rFonts w:ascii="Arial" w:hAnsi="Arial"/>
        </w:rPr>
        <w:t>provide</w:t>
      </w:r>
      <w:r w:rsidRPr="00CF7BE2">
        <w:rPr>
          <w:rFonts w:ascii="Arial" w:hAnsi="Arial"/>
        </w:rPr>
        <w:t xml:space="preserve"> notification to family. Notification must be made in person.  </w:t>
      </w:r>
    </w:p>
    <w:p w:rsidR="008C1921" w:rsidRPr="00CF7BE2" w:rsidRDefault="008C1921" w:rsidP="00387FAC">
      <w:pPr>
        <w:pStyle w:val="ListParagraph"/>
        <w:numPr>
          <w:ilvl w:val="1"/>
          <w:numId w:val="32"/>
        </w:numPr>
        <w:rPr>
          <w:rFonts w:ascii="Arial" w:hAnsi="Arial"/>
        </w:rPr>
      </w:pPr>
      <w:r w:rsidRPr="00CF7BE2">
        <w:rPr>
          <w:rFonts w:ascii="Arial" w:hAnsi="Arial"/>
        </w:rPr>
        <w:t xml:space="preserve">If the victim is a </w:t>
      </w:r>
      <w:r w:rsidRPr="00CF7BE2">
        <w:rPr>
          <w:rFonts w:ascii="Arial" w:hAnsi="Arial"/>
          <w:u w:val="single"/>
        </w:rPr>
        <w:t>student</w:t>
      </w:r>
      <w:r w:rsidRPr="00CF7BE2">
        <w:rPr>
          <w:rFonts w:ascii="Arial" w:hAnsi="Arial"/>
        </w:rPr>
        <w:t xml:space="preserve">, coordinate with law enforcement to notify parents, if not on-scene. Notification must be made in person.  </w:t>
      </w:r>
    </w:p>
    <w:p w:rsidR="008C1921" w:rsidRPr="00CF7BE2" w:rsidRDefault="008C1921" w:rsidP="00387FAC">
      <w:pPr>
        <w:pStyle w:val="ListParagraph"/>
        <w:numPr>
          <w:ilvl w:val="0"/>
          <w:numId w:val="32"/>
        </w:numPr>
        <w:rPr>
          <w:rFonts w:ascii="Arial" w:hAnsi="Arial"/>
        </w:rPr>
      </w:pPr>
      <w:r w:rsidRPr="00CF7BE2">
        <w:rPr>
          <w:rFonts w:ascii="Arial" w:hAnsi="Arial"/>
        </w:rPr>
        <w:t xml:space="preserve">Mental Health assistance and programming should be made available for the </w:t>
      </w:r>
      <w:r w:rsidR="00821D88" w:rsidRPr="00CF7BE2">
        <w:rPr>
          <w:rFonts w:ascii="Arial" w:hAnsi="Arial"/>
        </w:rPr>
        <w:t xml:space="preserve">entire </w:t>
      </w:r>
      <w:r w:rsidRPr="00CF7BE2">
        <w:rPr>
          <w:rFonts w:ascii="Arial" w:hAnsi="Arial"/>
        </w:rPr>
        <w:t>educational community.</w:t>
      </w:r>
    </w:p>
    <w:p w:rsidR="008C1921" w:rsidRPr="00CF7BE2" w:rsidRDefault="008C1921" w:rsidP="008C1921">
      <w:pPr>
        <w:rPr>
          <w:rFonts w:ascii="Arial" w:hAnsi="Arial"/>
        </w:rPr>
      </w:pPr>
    </w:p>
    <w:p w:rsidR="008C1921" w:rsidRPr="00CF7BE2" w:rsidRDefault="008C1921">
      <w:pPr>
        <w:widowControl w:val="0"/>
        <w:spacing w:after="200" w:line="276" w:lineRule="auto"/>
        <w:rPr>
          <w:rFonts w:ascii="Arial" w:hAnsi="Arial"/>
          <w:b/>
          <w:caps/>
          <w:u w:val="single"/>
        </w:rPr>
      </w:pPr>
      <w:r w:rsidRPr="00CF7BE2">
        <w:rPr>
          <w:rFonts w:ascii="Arial" w:hAnsi="Arial"/>
        </w:rPr>
        <w:br w:type="page"/>
      </w:r>
    </w:p>
    <w:p w:rsidR="00E3568B" w:rsidRPr="00CF7BE2" w:rsidRDefault="00E3568B" w:rsidP="00DD7DCA">
      <w:pPr>
        <w:pStyle w:val="Heading4"/>
        <w:rPr>
          <w:rFonts w:ascii="Arial" w:hAnsi="Arial" w:cs="Arial"/>
        </w:rPr>
      </w:pPr>
      <w:bookmarkStart w:id="183" w:name="_Toc491354191"/>
      <w:bookmarkStart w:id="184" w:name="_Toc492479495"/>
      <w:bookmarkStart w:id="185" w:name="_Toc499727083"/>
      <w:r w:rsidRPr="00CF7BE2">
        <w:rPr>
          <w:rFonts w:ascii="Arial" w:hAnsi="Arial" w:cs="Arial"/>
        </w:rPr>
        <w:lastRenderedPageBreak/>
        <w:t>Earthquake</w:t>
      </w:r>
      <w:bookmarkEnd w:id="183"/>
      <w:bookmarkEnd w:id="184"/>
      <w:bookmarkEnd w:id="185"/>
    </w:p>
    <w:p w:rsidR="00E3568B" w:rsidRPr="00CF7BE2" w:rsidRDefault="00FC3D10" w:rsidP="00835DAF">
      <w:pPr>
        <w:rPr>
          <w:rFonts w:ascii="Arial" w:hAnsi="Arial"/>
          <w:b/>
        </w:rPr>
      </w:pPr>
      <w:r w:rsidRPr="00CF7BE2">
        <w:rPr>
          <w:rFonts w:ascii="Arial" w:hAnsi="Arial"/>
          <w:b/>
        </w:rPr>
        <w:t>Definition</w:t>
      </w:r>
    </w:p>
    <w:p w:rsidR="00E3568B" w:rsidRPr="00CF7BE2" w:rsidRDefault="00E3568B" w:rsidP="00E3568B">
      <w:pPr>
        <w:pStyle w:val="BodyText"/>
        <w:ind w:firstLine="0"/>
        <w:rPr>
          <w:rFonts w:ascii="Arial" w:hAnsi="Arial"/>
        </w:rPr>
      </w:pPr>
      <w:r w:rsidRPr="00CF7BE2">
        <w:rPr>
          <w:rFonts w:ascii="Arial" w:hAnsi="Arial"/>
        </w:rPr>
        <w:t xml:space="preserve">Earthquakes often occur without notice and can be followed by aftershocks that can be worse than the initial quake. </w:t>
      </w:r>
      <w:r w:rsidRPr="00CF7BE2">
        <w:rPr>
          <w:rFonts w:ascii="Arial" w:hAnsi="Arial"/>
          <w:color w:val="000000"/>
          <w:lang/>
        </w:rPr>
        <w:t>Earthquakes can cause furniture to move and even buildings to collapse.</w:t>
      </w:r>
    </w:p>
    <w:p w:rsidR="00E3568B" w:rsidRPr="00CF7BE2" w:rsidRDefault="00E3568B" w:rsidP="00E3568B">
      <w:pPr>
        <w:rPr>
          <w:rFonts w:ascii="Arial" w:hAnsi="Arial"/>
        </w:rPr>
      </w:pPr>
    </w:p>
    <w:p w:rsidR="006024A9" w:rsidRPr="00CF7BE2" w:rsidRDefault="003B77EC" w:rsidP="00E3568B">
      <w:pPr>
        <w:rPr>
          <w:rFonts w:ascii="Arial" w:hAnsi="Arial"/>
        </w:rPr>
      </w:pPr>
      <w:r w:rsidRPr="00CF7BE2">
        <w:rPr>
          <w:rFonts w:ascii="Arial" w:hAnsi="Arial"/>
        </w:rPr>
        <w:t>The m</w:t>
      </w:r>
      <w:r w:rsidR="006024A9" w:rsidRPr="00CF7BE2">
        <w:rPr>
          <w:rFonts w:ascii="Arial" w:hAnsi="Arial"/>
        </w:rPr>
        <w:t>agnitude of an earthquake is expressed in whole numbers and decimal fractions.  Each whole number increase is a tenfold increase in amplitude or energy of the quake.</w:t>
      </w:r>
    </w:p>
    <w:p w:rsidR="00E3568B" w:rsidRPr="00CF7BE2" w:rsidRDefault="00E3568B" w:rsidP="00835DAF">
      <w:pPr>
        <w:rPr>
          <w:rFonts w:ascii="Arial" w:hAnsi="Arial"/>
        </w:rPr>
      </w:pPr>
    </w:p>
    <w:tbl>
      <w:tblPr>
        <w:tblStyle w:val="TableGrid"/>
        <w:tblW w:w="0" w:type="auto"/>
        <w:tblLook w:val="04A0"/>
      </w:tblPr>
      <w:tblGrid>
        <w:gridCol w:w="1795"/>
        <w:gridCol w:w="5490"/>
      </w:tblGrid>
      <w:tr w:rsidR="006024A9" w:rsidRPr="00CF7BE2" w:rsidTr="00D55DB6">
        <w:tc>
          <w:tcPr>
            <w:tcW w:w="1795" w:type="dxa"/>
            <w:tcBorders>
              <w:bottom w:val="single" w:sz="24" w:space="0" w:color="000000"/>
            </w:tcBorders>
          </w:tcPr>
          <w:p w:rsidR="006024A9" w:rsidRPr="00CF7BE2" w:rsidRDefault="006024A9" w:rsidP="00D55DB6">
            <w:pPr>
              <w:jc w:val="center"/>
              <w:rPr>
                <w:rFonts w:ascii="Arial" w:hAnsi="Arial"/>
                <w:b/>
              </w:rPr>
            </w:pPr>
            <w:r w:rsidRPr="00CF7BE2">
              <w:rPr>
                <w:rFonts w:ascii="Arial" w:hAnsi="Arial"/>
                <w:b/>
              </w:rPr>
              <w:t>Magnitude</w:t>
            </w:r>
          </w:p>
        </w:tc>
        <w:tc>
          <w:tcPr>
            <w:tcW w:w="5490" w:type="dxa"/>
            <w:tcBorders>
              <w:bottom w:val="single" w:sz="24" w:space="0" w:color="000000"/>
            </w:tcBorders>
          </w:tcPr>
          <w:p w:rsidR="006024A9" w:rsidRPr="00CF7BE2" w:rsidRDefault="006024A9" w:rsidP="00D55DB6">
            <w:pPr>
              <w:jc w:val="center"/>
              <w:rPr>
                <w:rFonts w:ascii="Arial" w:hAnsi="Arial"/>
                <w:b/>
              </w:rPr>
            </w:pPr>
            <w:r w:rsidRPr="00CF7BE2">
              <w:rPr>
                <w:rFonts w:ascii="Arial" w:hAnsi="Arial"/>
                <w:b/>
              </w:rPr>
              <w:t>Earthquake Effects</w:t>
            </w:r>
          </w:p>
        </w:tc>
      </w:tr>
      <w:tr w:rsidR="006024A9" w:rsidRPr="00CF7BE2" w:rsidTr="00D55DB6">
        <w:trPr>
          <w:trHeight w:val="557"/>
        </w:trPr>
        <w:tc>
          <w:tcPr>
            <w:tcW w:w="1795" w:type="dxa"/>
            <w:tcBorders>
              <w:top w:val="single" w:sz="24" w:space="0" w:color="000000"/>
            </w:tcBorders>
          </w:tcPr>
          <w:p w:rsidR="006024A9" w:rsidRPr="00CF7BE2" w:rsidRDefault="00880AF3" w:rsidP="00835DAF">
            <w:pPr>
              <w:rPr>
                <w:rFonts w:ascii="Arial" w:hAnsi="Arial"/>
              </w:rPr>
            </w:pPr>
            <w:r w:rsidRPr="00CF7BE2">
              <w:rPr>
                <w:rFonts w:ascii="Arial" w:hAnsi="Arial"/>
              </w:rPr>
              <w:t>2.5 o</w:t>
            </w:r>
            <w:r w:rsidR="006024A9" w:rsidRPr="00CF7BE2">
              <w:rPr>
                <w:rFonts w:ascii="Arial" w:hAnsi="Arial"/>
              </w:rPr>
              <w:t>r Less</w:t>
            </w:r>
          </w:p>
        </w:tc>
        <w:tc>
          <w:tcPr>
            <w:tcW w:w="5490" w:type="dxa"/>
            <w:tcBorders>
              <w:top w:val="single" w:sz="24" w:space="0" w:color="000000"/>
            </w:tcBorders>
            <w:vAlign w:val="center"/>
          </w:tcPr>
          <w:p w:rsidR="006024A9" w:rsidRPr="00CF7BE2" w:rsidRDefault="006024A9" w:rsidP="00835DAF">
            <w:pPr>
              <w:rPr>
                <w:rFonts w:ascii="Arial" w:hAnsi="Arial"/>
              </w:rPr>
            </w:pPr>
            <w:r w:rsidRPr="00CF7BE2">
              <w:rPr>
                <w:rFonts w:ascii="Arial" w:hAnsi="Arial"/>
              </w:rPr>
              <w:t>Usually Not Felt, But Can Be Recorded By Seismograph.</w:t>
            </w:r>
          </w:p>
        </w:tc>
      </w:tr>
      <w:tr w:rsidR="006024A9" w:rsidRPr="00CF7BE2" w:rsidTr="0029187F">
        <w:tc>
          <w:tcPr>
            <w:tcW w:w="1795" w:type="dxa"/>
            <w:vAlign w:val="center"/>
          </w:tcPr>
          <w:p w:rsidR="006024A9" w:rsidRPr="00CF7BE2" w:rsidRDefault="00880AF3" w:rsidP="00835DAF">
            <w:pPr>
              <w:rPr>
                <w:rFonts w:ascii="Arial" w:hAnsi="Arial"/>
              </w:rPr>
            </w:pPr>
            <w:r w:rsidRPr="00CF7BE2">
              <w:rPr>
                <w:rFonts w:ascii="Arial" w:hAnsi="Arial"/>
              </w:rPr>
              <w:t>2.5 t</w:t>
            </w:r>
            <w:r w:rsidR="006024A9" w:rsidRPr="00CF7BE2">
              <w:rPr>
                <w:rFonts w:ascii="Arial" w:hAnsi="Arial"/>
              </w:rPr>
              <w:t>o 5.4</w:t>
            </w:r>
          </w:p>
        </w:tc>
        <w:tc>
          <w:tcPr>
            <w:tcW w:w="5490" w:type="dxa"/>
            <w:vAlign w:val="center"/>
          </w:tcPr>
          <w:p w:rsidR="006024A9" w:rsidRPr="00CF7BE2" w:rsidRDefault="006024A9" w:rsidP="00835DAF">
            <w:pPr>
              <w:rPr>
                <w:rFonts w:ascii="Arial" w:hAnsi="Arial"/>
              </w:rPr>
            </w:pPr>
            <w:r w:rsidRPr="00CF7BE2">
              <w:rPr>
                <w:rFonts w:ascii="Arial" w:hAnsi="Arial"/>
              </w:rPr>
              <w:t>Often Felt, But Only Causes Minor Damage.</w:t>
            </w:r>
          </w:p>
        </w:tc>
      </w:tr>
      <w:tr w:rsidR="006024A9" w:rsidRPr="00CF7BE2" w:rsidTr="0029187F">
        <w:tc>
          <w:tcPr>
            <w:tcW w:w="1795" w:type="dxa"/>
            <w:vAlign w:val="center"/>
          </w:tcPr>
          <w:p w:rsidR="006024A9" w:rsidRPr="00CF7BE2" w:rsidRDefault="006024A9" w:rsidP="00835DAF">
            <w:pPr>
              <w:rPr>
                <w:rFonts w:ascii="Arial" w:hAnsi="Arial"/>
              </w:rPr>
            </w:pPr>
            <w:r w:rsidRPr="00CF7BE2">
              <w:rPr>
                <w:rFonts w:ascii="Arial" w:hAnsi="Arial"/>
              </w:rPr>
              <w:t>5</w:t>
            </w:r>
            <w:r w:rsidR="00880AF3" w:rsidRPr="00CF7BE2">
              <w:rPr>
                <w:rFonts w:ascii="Arial" w:hAnsi="Arial"/>
              </w:rPr>
              <w:t>.5 t</w:t>
            </w:r>
            <w:r w:rsidRPr="00CF7BE2">
              <w:rPr>
                <w:rFonts w:ascii="Arial" w:hAnsi="Arial"/>
              </w:rPr>
              <w:t>o 6.0</w:t>
            </w:r>
          </w:p>
        </w:tc>
        <w:tc>
          <w:tcPr>
            <w:tcW w:w="5490" w:type="dxa"/>
            <w:vAlign w:val="center"/>
          </w:tcPr>
          <w:p w:rsidR="006024A9" w:rsidRPr="00CF7BE2" w:rsidRDefault="006024A9" w:rsidP="00835DAF">
            <w:pPr>
              <w:rPr>
                <w:rFonts w:ascii="Arial" w:hAnsi="Arial"/>
              </w:rPr>
            </w:pPr>
            <w:r w:rsidRPr="00CF7BE2">
              <w:rPr>
                <w:rFonts w:ascii="Arial" w:hAnsi="Arial"/>
              </w:rPr>
              <w:t>Slight Damage To Buildings And Other Structures.</w:t>
            </w:r>
          </w:p>
        </w:tc>
      </w:tr>
      <w:tr w:rsidR="006024A9" w:rsidRPr="00CF7BE2" w:rsidTr="0029187F">
        <w:tc>
          <w:tcPr>
            <w:tcW w:w="1795" w:type="dxa"/>
            <w:vAlign w:val="center"/>
          </w:tcPr>
          <w:p w:rsidR="006024A9" w:rsidRPr="00CF7BE2" w:rsidRDefault="00880AF3" w:rsidP="00835DAF">
            <w:pPr>
              <w:rPr>
                <w:rFonts w:ascii="Arial" w:hAnsi="Arial"/>
              </w:rPr>
            </w:pPr>
            <w:r w:rsidRPr="00CF7BE2">
              <w:rPr>
                <w:rFonts w:ascii="Arial" w:hAnsi="Arial"/>
              </w:rPr>
              <w:t>6.1 t</w:t>
            </w:r>
            <w:r w:rsidR="006024A9" w:rsidRPr="00CF7BE2">
              <w:rPr>
                <w:rFonts w:ascii="Arial" w:hAnsi="Arial"/>
              </w:rPr>
              <w:t>o 6.9</w:t>
            </w:r>
          </w:p>
        </w:tc>
        <w:tc>
          <w:tcPr>
            <w:tcW w:w="5490" w:type="dxa"/>
            <w:vAlign w:val="center"/>
          </w:tcPr>
          <w:p w:rsidR="006024A9" w:rsidRPr="00CF7BE2" w:rsidRDefault="006024A9" w:rsidP="00835DAF">
            <w:pPr>
              <w:rPr>
                <w:rFonts w:ascii="Arial" w:hAnsi="Arial"/>
              </w:rPr>
            </w:pPr>
            <w:r w:rsidRPr="00CF7BE2">
              <w:rPr>
                <w:rFonts w:ascii="Arial" w:hAnsi="Arial"/>
              </w:rPr>
              <w:t>May Cause A Lot Of Damage In Very Populated Areas.</w:t>
            </w:r>
          </w:p>
        </w:tc>
      </w:tr>
      <w:tr w:rsidR="006024A9" w:rsidRPr="00CF7BE2" w:rsidTr="0029187F">
        <w:tc>
          <w:tcPr>
            <w:tcW w:w="1795" w:type="dxa"/>
            <w:vAlign w:val="center"/>
          </w:tcPr>
          <w:p w:rsidR="006024A9" w:rsidRPr="00CF7BE2" w:rsidRDefault="00880AF3" w:rsidP="00835DAF">
            <w:pPr>
              <w:rPr>
                <w:rFonts w:ascii="Arial" w:hAnsi="Arial"/>
              </w:rPr>
            </w:pPr>
            <w:r w:rsidRPr="00CF7BE2">
              <w:rPr>
                <w:rFonts w:ascii="Arial" w:hAnsi="Arial"/>
              </w:rPr>
              <w:t>7.0 t</w:t>
            </w:r>
            <w:r w:rsidR="006024A9" w:rsidRPr="00CF7BE2">
              <w:rPr>
                <w:rFonts w:ascii="Arial" w:hAnsi="Arial"/>
              </w:rPr>
              <w:t>o 7.9</w:t>
            </w:r>
          </w:p>
        </w:tc>
        <w:tc>
          <w:tcPr>
            <w:tcW w:w="5490" w:type="dxa"/>
            <w:vAlign w:val="center"/>
          </w:tcPr>
          <w:p w:rsidR="006024A9" w:rsidRPr="00CF7BE2" w:rsidRDefault="006024A9" w:rsidP="00835DAF">
            <w:pPr>
              <w:rPr>
                <w:rFonts w:ascii="Arial" w:hAnsi="Arial"/>
              </w:rPr>
            </w:pPr>
            <w:r w:rsidRPr="00CF7BE2">
              <w:rPr>
                <w:rFonts w:ascii="Arial" w:hAnsi="Arial"/>
              </w:rPr>
              <w:t>Major Earthquake. Serious Damage.</w:t>
            </w:r>
          </w:p>
        </w:tc>
      </w:tr>
      <w:tr w:rsidR="006024A9" w:rsidRPr="00CF7BE2" w:rsidTr="0029187F">
        <w:tc>
          <w:tcPr>
            <w:tcW w:w="1795" w:type="dxa"/>
            <w:vAlign w:val="center"/>
          </w:tcPr>
          <w:p w:rsidR="006024A9" w:rsidRPr="00CF7BE2" w:rsidRDefault="00880AF3" w:rsidP="00835DAF">
            <w:pPr>
              <w:rPr>
                <w:rFonts w:ascii="Arial" w:hAnsi="Arial"/>
              </w:rPr>
            </w:pPr>
            <w:r w:rsidRPr="00CF7BE2">
              <w:rPr>
                <w:rFonts w:ascii="Arial" w:hAnsi="Arial"/>
              </w:rPr>
              <w:t>8.0 o</w:t>
            </w:r>
            <w:r w:rsidR="006024A9" w:rsidRPr="00CF7BE2">
              <w:rPr>
                <w:rFonts w:ascii="Arial" w:hAnsi="Arial"/>
              </w:rPr>
              <w:t>r Greater</w:t>
            </w:r>
          </w:p>
        </w:tc>
        <w:tc>
          <w:tcPr>
            <w:tcW w:w="5490" w:type="dxa"/>
            <w:vAlign w:val="center"/>
          </w:tcPr>
          <w:p w:rsidR="006024A9" w:rsidRPr="00CF7BE2" w:rsidRDefault="006024A9" w:rsidP="00835DAF">
            <w:pPr>
              <w:rPr>
                <w:rFonts w:ascii="Arial" w:hAnsi="Arial"/>
              </w:rPr>
            </w:pPr>
            <w:r w:rsidRPr="00CF7BE2">
              <w:rPr>
                <w:rFonts w:ascii="Arial" w:hAnsi="Arial"/>
              </w:rPr>
              <w:t>Great Earthquake. Can Totally Destroy Communities Near The Epicenter.</w:t>
            </w:r>
          </w:p>
        </w:tc>
      </w:tr>
    </w:tbl>
    <w:p w:rsidR="006024A9" w:rsidRPr="00CF7BE2" w:rsidRDefault="006024A9" w:rsidP="00835DAF">
      <w:pPr>
        <w:rPr>
          <w:rFonts w:ascii="Arial" w:hAnsi="Arial"/>
        </w:rPr>
      </w:pPr>
    </w:p>
    <w:p w:rsidR="00FC3D10" w:rsidRPr="00CF7BE2" w:rsidRDefault="00FC3D10" w:rsidP="00FC3D10">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B82C4B" w:rsidRPr="00CF7BE2" w:rsidRDefault="00B82C4B" w:rsidP="00B82C4B">
      <w:pPr>
        <w:rPr>
          <w:rFonts w:ascii="Arial" w:hAnsi="Arial"/>
        </w:rPr>
      </w:pPr>
      <w:r w:rsidRPr="00CF7BE2">
        <w:rPr>
          <w:rFonts w:ascii="Arial" w:hAnsi="Arial"/>
        </w:rPr>
        <w:t>Close School</w:t>
      </w:r>
    </w:p>
    <w:p w:rsidR="00E3568B" w:rsidRPr="00CF7BE2" w:rsidRDefault="00E3568B" w:rsidP="00835DAF">
      <w:pPr>
        <w:rPr>
          <w:rFonts w:ascii="Arial" w:hAnsi="Arial"/>
        </w:rPr>
      </w:pPr>
      <w:r w:rsidRPr="00CF7BE2">
        <w:rPr>
          <w:rFonts w:ascii="Arial" w:hAnsi="Arial"/>
        </w:rPr>
        <w:t>Drop, Cover, Hold On</w:t>
      </w:r>
    </w:p>
    <w:p w:rsidR="00E3568B" w:rsidRPr="00CF7BE2" w:rsidRDefault="00E3568B" w:rsidP="00835DAF">
      <w:pPr>
        <w:rPr>
          <w:rFonts w:ascii="Arial" w:hAnsi="Arial"/>
        </w:rPr>
      </w:pPr>
      <w:r w:rsidRPr="00CF7BE2">
        <w:rPr>
          <w:rFonts w:ascii="Arial" w:hAnsi="Arial"/>
        </w:rPr>
        <w:t>Emergency Communication</w:t>
      </w:r>
    </w:p>
    <w:p w:rsidR="00E3568B" w:rsidRPr="00CF7BE2" w:rsidRDefault="00E3568B" w:rsidP="00835DAF">
      <w:pPr>
        <w:rPr>
          <w:rFonts w:ascii="Arial" w:hAnsi="Arial"/>
        </w:rPr>
      </w:pPr>
      <w:r w:rsidRPr="00CF7BE2">
        <w:rPr>
          <w:rFonts w:ascii="Arial" w:hAnsi="Arial"/>
        </w:rPr>
        <w:t>Evacuation</w:t>
      </w:r>
    </w:p>
    <w:p w:rsidR="00B82C4B" w:rsidRPr="00CF7BE2" w:rsidRDefault="00B82C4B" w:rsidP="00835DAF">
      <w:pPr>
        <w:rPr>
          <w:rFonts w:ascii="Arial" w:hAnsi="Arial"/>
        </w:rPr>
      </w:pPr>
      <w:r w:rsidRPr="00CF7BE2">
        <w:rPr>
          <w:rFonts w:ascii="Arial" w:hAnsi="Arial"/>
        </w:rPr>
        <w:t>Family Reunification</w:t>
      </w:r>
    </w:p>
    <w:p w:rsidR="00B82C4B" w:rsidRPr="00CF7BE2" w:rsidRDefault="00B82C4B" w:rsidP="00835DAF">
      <w:pPr>
        <w:rPr>
          <w:rFonts w:ascii="Arial" w:hAnsi="Arial"/>
        </w:rPr>
      </w:pPr>
      <w:r w:rsidRPr="00CF7BE2">
        <w:rPr>
          <w:rFonts w:ascii="Arial" w:hAnsi="Arial"/>
        </w:rPr>
        <w:t xml:space="preserve">Medical Response </w:t>
      </w:r>
    </w:p>
    <w:p w:rsidR="00E3568B" w:rsidRPr="00CF7BE2" w:rsidRDefault="00E3568B" w:rsidP="00835DAF">
      <w:pPr>
        <w:rPr>
          <w:rFonts w:ascii="Arial" w:hAnsi="Arial"/>
        </w:rPr>
      </w:pPr>
      <w:r w:rsidRPr="00CF7BE2">
        <w:rPr>
          <w:rFonts w:ascii="Arial" w:hAnsi="Arial"/>
        </w:rPr>
        <w:t>Mental Health</w:t>
      </w:r>
      <w:r w:rsidR="00B82C4B" w:rsidRPr="00CF7BE2">
        <w:rPr>
          <w:rFonts w:ascii="Arial" w:hAnsi="Arial"/>
        </w:rPr>
        <w:t xml:space="preserve"> Services</w:t>
      </w:r>
    </w:p>
    <w:p w:rsidR="00E3568B" w:rsidRPr="00CF7BE2" w:rsidRDefault="00E3568B" w:rsidP="00835DAF">
      <w:pPr>
        <w:rPr>
          <w:rFonts w:ascii="Arial" w:hAnsi="Arial"/>
        </w:rPr>
      </w:pPr>
      <w:r w:rsidRPr="00CF7BE2">
        <w:rPr>
          <w:rFonts w:ascii="Arial" w:hAnsi="Arial"/>
        </w:rPr>
        <w:t>Rapid Assessment</w:t>
      </w:r>
    </w:p>
    <w:p w:rsidR="00E3568B" w:rsidRPr="00CF7BE2" w:rsidRDefault="00E3568B" w:rsidP="00835DAF">
      <w:pPr>
        <w:rPr>
          <w:rFonts w:ascii="Arial" w:hAnsi="Arial"/>
        </w:rPr>
      </w:pPr>
      <w:r w:rsidRPr="00CF7BE2">
        <w:rPr>
          <w:rFonts w:ascii="Arial" w:hAnsi="Arial"/>
        </w:rPr>
        <w:t>Shelter</w:t>
      </w:r>
      <w:r w:rsidR="00B82C4B" w:rsidRPr="00CF7BE2">
        <w:rPr>
          <w:rFonts w:ascii="Arial" w:hAnsi="Arial"/>
        </w:rPr>
        <w:t>-</w:t>
      </w:r>
      <w:r w:rsidRPr="00CF7BE2">
        <w:rPr>
          <w:rFonts w:ascii="Arial" w:hAnsi="Arial"/>
        </w:rPr>
        <w:t>in</w:t>
      </w:r>
      <w:r w:rsidR="00B82C4B" w:rsidRPr="00CF7BE2">
        <w:rPr>
          <w:rFonts w:ascii="Arial" w:hAnsi="Arial"/>
        </w:rPr>
        <w:t>-P</w:t>
      </w:r>
      <w:r w:rsidRPr="00CF7BE2">
        <w:rPr>
          <w:rFonts w:ascii="Arial" w:hAnsi="Arial"/>
        </w:rPr>
        <w:t>lace</w:t>
      </w:r>
    </w:p>
    <w:p w:rsidR="00E3568B" w:rsidRPr="00CF7BE2" w:rsidRDefault="00E3568B" w:rsidP="00835DAF">
      <w:pPr>
        <w:rPr>
          <w:rFonts w:ascii="Arial" w:hAnsi="Arial"/>
        </w:rPr>
      </w:pPr>
    </w:p>
    <w:p w:rsidR="00E3568B" w:rsidRPr="00CF7BE2" w:rsidRDefault="00FC3D10" w:rsidP="00835DAF">
      <w:pPr>
        <w:rPr>
          <w:rFonts w:ascii="Arial" w:hAnsi="Arial"/>
          <w:b/>
        </w:rPr>
      </w:pPr>
      <w:r w:rsidRPr="00CF7BE2">
        <w:rPr>
          <w:rFonts w:ascii="Arial" w:hAnsi="Arial"/>
          <w:b/>
        </w:rPr>
        <w:t>Earthquake Procedures</w:t>
      </w:r>
      <w:r w:rsidR="00E3568B" w:rsidRPr="00CF7BE2">
        <w:rPr>
          <w:rFonts w:ascii="Arial" w:hAnsi="Arial"/>
          <w:b/>
        </w:rPr>
        <w:t xml:space="preserve"> </w:t>
      </w:r>
    </w:p>
    <w:p w:rsidR="00E3568B" w:rsidRPr="00CF7BE2" w:rsidRDefault="00E3568B" w:rsidP="00387FAC">
      <w:pPr>
        <w:pStyle w:val="ListParagraph"/>
        <w:numPr>
          <w:ilvl w:val="0"/>
          <w:numId w:val="37"/>
        </w:numPr>
        <w:rPr>
          <w:rFonts w:ascii="Arial" w:hAnsi="Arial"/>
        </w:rPr>
      </w:pPr>
      <w:r w:rsidRPr="00CF7BE2">
        <w:rPr>
          <w:rFonts w:ascii="Arial" w:hAnsi="Arial"/>
        </w:rPr>
        <w:t>Falling debris and collapsing walls/buildings remain a potential hazard</w:t>
      </w:r>
    </w:p>
    <w:p w:rsidR="00E3568B" w:rsidRPr="00CF7BE2" w:rsidRDefault="003163E7" w:rsidP="00387FAC">
      <w:pPr>
        <w:pStyle w:val="ListParagraph"/>
        <w:numPr>
          <w:ilvl w:val="0"/>
          <w:numId w:val="37"/>
        </w:numPr>
        <w:rPr>
          <w:rFonts w:ascii="Arial" w:hAnsi="Arial"/>
        </w:rPr>
      </w:pPr>
      <w:r w:rsidRPr="00CF7BE2">
        <w:rPr>
          <w:rFonts w:ascii="Arial" w:hAnsi="Arial"/>
        </w:rPr>
        <w:t>Secondary</w:t>
      </w:r>
      <w:r w:rsidR="00E3568B" w:rsidRPr="00CF7BE2">
        <w:rPr>
          <w:rFonts w:ascii="Arial" w:hAnsi="Arial"/>
        </w:rPr>
        <w:t xml:space="preserve"> hazards (downed power lines, gas leaks, fires, etc.) may occur </w:t>
      </w:r>
    </w:p>
    <w:p w:rsidR="00E3568B" w:rsidRPr="00CF7BE2" w:rsidRDefault="00E3568B" w:rsidP="00387FAC">
      <w:pPr>
        <w:pStyle w:val="ListParagraph"/>
        <w:numPr>
          <w:ilvl w:val="0"/>
          <w:numId w:val="37"/>
        </w:numPr>
        <w:rPr>
          <w:rFonts w:ascii="Arial" w:hAnsi="Arial"/>
        </w:rPr>
      </w:pPr>
      <w:r w:rsidRPr="00CF7BE2">
        <w:rPr>
          <w:rFonts w:ascii="Arial" w:hAnsi="Arial"/>
        </w:rPr>
        <w:t>Emergency response may be delayed due to damage to roads/bridges</w:t>
      </w:r>
    </w:p>
    <w:p w:rsidR="00E3568B" w:rsidRPr="00CF7BE2" w:rsidRDefault="00E3568B" w:rsidP="00387FAC">
      <w:pPr>
        <w:pStyle w:val="ListParagraph"/>
        <w:numPr>
          <w:ilvl w:val="0"/>
          <w:numId w:val="37"/>
        </w:numPr>
        <w:rPr>
          <w:rFonts w:ascii="Arial" w:hAnsi="Arial"/>
          <w:b/>
          <w:caps/>
          <w:u w:val="single"/>
        </w:rPr>
      </w:pPr>
      <w:r w:rsidRPr="00CF7BE2">
        <w:rPr>
          <w:rFonts w:ascii="Arial" w:hAnsi="Arial"/>
        </w:rPr>
        <w:br w:type="page"/>
      </w:r>
    </w:p>
    <w:p w:rsidR="006D1278" w:rsidRPr="00CF7BE2" w:rsidRDefault="006D1278" w:rsidP="00DD7DCA">
      <w:pPr>
        <w:pStyle w:val="Heading4"/>
        <w:rPr>
          <w:rFonts w:ascii="Arial" w:hAnsi="Arial" w:cs="Arial"/>
        </w:rPr>
      </w:pPr>
      <w:bookmarkStart w:id="186" w:name="_Toc491354192"/>
      <w:bookmarkStart w:id="187" w:name="_Toc492479496"/>
      <w:bookmarkStart w:id="188" w:name="_Toc499727084"/>
      <w:r w:rsidRPr="00CF7BE2">
        <w:rPr>
          <w:rFonts w:ascii="Arial" w:hAnsi="Arial" w:cs="Arial"/>
        </w:rPr>
        <w:lastRenderedPageBreak/>
        <w:t>Explosion</w:t>
      </w:r>
      <w:bookmarkEnd w:id="186"/>
      <w:bookmarkEnd w:id="187"/>
      <w:bookmarkEnd w:id="188"/>
    </w:p>
    <w:p w:rsidR="006D1278" w:rsidRPr="00CF7BE2" w:rsidRDefault="00B82C4B" w:rsidP="006D1278">
      <w:pPr>
        <w:rPr>
          <w:rFonts w:ascii="Arial" w:hAnsi="Arial"/>
          <w:b/>
        </w:rPr>
      </w:pPr>
      <w:r w:rsidRPr="00CF7BE2">
        <w:rPr>
          <w:rFonts w:ascii="Arial" w:hAnsi="Arial"/>
          <w:b/>
        </w:rPr>
        <w:t>Definition</w:t>
      </w:r>
    </w:p>
    <w:p w:rsidR="006D1278" w:rsidRPr="00CF7BE2" w:rsidRDefault="006D1278" w:rsidP="006D1278">
      <w:pPr>
        <w:rPr>
          <w:rFonts w:ascii="Arial" w:hAnsi="Arial"/>
        </w:rPr>
      </w:pPr>
      <w:r w:rsidRPr="00CF7BE2">
        <w:rPr>
          <w:rFonts w:ascii="Arial" w:hAnsi="Arial"/>
        </w:rPr>
        <w:t>An explosion can be the result of boiler explosion, gas leak, chemical or hazardous spill or some other man-made (bomb) or natural hazard.</w:t>
      </w:r>
    </w:p>
    <w:p w:rsidR="006D1278" w:rsidRPr="00CF7BE2" w:rsidRDefault="006D1278" w:rsidP="006D1278">
      <w:pPr>
        <w:rPr>
          <w:rFonts w:ascii="Arial" w:hAnsi="Arial"/>
        </w:rPr>
      </w:pPr>
    </w:p>
    <w:p w:rsidR="00B82C4B" w:rsidRPr="00CF7BE2" w:rsidRDefault="00B82C4B" w:rsidP="00B82C4B">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6D1278" w:rsidRPr="00CF7BE2" w:rsidRDefault="00B82C4B" w:rsidP="006D1278">
      <w:pPr>
        <w:rPr>
          <w:rFonts w:ascii="Arial" w:hAnsi="Arial"/>
        </w:rPr>
      </w:pPr>
      <w:r w:rsidRPr="00CF7BE2">
        <w:rPr>
          <w:rFonts w:ascii="Arial" w:hAnsi="Arial"/>
        </w:rPr>
        <w:t>Emergency Communication</w:t>
      </w:r>
    </w:p>
    <w:p w:rsidR="00B82C4B" w:rsidRPr="00CF7BE2" w:rsidRDefault="00B82C4B" w:rsidP="005E4EC2">
      <w:pPr>
        <w:rPr>
          <w:rFonts w:ascii="Arial" w:hAnsi="Arial"/>
        </w:rPr>
      </w:pPr>
      <w:r w:rsidRPr="00CF7BE2">
        <w:rPr>
          <w:rFonts w:ascii="Arial" w:hAnsi="Arial"/>
        </w:rPr>
        <w:t>Evacuation</w:t>
      </w:r>
    </w:p>
    <w:p w:rsidR="00B82C4B" w:rsidRPr="00CF7BE2" w:rsidRDefault="00B82C4B" w:rsidP="005E4EC2">
      <w:pPr>
        <w:rPr>
          <w:rFonts w:ascii="Arial" w:hAnsi="Arial"/>
        </w:rPr>
      </w:pPr>
      <w:r w:rsidRPr="00CF7BE2">
        <w:rPr>
          <w:rFonts w:ascii="Arial" w:hAnsi="Arial"/>
        </w:rPr>
        <w:t>Family Reunification</w:t>
      </w:r>
    </w:p>
    <w:p w:rsidR="00B82C4B" w:rsidRPr="00CF7BE2" w:rsidRDefault="00B82C4B" w:rsidP="005E4EC2">
      <w:pPr>
        <w:rPr>
          <w:rFonts w:ascii="Arial" w:hAnsi="Arial"/>
        </w:rPr>
      </w:pPr>
      <w:r w:rsidRPr="00CF7BE2">
        <w:rPr>
          <w:rFonts w:ascii="Arial" w:hAnsi="Arial"/>
        </w:rPr>
        <w:t>Medical Response</w:t>
      </w:r>
    </w:p>
    <w:p w:rsidR="00B82C4B" w:rsidRPr="00CF7BE2" w:rsidRDefault="00B82C4B" w:rsidP="006D1278">
      <w:pPr>
        <w:rPr>
          <w:rFonts w:ascii="Arial" w:hAnsi="Arial"/>
        </w:rPr>
      </w:pPr>
      <w:r w:rsidRPr="00CF7BE2">
        <w:rPr>
          <w:rFonts w:ascii="Arial" w:hAnsi="Arial"/>
        </w:rPr>
        <w:t>Mental Health Services</w:t>
      </w:r>
    </w:p>
    <w:p w:rsidR="00B82C4B" w:rsidRPr="00CF7BE2" w:rsidRDefault="00B82C4B" w:rsidP="006D1278">
      <w:pPr>
        <w:rPr>
          <w:rFonts w:ascii="Arial" w:hAnsi="Arial"/>
        </w:rPr>
      </w:pPr>
      <w:r w:rsidRPr="00CF7BE2">
        <w:rPr>
          <w:rFonts w:ascii="Arial" w:hAnsi="Arial"/>
        </w:rPr>
        <w:t>Rapid Assessment</w:t>
      </w:r>
    </w:p>
    <w:p w:rsidR="00B82C4B" w:rsidRPr="00CF7BE2" w:rsidRDefault="00B82C4B" w:rsidP="006D1278">
      <w:pPr>
        <w:rPr>
          <w:rFonts w:ascii="Arial" w:hAnsi="Arial"/>
        </w:rPr>
      </w:pPr>
      <w:r w:rsidRPr="00CF7BE2">
        <w:rPr>
          <w:rFonts w:ascii="Arial" w:hAnsi="Arial"/>
        </w:rPr>
        <w:t>Reverse Evacuation</w:t>
      </w:r>
    </w:p>
    <w:p w:rsidR="00B82C4B" w:rsidRPr="00CF7BE2" w:rsidRDefault="00B82C4B" w:rsidP="006D1278">
      <w:pPr>
        <w:rPr>
          <w:rFonts w:ascii="Arial" w:hAnsi="Arial"/>
        </w:rPr>
      </w:pPr>
      <w:r w:rsidRPr="00CF7BE2">
        <w:rPr>
          <w:rFonts w:ascii="Arial" w:hAnsi="Arial"/>
        </w:rPr>
        <w:t>Shelter-in-Place</w:t>
      </w:r>
    </w:p>
    <w:p w:rsidR="00B82C4B" w:rsidRPr="00CF7BE2" w:rsidRDefault="00B82C4B" w:rsidP="006D1278">
      <w:pPr>
        <w:rPr>
          <w:rFonts w:ascii="Arial" w:hAnsi="Arial"/>
        </w:rPr>
      </w:pPr>
    </w:p>
    <w:p w:rsidR="006D1278" w:rsidRPr="00CF7BE2" w:rsidRDefault="00B82C4B" w:rsidP="005E4EC2">
      <w:pPr>
        <w:widowControl w:val="0"/>
        <w:rPr>
          <w:rFonts w:ascii="Arial" w:hAnsi="Arial"/>
          <w:b/>
        </w:rPr>
      </w:pPr>
      <w:r w:rsidRPr="00CF7BE2">
        <w:rPr>
          <w:rFonts w:ascii="Arial" w:hAnsi="Arial"/>
          <w:b/>
        </w:rPr>
        <w:t>Explosion Procedures</w:t>
      </w:r>
    </w:p>
    <w:p w:rsidR="006D1278" w:rsidRPr="00CF7BE2" w:rsidRDefault="006D1278" w:rsidP="00387FAC">
      <w:pPr>
        <w:pStyle w:val="ListParagraph"/>
        <w:numPr>
          <w:ilvl w:val="0"/>
          <w:numId w:val="42"/>
        </w:numPr>
        <w:ind w:left="720"/>
        <w:rPr>
          <w:rFonts w:ascii="Arial" w:hAnsi="Arial"/>
        </w:rPr>
      </w:pPr>
      <w:r w:rsidRPr="00CF7BE2">
        <w:rPr>
          <w:rFonts w:ascii="Arial" w:hAnsi="Arial"/>
        </w:rPr>
        <w:t>Do not re</w:t>
      </w:r>
      <w:r w:rsidR="003B77EC" w:rsidRPr="00CF7BE2">
        <w:rPr>
          <w:rFonts w:ascii="Arial" w:hAnsi="Arial"/>
        </w:rPr>
        <w:t>-</w:t>
      </w:r>
      <w:r w:rsidRPr="00CF7BE2">
        <w:rPr>
          <w:rFonts w:ascii="Arial" w:hAnsi="Arial"/>
        </w:rPr>
        <w:t>enter the building until declared safe by the fire department.</w:t>
      </w:r>
    </w:p>
    <w:p w:rsidR="006D1278" w:rsidRPr="00CF7BE2" w:rsidRDefault="006D1278" w:rsidP="00387FAC">
      <w:pPr>
        <w:pStyle w:val="ListParagraph"/>
        <w:numPr>
          <w:ilvl w:val="0"/>
          <w:numId w:val="42"/>
        </w:numPr>
        <w:ind w:left="720"/>
        <w:rPr>
          <w:rFonts w:ascii="Arial" w:hAnsi="Arial"/>
        </w:rPr>
      </w:pPr>
      <w:r w:rsidRPr="00CF7BE2">
        <w:rPr>
          <w:rFonts w:ascii="Arial" w:hAnsi="Arial"/>
        </w:rPr>
        <w:t>Ensure that staff, students and visitors immediately evacuate the building using prescribed routes or alternate routes due to building debris to the assembly areas. Assembly areas may need to be relocated because of the building collapse or unsafe areas from the explosion or continued explosions.</w:t>
      </w:r>
    </w:p>
    <w:p w:rsidR="006D1278" w:rsidRPr="00CF7BE2" w:rsidRDefault="006D1278" w:rsidP="00387FAC">
      <w:pPr>
        <w:pStyle w:val="ListParagraph"/>
        <w:numPr>
          <w:ilvl w:val="0"/>
          <w:numId w:val="42"/>
        </w:numPr>
        <w:ind w:left="720"/>
        <w:rPr>
          <w:rFonts w:ascii="Arial" w:hAnsi="Arial"/>
        </w:rPr>
      </w:pPr>
      <w:r w:rsidRPr="00CF7BE2">
        <w:rPr>
          <w:rFonts w:ascii="Arial" w:hAnsi="Arial"/>
        </w:rPr>
        <w:t>Do not store petroleum and fertilizer in the same location.</w:t>
      </w:r>
    </w:p>
    <w:p w:rsidR="006D1278" w:rsidRPr="00CF7BE2" w:rsidRDefault="006D1278" w:rsidP="006D1278">
      <w:pPr>
        <w:pStyle w:val="Caption"/>
        <w:jc w:val="left"/>
        <w:rPr>
          <w:rFonts w:ascii="Arial" w:hAnsi="Arial" w:cs="Arial"/>
          <w:b w:val="0"/>
          <w:u w:val="none"/>
        </w:rPr>
      </w:pPr>
    </w:p>
    <w:p w:rsidR="006D1278" w:rsidRPr="00CF7BE2" w:rsidRDefault="006D1278" w:rsidP="006D1278">
      <w:pPr>
        <w:rPr>
          <w:rFonts w:ascii="Arial" w:hAnsi="Arial"/>
        </w:rPr>
      </w:pPr>
    </w:p>
    <w:p w:rsidR="006D1278" w:rsidRPr="00CF7BE2" w:rsidRDefault="006D1278" w:rsidP="006D1278">
      <w:pPr>
        <w:rPr>
          <w:rFonts w:ascii="Arial" w:hAnsi="Arial"/>
        </w:rPr>
      </w:pPr>
    </w:p>
    <w:p w:rsidR="006D1278" w:rsidRPr="00CF7BE2" w:rsidRDefault="006D1278" w:rsidP="006D1278">
      <w:pPr>
        <w:rPr>
          <w:rFonts w:ascii="Arial" w:hAnsi="Arial"/>
        </w:rPr>
      </w:pPr>
    </w:p>
    <w:bookmarkEnd w:id="179"/>
    <w:p w:rsidR="006D1278" w:rsidRPr="00CF7BE2" w:rsidRDefault="006D1278" w:rsidP="006D1278">
      <w:pPr>
        <w:widowControl w:val="0"/>
        <w:spacing w:after="200" w:line="276" w:lineRule="auto"/>
        <w:rPr>
          <w:rFonts w:ascii="Arial" w:hAnsi="Arial"/>
        </w:rPr>
      </w:pPr>
      <w:r w:rsidRPr="00CF7BE2">
        <w:rPr>
          <w:rFonts w:ascii="Arial" w:hAnsi="Arial"/>
        </w:rPr>
        <w:br w:type="page"/>
      </w:r>
    </w:p>
    <w:p w:rsidR="006D1278" w:rsidRPr="00CF7BE2" w:rsidRDefault="00835DAF" w:rsidP="00DD7DCA">
      <w:pPr>
        <w:pStyle w:val="Heading4"/>
        <w:rPr>
          <w:rFonts w:ascii="Arial" w:hAnsi="Arial" w:cs="Arial"/>
        </w:rPr>
      </w:pPr>
      <w:bookmarkStart w:id="189" w:name="_Toc491354194"/>
      <w:bookmarkStart w:id="190" w:name="_Toc492479498"/>
      <w:bookmarkStart w:id="191" w:name="_Toc499727085"/>
      <w:r w:rsidRPr="00CF7BE2">
        <w:rPr>
          <w:rFonts w:ascii="Arial" w:hAnsi="Arial" w:cs="Arial"/>
        </w:rPr>
        <w:lastRenderedPageBreak/>
        <w:t>F</w:t>
      </w:r>
      <w:r w:rsidR="006D1278" w:rsidRPr="00CF7BE2">
        <w:rPr>
          <w:rFonts w:ascii="Arial" w:hAnsi="Arial" w:cs="Arial"/>
        </w:rPr>
        <w:t>lood</w:t>
      </w:r>
      <w:bookmarkEnd w:id="189"/>
      <w:bookmarkEnd w:id="190"/>
      <w:bookmarkEnd w:id="191"/>
    </w:p>
    <w:p w:rsidR="006D1278" w:rsidRPr="00CF7BE2" w:rsidRDefault="004A7ECD" w:rsidP="006D1278">
      <w:pPr>
        <w:rPr>
          <w:rFonts w:ascii="Arial" w:hAnsi="Arial"/>
          <w:b/>
        </w:rPr>
      </w:pPr>
      <w:r w:rsidRPr="00CF7BE2">
        <w:rPr>
          <w:rFonts w:ascii="Arial" w:hAnsi="Arial"/>
          <w:b/>
        </w:rPr>
        <w:t>Definition</w:t>
      </w:r>
    </w:p>
    <w:p w:rsidR="006D1278" w:rsidRPr="00CF7BE2" w:rsidRDefault="006D1278" w:rsidP="006D1278">
      <w:pPr>
        <w:widowControl w:val="0"/>
        <w:spacing w:after="200" w:line="276" w:lineRule="auto"/>
        <w:rPr>
          <w:rFonts w:ascii="Arial" w:hAnsi="Arial"/>
        </w:rPr>
      </w:pPr>
      <w:r w:rsidRPr="00CF7BE2">
        <w:rPr>
          <w:rFonts w:ascii="Arial" w:hAnsi="Arial"/>
        </w:rPr>
        <w:t xml:space="preserve">Floods can occur anywhere, anytime of year. Flood waters can appear suddenly, </w:t>
      </w:r>
      <w:r w:rsidR="003B77EC" w:rsidRPr="00CF7BE2">
        <w:rPr>
          <w:rFonts w:ascii="Arial" w:hAnsi="Arial"/>
        </w:rPr>
        <w:t>known as</w:t>
      </w:r>
      <w:r w:rsidRPr="00CF7BE2">
        <w:rPr>
          <w:rFonts w:ascii="Arial" w:hAnsi="Arial"/>
        </w:rPr>
        <w:t xml:space="preserve"> flash flooding</w:t>
      </w:r>
      <w:r w:rsidR="003B77EC" w:rsidRPr="00CF7BE2">
        <w:rPr>
          <w:rFonts w:ascii="Arial" w:hAnsi="Arial"/>
        </w:rPr>
        <w:t>,</w:t>
      </w:r>
      <w:r w:rsidRPr="00CF7BE2">
        <w:rPr>
          <w:rFonts w:ascii="Arial" w:hAnsi="Arial"/>
        </w:rPr>
        <w:t xml:space="preserve"> or can rise slowly.</w:t>
      </w:r>
    </w:p>
    <w:p w:rsidR="004A7ECD" w:rsidRPr="00CF7BE2" w:rsidRDefault="004A7ECD" w:rsidP="004A7ECD">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0F12F3" w:rsidRPr="00CF7BE2" w:rsidRDefault="004A7ECD" w:rsidP="006D1278">
      <w:pPr>
        <w:rPr>
          <w:rFonts w:ascii="Arial" w:hAnsi="Arial"/>
        </w:rPr>
      </w:pPr>
      <w:r w:rsidRPr="00CF7BE2">
        <w:rPr>
          <w:rFonts w:ascii="Arial" w:hAnsi="Arial"/>
        </w:rPr>
        <w:t>Close School</w:t>
      </w:r>
    </w:p>
    <w:p w:rsidR="004A7ECD" w:rsidRPr="00CF7BE2" w:rsidRDefault="004A7ECD" w:rsidP="006D1278">
      <w:pPr>
        <w:rPr>
          <w:rFonts w:ascii="Arial" w:hAnsi="Arial"/>
        </w:rPr>
      </w:pPr>
      <w:r w:rsidRPr="00CF7BE2">
        <w:rPr>
          <w:rFonts w:ascii="Arial" w:hAnsi="Arial"/>
        </w:rPr>
        <w:t>Emergency Communication</w:t>
      </w:r>
    </w:p>
    <w:p w:rsidR="004A7ECD" w:rsidRPr="00CF7BE2" w:rsidRDefault="004A7ECD" w:rsidP="006D1278">
      <w:pPr>
        <w:rPr>
          <w:rFonts w:ascii="Arial" w:hAnsi="Arial"/>
        </w:rPr>
      </w:pPr>
      <w:r w:rsidRPr="00CF7BE2">
        <w:rPr>
          <w:rFonts w:ascii="Arial" w:hAnsi="Arial"/>
        </w:rPr>
        <w:t>Evacuation</w:t>
      </w:r>
    </w:p>
    <w:p w:rsidR="004A7ECD" w:rsidRPr="00CF7BE2" w:rsidRDefault="004A7ECD" w:rsidP="006D1278">
      <w:pPr>
        <w:rPr>
          <w:rFonts w:ascii="Arial" w:hAnsi="Arial"/>
        </w:rPr>
      </w:pPr>
      <w:r w:rsidRPr="00CF7BE2">
        <w:rPr>
          <w:rFonts w:ascii="Arial" w:hAnsi="Arial"/>
        </w:rPr>
        <w:t>Family Reunification</w:t>
      </w:r>
    </w:p>
    <w:p w:rsidR="004A7ECD" w:rsidRPr="00CF7BE2" w:rsidRDefault="004A7ECD" w:rsidP="006D1278">
      <w:pPr>
        <w:rPr>
          <w:rFonts w:ascii="Arial" w:hAnsi="Arial"/>
        </w:rPr>
      </w:pPr>
      <w:r w:rsidRPr="00CF7BE2">
        <w:rPr>
          <w:rFonts w:ascii="Arial" w:hAnsi="Arial"/>
        </w:rPr>
        <w:t>Mental Health Services</w:t>
      </w:r>
    </w:p>
    <w:p w:rsidR="004A7ECD" w:rsidRPr="00CF7BE2" w:rsidRDefault="004A7ECD" w:rsidP="006D1278">
      <w:pPr>
        <w:rPr>
          <w:rFonts w:ascii="Arial" w:hAnsi="Arial"/>
        </w:rPr>
      </w:pPr>
      <w:r w:rsidRPr="00CF7BE2">
        <w:rPr>
          <w:rFonts w:ascii="Arial" w:hAnsi="Arial"/>
        </w:rPr>
        <w:t>Rapid Assessment</w:t>
      </w:r>
    </w:p>
    <w:p w:rsidR="004A7ECD" w:rsidRPr="00CF7BE2" w:rsidRDefault="004A7ECD" w:rsidP="006D1278">
      <w:pPr>
        <w:rPr>
          <w:rFonts w:ascii="Arial" w:hAnsi="Arial"/>
          <w:b/>
        </w:rPr>
      </w:pPr>
    </w:p>
    <w:p w:rsidR="006D1278" w:rsidRPr="00CF7BE2" w:rsidRDefault="004A7ECD" w:rsidP="006D1278">
      <w:pPr>
        <w:rPr>
          <w:rFonts w:ascii="Arial" w:hAnsi="Arial"/>
          <w:b/>
        </w:rPr>
      </w:pPr>
      <w:r w:rsidRPr="00CF7BE2">
        <w:rPr>
          <w:rFonts w:ascii="Arial" w:hAnsi="Arial"/>
          <w:b/>
        </w:rPr>
        <w:t>Flood Procedures</w:t>
      </w:r>
    </w:p>
    <w:p w:rsidR="006D1278" w:rsidRPr="00CF7BE2" w:rsidRDefault="006D1278" w:rsidP="00387FAC">
      <w:pPr>
        <w:pStyle w:val="ListParagraph"/>
        <w:numPr>
          <w:ilvl w:val="0"/>
          <w:numId w:val="43"/>
        </w:numPr>
        <w:ind w:left="720"/>
        <w:rPr>
          <w:rFonts w:ascii="Arial" w:hAnsi="Arial"/>
        </w:rPr>
      </w:pPr>
      <w:r w:rsidRPr="00CF7BE2">
        <w:rPr>
          <w:rFonts w:ascii="Arial" w:hAnsi="Arial"/>
        </w:rPr>
        <w:t xml:space="preserve">Never drive through a flooded street.  </w:t>
      </w:r>
    </w:p>
    <w:p w:rsidR="006D1278" w:rsidRPr="00CF7BE2" w:rsidRDefault="006D1278" w:rsidP="00387FAC">
      <w:pPr>
        <w:pStyle w:val="ListParagraph"/>
        <w:numPr>
          <w:ilvl w:val="0"/>
          <w:numId w:val="43"/>
        </w:numPr>
        <w:ind w:left="720"/>
        <w:rPr>
          <w:rFonts w:ascii="Arial" w:hAnsi="Arial"/>
        </w:rPr>
      </w:pPr>
      <w:r w:rsidRPr="00CF7BE2">
        <w:rPr>
          <w:rFonts w:ascii="Arial" w:hAnsi="Arial"/>
        </w:rPr>
        <w:t>It is never safe to walk near or in flood waters.</w:t>
      </w:r>
    </w:p>
    <w:p w:rsidR="006D1278" w:rsidRPr="00CF7BE2" w:rsidRDefault="006D1278" w:rsidP="00387FAC">
      <w:pPr>
        <w:pStyle w:val="ListParagraph"/>
        <w:numPr>
          <w:ilvl w:val="0"/>
          <w:numId w:val="43"/>
        </w:numPr>
        <w:ind w:left="720"/>
        <w:rPr>
          <w:rFonts w:ascii="Arial" w:hAnsi="Arial"/>
        </w:rPr>
      </w:pPr>
      <w:r w:rsidRPr="00CF7BE2">
        <w:rPr>
          <w:rFonts w:ascii="Arial" w:hAnsi="Arial"/>
        </w:rPr>
        <w:t>If evacuation is by bus, do not drive through flooded streets and/or roads.</w:t>
      </w:r>
    </w:p>
    <w:p w:rsidR="006D1278" w:rsidRPr="00CF7BE2" w:rsidRDefault="006D1278" w:rsidP="00387FAC">
      <w:pPr>
        <w:pStyle w:val="ListParagraph"/>
        <w:numPr>
          <w:ilvl w:val="0"/>
          <w:numId w:val="43"/>
        </w:numPr>
        <w:ind w:left="720"/>
        <w:rPr>
          <w:rFonts w:ascii="Arial" w:hAnsi="Arial"/>
        </w:rPr>
      </w:pPr>
      <w:r w:rsidRPr="00CF7BE2">
        <w:rPr>
          <w:rFonts w:ascii="Arial" w:hAnsi="Arial"/>
        </w:rPr>
        <w:t>Do not attempt to cross bridges, overpasses, or tunnels that may be damaged by flooding.</w:t>
      </w:r>
    </w:p>
    <w:p w:rsidR="006D1278" w:rsidRPr="00CF7BE2" w:rsidRDefault="006D1278" w:rsidP="00387FAC">
      <w:pPr>
        <w:pStyle w:val="ListParagraph"/>
        <w:numPr>
          <w:ilvl w:val="0"/>
          <w:numId w:val="43"/>
        </w:numPr>
        <w:ind w:left="720"/>
        <w:rPr>
          <w:rFonts w:ascii="Arial" w:hAnsi="Arial"/>
        </w:rPr>
      </w:pPr>
      <w:r w:rsidRPr="00CF7BE2">
        <w:rPr>
          <w:rFonts w:ascii="Arial" w:hAnsi="Arial"/>
        </w:rPr>
        <w:t>If caught in an unavoidable situation, seek higher ground immediately. If the bus stalls and water is rising abandon the bus and seek higher ground before the situation worsens.</w:t>
      </w:r>
    </w:p>
    <w:p w:rsidR="006D1278" w:rsidRPr="00CF7BE2" w:rsidRDefault="00DE5D9F" w:rsidP="00387FAC">
      <w:pPr>
        <w:pStyle w:val="ListParagraph"/>
        <w:numPr>
          <w:ilvl w:val="0"/>
          <w:numId w:val="43"/>
        </w:numPr>
        <w:ind w:left="720"/>
        <w:rPr>
          <w:rFonts w:ascii="Arial" w:hAnsi="Arial"/>
        </w:rPr>
      </w:pPr>
      <w:r w:rsidRPr="00CF7BE2">
        <w:rPr>
          <w:rFonts w:ascii="Arial" w:hAnsi="Arial"/>
        </w:rPr>
        <w:t xml:space="preserve">Designated staff members will assist the </w:t>
      </w:r>
      <w:r w:rsidR="006D1278" w:rsidRPr="00CF7BE2">
        <w:rPr>
          <w:rFonts w:ascii="Arial" w:hAnsi="Arial"/>
        </w:rPr>
        <w:t>search team to ensure that all students have been located and/or evacuated.</w:t>
      </w:r>
    </w:p>
    <w:p w:rsidR="006D1278" w:rsidRPr="00CF7BE2" w:rsidRDefault="006D1278">
      <w:pPr>
        <w:widowControl w:val="0"/>
        <w:spacing w:after="200" w:line="276" w:lineRule="auto"/>
        <w:rPr>
          <w:rFonts w:ascii="Arial" w:hAnsi="Arial"/>
          <w:b/>
          <w:caps/>
          <w:u w:val="single"/>
        </w:rPr>
      </w:pPr>
      <w:r w:rsidRPr="00CF7BE2">
        <w:rPr>
          <w:rFonts w:ascii="Arial" w:hAnsi="Arial"/>
        </w:rPr>
        <w:br w:type="page"/>
      </w:r>
    </w:p>
    <w:p w:rsidR="008C1921" w:rsidRPr="00CF7BE2" w:rsidRDefault="00835DAF" w:rsidP="00DD7DCA">
      <w:pPr>
        <w:pStyle w:val="Heading4"/>
        <w:rPr>
          <w:rFonts w:ascii="Arial" w:hAnsi="Arial" w:cs="Arial"/>
        </w:rPr>
      </w:pPr>
      <w:bookmarkStart w:id="192" w:name="_Toc491354195"/>
      <w:bookmarkStart w:id="193" w:name="_Toc492479499"/>
      <w:bookmarkStart w:id="194" w:name="_Toc499727086"/>
      <w:r w:rsidRPr="00CF7BE2">
        <w:rPr>
          <w:rFonts w:ascii="Arial" w:hAnsi="Arial" w:cs="Arial"/>
        </w:rPr>
        <w:lastRenderedPageBreak/>
        <w:t xml:space="preserve">Gas </w:t>
      </w:r>
      <w:r w:rsidR="00C60094" w:rsidRPr="00CF7BE2">
        <w:rPr>
          <w:rFonts w:ascii="Arial" w:hAnsi="Arial" w:cs="Arial"/>
        </w:rPr>
        <w:t>Leak/</w:t>
      </w:r>
      <w:r w:rsidRPr="00CF7BE2">
        <w:rPr>
          <w:rFonts w:ascii="Arial" w:hAnsi="Arial" w:cs="Arial"/>
        </w:rPr>
        <w:t>Outage</w:t>
      </w:r>
      <w:bookmarkEnd w:id="192"/>
      <w:bookmarkEnd w:id="193"/>
      <w:bookmarkEnd w:id="194"/>
    </w:p>
    <w:p w:rsidR="008C1921" w:rsidRPr="00CF7BE2" w:rsidRDefault="00527079" w:rsidP="008C1921">
      <w:pPr>
        <w:rPr>
          <w:rFonts w:ascii="Arial" w:hAnsi="Arial"/>
          <w:b/>
        </w:rPr>
      </w:pPr>
      <w:r w:rsidRPr="00CF7BE2">
        <w:rPr>
          <w:rFonts w:ascii="Arial" w:hAnsi="Arial"/>
          <w:b/>
        </w:rPr>
        <w:t>Definition</w:t>
      </w:r>
    </w:p>
    <w:p w:rsidR="008C1921" w:rsidRPr="00CF7BE2" w:rsidRDefault="008C1921" w:rsidP="008C1921">
      <w:pPr>
        <w:rPr>
          <w:rFonts w:ascii="Arial" w:hAnsi="Arial"/>
        </w:rPr>
      </w:pPr>
      <w:r w:rsidRPr="00CF7BE2">
        <w:rPr>
          <w:rFonts w:ascii="Arial" w:hAnsi="Arial"/>
        </w:rPr>
        <w:t>A gas outage can occur at any time, for a variety of reasons, and usually without warning.</w:t>
      </w:r>
    </w:p>
    <w:p w:rsidR="008C1921" w:rsidRPr="00CF7BE2" w:rsidRDefault="008C1921" w:rsidP="00835DAF">
      <w:pPr>
        <w:rPr>
          <w:rFonts w:ascii="Arial" w:hAnsi="Arial"/>
        </w:rPr>
      </w:pPr>
    </w:p>
    <w:p w:rsidR="00527079" w:rsidRPr="00CF7BE2" w:rsidRDefault="00527079" w:rsidP="00527079">
      <w:pPr>
        <w:rPr>
          <w:rFonts w:ascii="Arial" w:hAnsi="Arial"/>
          <w:b/>
        </w:rPr>
      </w:pPr>
      <w:r w:rsidRPr="00CF7BE2">
        <w:rPr>
          <w:rFonts w:ascii="Arial" w:hAnsi="Arial"/>
          <w:b/>
        </w:rPr>
        <w:t xml:space="preserve">Functional Content Areas </w:t>
      </w:r>
      <w:r w:rsidR="003B77EC" w:rsidRPr="00CF7BE2">
        <w:rPr>
          <w:rFonts w:ascii="Arial" w:hAnsi="Arial"/>
          <w:b/>
        </w:rPr>
        <w:t>T</w:t>
      </w:r>
      <w:r w:rsidRPr="00CF7BE2">
        <w:rPr>
          <w:rFonts w:ascii="Arial" w:hAnsi="Arial"/>
          <w:b/>
        </w:rPr>
        <w:t xml:space="preserve">hat </w:t>
      </w:r>
      <w:r w:rsidR="003B77EC" w:rsidRPr="00CF7BE2">
        <w:rPr>
          <w:rFonts w:ascii="Arial" w:hAnsi="Arial"/>
          <w:b/>
        </w:rPr>
        <w:t>M</w:t>
      </w:r>
      <w:r w:rsidRPr="00CF7BE2">
        <w:rPr>
          <w:rFonts w:ascii="Arial" w:hAnsi="Arial"/>
          <w:b/>
        </w:rPr>
        <w:t>ay Apply</w:t>
      </w:r>
    </w:p>
    <w:p w:rsidR="008C1921" w:rsidRPr="00CF7BE2" w:rsidRDefault="00527079" w:rsidP="008C1921">
      <w:pPr>
        <w:rPr>
          <w:rFonts w:ascii="Arial" w:hAnsi="Arial"/>
        </w:rPr>
      </w:pPr>
      <w:r w:rsidRPr="00CF7BE2">
        <w:rPr>
          <w:rFonts w:ascii="Arial" w:hAnsi="Arial"/>
        </w:rPr>
        <w:t>Close School</w:t>
      </w:r>
    </w:p>
    <w:p w:rsidR="00527079" w:rsidRPr="00CF7BE2" w:rsidRDefault="00527079" w:rsidP="008C1921">
      <w:pPr>
        <w:rPr>
          <w:rFonts w:ascii="Arial" w:hAnsi="Arial"/>
        </w:rPr>
      </w:pPr>
      <w:r w:rsidRPr="00CF7BE2">
        <w:rPr>
          <w:rFonts w:ascii="Arial" w:hAnsi="Arial"/>
        </w:rPr>
        <w:t xml:space="preserve">Emergency Communications </w:t>
      </w:r>
    </w:p>
    <w:p w:rsidR="00527079" w:rsidRPr="00CF7BE2" w:rsidRDefault="00527079" w:rsidP="008C1921">
      <w:pPr>
        <w:rPr>
          <w:rFonts w:ascii="Arial" w:hAnsi="Arial"/>
        </w:rPr>
      </w:pPr>
      <w:r w:rsidRPr="00CF7BE2">
        <w:rPr>
          <w:rFonts w:ascii="Arial" w:hAnsi="Arial"/>
        </w:rPr>
        <w:t>Evacuation</w:t>
      </w:r>
    </w:p>
    <w:p w:rsidR="00527079" w:rsidRPr="00CF7BE2" w:rsidRDefault="00527079" w:rsidP="008C1921">
      <w:pPr>
        <w:rPr>
          <w:rFonts w:ascii="Arial" w:hAnsi="Arial"/>
        </w:rPr>
      </w:pPr>
      <w:r w:rsidRPr="00CF7BE2">
        <w:rPr>
          <w:rFonts w:ascii="Arial" w:hAnsi="Arial"/>
        </w:rPr>
        <w:t>Family Reunification</w:t>
      </w:r>
    </w:p>
    <w:p w:rsidR="00527079" w:rsidRPr="00CF7BE2" w:rsidRDefault="00527079" w:rsidP="008C1921">
      <w:pPr>
        <w:rPr>
          <w:rFonts w:ascii="Arial" w:hAnsi="Arial"/>
        </w:rPr>
      </w:pPr>
      <w:r w:rsidRPr="00CF7BE2">
        <w:rPr>
          <w:rFonts w:ascii="Arial" w:hAnsi="Arial"/>
        </w:rPr>
        <w:t>Mental Health Services</w:t>
      </w:r>
    </w:p>
    <w:p w:rsidR="00527079" w:rsidRPr="00CF7BE2" w:rsidRDefault="00527079" w:rsidP="008C1921">
      <w:pPr>
        <w:rPr>
          <w:rFonts w:ascii="Arial" w:hAnsi="Arial"/>
        </w:rPr>
      </w:pPr>
      <w:r w:rsidRPr="00CF7BE2">
        <w:rPr>
          <w:rFonts w:ascii="Arial" w:hAnsi="Arial"/>
        </w:rPr>
        <w:t>Rapid Assessment</w:t>
      </w:r>
    </w:p>
    <w:p w:rsidR="008C1921" w:rsidRPr="00CF7BE2" w:rsidRDefault="008C1921" w:rsidP="008C1921">
      <w:pPr>
        <w:rPr>
          <w:rFonts w:ascii="Arial" w:hAnsi="Arial"/>
        </w:rPr>
      </w:pPr>
    </w:p>
    <w:p w:rsidR="008C1921" w:rsidRPr="00CF7BE2" w:rsidRDefault="00527079" w:rsidP="008C1921">
      <w:pPr>
        <w:widowControl w:val="0"/>
        <w:spacing w:line="276" w:lineRule="auto"/>
        <w:rPr>
          <w:rFonts w:ascii="Arial" w:hAnsi="Arial"/>
          <w:b/>
        </w:rPr>
      </w:pPr>
      <w:r w:rsidRPr="00CF7BE2">
        <w:rPr>
          <w:rFonts w:ascii="Arial" w:hAnsi="Arial"/>
          <w:b/>
        </w:rPr>
        <w:t>Gas Leak/Outage Procedures</w:t>
      </w:r>
    </w:p>
    <w:p w:rsidR="008C1921" w:rsidRPr="00CF7BE2" w:rsidRDefault="008C1921" w:rsidP="008C1921">
      <w:pPr>
        <w:rPr>
          <w:rFonts w:ascii="Arial" w:hAnsi="Arial"/>
        </w:rPr>
      </w:pPr>
      <w:r w:rsidRPr="00CF7BE2">
        <w:rPr>
          <w:rFonts w:ascii="Arial" w:hAnsi="Arial"/>
        </w:rPr>
        <w:t xml:space="preserve">Make every effort to identify the source of the problem, to ensure the failure is not within building/grounds or escalating. </w:t>
      </w:r>
    </w:p>
    <w:p w:rsidR="008C1921" w:rsidRPr="00CF7BE2" w:rsidRDefault="008C1921" w:rsidP="008C1921">
      <w:pPr>
        <w:rPr>
          <w:rFonts w:ascii="Arial" w:hAnsi="Arial"/>
        </w:rPr>
      </w:pPr>
    </w:p>
    <w:p w:rsidR="008C1921" w:rsidRPr="00CF7BE2" w:rsidRDefault="008C1921" w:rsidP="00387FAC">
      <w:pPr>
        <w:pStyle w:val="ListParagraph"/>
        <w:numPr>
          <w:ilvl w:val="0"/>
          <w:numId w:val="44"/>
        </w:numPr>
        <w:spacing w:line="256" w:lineRule="auto"/>
        <w:rPr>
          <w:rFonts w:ascii="Arial" w:hAnsi="Arial"/>
        </w:rPr>
      </w:pPr>
      <w:r w:rsidRPr="00CF7BE2">
        <w:rPr>
          <w:rFonts w:ascii="Arial" w:hAnsi="Arial"/>
        </w:rPr>
        <w:t>Evacuate population to on-site evacuation site (away from the hazard)</w:t>
      </w:r>
    </w:p>
    <w:p w:rsidR="008C1921" w:rsidRPr="00CF7BE2" w:rsidRDefault="008C1921" w:rsidP="00387FAC">
      <w:pPr>
        <w:pStyle w:val="ListParagraph"/>
        <w:numPr>
          <w:ilvl w:val="0"/>
          <w:numId w:val="44"/>
        </w:numPr>
        <w:spacing w:line="256" w:lineRule="auto"/>
        <w:rPr>
          <w:rFonts w:ascii="Arial" w:hAnsi="Arial"/>
        </w:rPr>
      </w:pPr>
      <w:r w:rsidRPr="00CF7BE2">
        <w:rPr>
          <w:rFonts w:ascii="Arial" w:hAnsi="Arial"/>
          <w:b/>
        </w:rPr>
        <w:t>SMELL and TELL</w:t>
      </w:r>
      <w:r w:rsidRPr="00CF7BE2">
        <w:rPr>
          <w:rFonts w:ascii="Arial" w:hAnsi="Arial"/>
        </w:rPr>
        <w:t>: Any leak or suspected leak should be reported to the Fire Department and the Gas provider immediately (see Emergency Contact Sheet for phone numbers)</w:t>
      </w:r>
    </w:p>
    <w:p w:rsidR="008C1921" w:rsidRPr="00CF7BE2" w:rsidRDefault="008C1921" w:rsidP="00387FAC">
      <w:pPr>
        <w:pStyle w:val="ListParagraph"/>
        <w:numPr>
          <w:ilvl w:val="1"/>
          <w:numId w:val="30"/>
        </w:numPr>
        <w:spacing w:line="256" w:lineRule="auto"/>
        <w:rPr>
          <w:rFonts w:ascii="Arial" w:hAnsi="Arial"/>
        </w:rPr>
      </w:pPr>
      <w:r w:rsidRPr="00CF7BE2">
        <w:rPr>
          <w:rFonts w:ascii="Arial" w:hAnsi="Arial"/>
        </w:rPr>
        <w:t>Determine whether the source of the leak is inside or outside building</w:t>
      </w:r>
    </w:p>
    <w:p w:rsidR="008C1921" w:rsidRPr="00CF7BE2" w:rsidRDefault="008C1921" w:rsidP="00387FAC">
      <w:pPr>
        <w:pStyle w:val="ListParagraph"/>
        <w:numPr>
          <w:ilvl w:val="0"/>
          <w:numId w:val="44"/>
        </w:numPr>
        <w:spacing w:line="256" w:lineRule="auto"/>
        <w:rPr>
          <w:rFonts w:ascii="Arial" w:hAnsi="Arial"/>
          <w:b/>
        </w:rPr>
      </w:pPr>
      <w:r w:rsidRPr="00CF7BE2">
        <w:rPr>
          <w:rFonts w:ascii="Arial" w:hAnsi="Arial"/>
          <w:b/>
        </w:rPr>
        <w:t xml:space="preserve">Follow Fire Department instructions before relocating building to an off-site location. </w:t>
      </w:r>
    </w:p>
    <w:p w:rsidR="008C1921" w:rsidRPr="00CF7BE2" w:rsidRDefault="008C1921" w:rsidP="008C1921">
      <w:pPr>
        <w:rPr>
          <w:rFonts w:ascii="Arial" w:hAnsi="Arial"/>
        </w:rPr>
      </w:pPr>
    </w:p>
    <w:p w:rsidR="008C1921" w:rsidRPr="00CF7BE2" w:rsidRDefault="008C1921" w:rsidP="00835DAF">
      <w:pPr>
        <w:rPr>
          <w:rFonts w:ascii="Arial" w:hAnsi="Arial"/>
        </w:rPr>
      </w:pPr>
      <w:r w:rsidRPr="00CF7BE2">
        <w:rPr>
          <w:rFonts w:ascii="Arial" w:hAnsi="Arial"/>
        </w:rPr>
        <w:t>Consider the potential consequences of an outage:</w:t>
      </w:r>
    </w:p>
    <w:p w:rsidR="008C1921" w:rsidRPr="00CF7BE2" w:rsidRDefault="008C1921" w:rsidP="00387FAC">
      <w:pPr>
        <w:pStyle w:val="ListParagraph"/>
        <w:numPr>
          <w:ilvl w:val="0"/>
          <w:numId w:val="38"/>
        </w:numPr>
        <w:rPr>
          <w:rFonts w:ascii="Arial" w:hAnsi="Arial"/>
        </w:rPr>
      </w:pPr>
      <w:r w:rsidRPr="00CF7BE2">
        <w:rPr>
          <w:rFonts w:ascii="Arial" w:hAnsi="Arial"/>
        </w:rPr>
        <w:t>Heating may not be available</w:t>
      </w:r>
    </w:p>
    <w:p w:rsidR="008C1921" w:rsidRPr="00CF7BE2" w:rsidRDefault="008C1921" w:rsidP="00387FAC">
      <w:pPr>
        <w:pStyle w:val="ListParagraph"/>
        <w:numPr>
          <w:ilvl w:val="0"/>
          <w:numId w:val="38"/>
        </w:numPr>
        <w:rPr>
          <w:rFonts w:ascii="Arial" w:hAnsi="Arial"/>
        </w:rPr>
      </w:pPr>
      <w:r w:rsidRPr="00CF7BE2">
        <w:rPr>
          <w:rFonts w:ascii="Arial" w:hAnsi="Arial"/>
        </w:rPr>
        <w:t>Hot water may not be available</w:t>
      </w:r>
    </w:p>
    <w:p w:rsidR="008C1921" w:rsidRPr="00CF7BE2" w:rsidRDefault="008C1921" w:rsidP="00387FAC">
      <w:pPr>
        <w:pStyle w:val="ListParagraph"/>
        <w:numPr>
          <w:ilvl w:val="0"/>
          <w:numId w:val="38"/>
        </w:numPr>
        <w:rPr>
          <w:rFonts w:ascii="Arial" w:hAnsi="Arial"/>
        </w:rPr>
      </w:pPr>
      <w:r w:rsidRPr="00CF7BE2">
        <w:rPr>
          <w:rFonts w:ascii="Arial" w:hAnsi="Arial"/>
        </w:rPr>
        <w:t>Some food preparation equipment may not be available</w:t>
      </w:r>
    </w:p>
    <w:p w:rsidR="008C1921" w:rsidRPr="00CF7BE2" w:rsidRDefault="008C1921" w:rsidP="00387FAC">
      <w:pPr>
        <w:pStyle w:val="ListParagraph"/>
        <w:numPr>
          <w:ilvl w:val="0"/>
          <w:numId w:val="38"/>
        </w:numPr>
        <w:rPr>
          <w:rFonts w:ascii="Arial" w:hAnsi="Arial"/>
        </w:rPr>
      </w:pPr>
      <w:r w:rsidRPr="00CF7BE2">
        <w:rPr>
          <w:rFonts w:ascii="Arial" w:hAnsi="Arial"/>
        </w:rPr>
        <w:t>Some Science Labs may be affected</w:t>
      </w:r>
    </w:p>
    <w:p w:rsidR="008C1921" w:rsidRPr="00CF7BE2" w:rsidRDefault="008C1921" w:rsidP="00835DAF">
      <w:pPr>
        <w:rPr>
          <w:rFonts w:ascii="Arial" w:hAnsi="Arial"/>
        </w:rPr>
      </w:pPr>
    </w:p>
    <w:p w:rsidR="008C1921" w:rsidRPr="00CF7BE2" w:rsidRDefault="008C1921" w:rsidP="00835DAF">
      <w:pPr>
        <w:rPr>
          <w:rFonts w:ascii="Arial" w:hAnsi="Arial"/>
        </w:rPr>
      </w:pPr>
      <w:r w:rsidRPr="00CF7BE2">
        <w:rPr>
          <w:rFonts w:ascii="Arial" w:hAnsi="Arial"/>
        </w:rPr>
        <w:t>The School has put the following plans in place to mitigate these issues</w:t>
      </w:r>
      <w:r w:rsidR="00505A36" w:rsidRPr="00CF7BE2">
        <w:rPr>
          <w:rFonts w:ascii="Arial" w:hAnsi="Arial"/>
        </w:rPr>
        <w:t>:</w:t>
      </w:r>
    </w:p>
    <w:p w:rsidR="008C1921" w:rsidRPr="00CF7BE2" w:rsidRDefault="008C1921" w:rsidP="00387FAC">
      <w:pPr>
        <w:pStyle w:val="ListParagraph"/>
        <w:numPr>
          <w:ilvl w:val="0"/>
          <w:numId w:val="38"/>
        </w:numPr>
        <w:rPr>
          <w:rFonts w:ascii="Arial" w:hAnsi="Arial"/>
        </w:rPr>
      </w:pPr>
      <w:r w:rsidRPr="00CF7BE2">
        <w:rPr>
          <w:rFonts w:ascii="Arial" w:hAnsi="Arial"/>
        </w:rPr>
        <w:t>Buses could be used as temporary, mobile shelters during inclement weather</w:t>
      </w:r>
    </w:p>
    <w:p w:rsidR="008C1921" w:rsidRPr="00CF7BE2" w:rsidRDefault="008C1921" w:rsidP="00387FAC">
      <w:pPr>
        <w:pStyle w:val="ListParagraph"/>
        <w:numPr>
          <w:ilvl w:val="0"/>
          <w:numId w:val="38"/>
        </w:numPr>
        <w:rPr>
          <w:rFonts w:ascii="Arial" w:hAnsi="Arial"/>
        </w:rPr>
      </w:pPr>
      <w:r w:rsidRPr="00CF7BE2">
        <w:rPr>
          <w:rFonts w:ascii="Arial" w:hAnsi="Arial"/>
        </w:rPr>
        <w:t xml:space="preserve">Turn off </w:t>
      </w:r>
      <w:r w:rsidR="00505A36" w:rsidRPr="00CF7BE2">
        <w:rPr>
          <w:rFonts w:ascii="Arial" w:hAnsi="Arial"/>
        </w:rPr>
        <w:t>e</w:t>
      </w:r>
      <w:r w:rsidRPr="00CF7BE2">
        <w:rPr>
          <w:rFonts w:ascii="Arial" w:hAnsi="Arial"/>
        </w:rPr>
        <w:t>lectrical devices</w:t>
      </w:r>
    </w:p>
    <w:p w:rsidR="008C1921" w:rsidRPr="00CF7BE2" w:rsidRDefault="008C1921" w:rsidP="00387FAC">
      <w:pPr>
        <w:pStyle w:val="ListParagraph"/>
        <w:numPr>
          <w:ilvl w:val="0"/>
          <w:numId w:val="38"/>
        </w:numPr>
        <w:rPr>
          <w:rFonts w:ascii="Arial" w:hAnsi="Arial"/>
        </w:rPr>
      </w:pPr>
      <w:r w:rsidRPr="00CF7BE2">
        <w:rPr>
          <w:rFonts w:ascii="Arial" w:hAnsi="Arial"/>
        </w:rPr>
        <w:t>Turn off and abandon any motorized equipment in close proximity to the leak</w:t>
      </w:r>
    </w:p>
    <w:p w:rsidR="008C1921" w:rsidRPr="00CF7BE2" w:rsidRDefault="008C1921" w:rsidP="00387FAC">
      <w:pPr>
        <w:pStyle w:val="ListParagraph"/>
        <w:numPr>
          <w:ilvl w:val="0"/>
          <w:numId w:val="38"/>
        </w:numPr>
        <w:rPr>
          <w:rFonts w:ascii="Arial" w:hAnsi="Arial"/>
        </w:rPr>
      </w:pPr>
      <w:r w:rsidRPr="00CF7BE2">
        <w:rPr>
          <w:rFonts w:ascii="Arial" w:hAnsi="Arial"/>
        </w:rPr>
        <w:t>[</w:t>
      </w:r>
      <w:r w:rsidRPr="00CF7BE2">
        <w:rPr>
          <w:rFonts w:ascii="Arial" w:hAnsi="Arial"/>
          <w:highlight w:val="yellow"/>
        </w:rPr>
        <w:t>Insert mitigation plans</w:t>
      </w:r>
      <w:r w:rsidRPr="00CF7BE2">
        <w:rPr>
          <w:rFonts w:ascii="Arial" w:hAnsi="Arial"/>
        </w:rPr>
        <w:t>]</w:t>
      </w:r>
    </w:p>
    <w:p w:rsidR="008C1921" w:rsidRPr="00CF7BE2" w:rsidRDefault="008C1921" w:rsidP="008C1921">
      <w:pPr>
        <w:rPr>
          <w:rFonts w:ascii="Arial" w:hAnsi="Arial"/>
        </w:rPr>
      </w:pPr>
    </w:p>
    <w:p w:rsidR="008C1921" w:rsidRPr="00CF7BE2" w:rsidRDefault="008C1921">
      <w:pPr>
        <w:widowControl w:val="0"/>
        <w:spacing w:after="200" w:line="276" w:lineRule="auto"/>
        <w:rPr>
          <w:rFonts w:ascii="Arial" w:hAnsi="Arial"/>
          <w:b/>
          <w:caps/>
          <w:u w:val="single"/>
        </w:rPr>
      </w:pPr>
      <w:r w:rsidRPr="00CF7BE2">
        <w:rPr>
          <w:rFonts w:ascii="Arial" w:hAnsi="Arial"/>
        </w:rPr>
        <w:br w:type="page"/>
      </w:r>
    </w:p>
    <w:p w:rsidR="008C1921" w:rsidRPr="00CF7BE2" w:rsidRDefault="008C1921" w:rsidP="00DD7DCA">
      <w:pPr>
        <w:pStyle w:val="Heading4"/>
        <w:rPr>
          <w:rFonts w:ascii="Arial" w:hAnsi="Arial" w:cs="Arial"/>
        </w:rPr>
      </w:pPr>
      <w:bookmarkStart w:id="195" w:name="_Toc491354197"/>
      <w:bookmarkStart w:id="196" w:name="_Toc492479501"/>
      <w:bookmarkStart w:id="197" w:name="_Toc499727087"/>
      <w:r w:rsidRPr="00CF7BE2">
        <w:rPr>
          <w:rFonts w:ascii="Arial" w:hAnsi="Arial" w:cs="Arial"/>
        </w:rPr>
        <w:lastRenderedPageBreak/>
        <w:t>Injury/</w:t>
      </w:r>
      <w:r w:rsidR="006A464A" w:rsidRPr="00CF7BE2">
        <w:rPr>
          <w:rFonts w:ascii="Arial" w:hAnsi="Arial" w:cs="Arial"/>
        </w:rPr>
        <w:t>H</w:t>
      </w:r>
      <w:r w:rsidRPr="00CF7BE2">
        <w:rPr>
          <w:rFonts w:ascii="Arial" w:hAnsi="Arial" w:cs="Arial"/>
        </w:rPr>
        <w:t>ealth Emergency</w:t>
      </w:r>
      <w:bookmarkEnd w:id="195"/>
      <w:bookmarkEnd w:id="196"/>
      <w:bookmarkEnd w:id="197"/>
      <w:r w:rsidRPr="00CF7BE2">
        <w:rPr>
          <w:rFonts w:ascii="Arial" w:hAnsi="Arial" w:cs="Arial"/>
        </w:rPr>
        <w:t xml:space="preserve"> </w:t>
      </w:r>
    </w:p>
    <w:p w:rsidR="008C1921" w:rsidRPr="00CF7BE2" w:rsidRDefault="00527079" w:rsidP="008C1921">
      <w:pPr>
        <w:rPr>
          <w:rFonts w:ascii="Arial" w:hAnsi="Arial"/>
          <w:b/>
        </w:rPr>
      </w:pPr>
      <w:r w:rsidRPr="00CF7BE2">
        <w:rPr>
          <w:rFonts w:ascii="Arial" w:hAnsi="Arial"/>
          <w:b/>
        </w:rPr>
        <w:t>Definition</w:t>
      </w:r>
    </w:p>
    <w:p w:rsidR="008C1921" w:rsidRPr="00CF7BE2" w:rsidRDefault="008C1921" w:rsidP="008C1921">
      <w:pPr>
        <w:rPr>
          <w:rFonts w:ascii="Arial" w:hAnsi="Arial"/>
        </w:rPr>
      </w:pPr>
      <w:r w:rsidRPr="00CF7BE2">
        <w:rPr>
          <w:rFonts w:ascii="Arial" w:hAnsi="Arial"/>
        </w:rPr>
        <w:t xml:space="preserve">Medical emergencies can occur at a varying level of severity. </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rPr>
        <w:t>A school nurse [</w:t>
      </w:r>
      <w:r w:rsidRPr="00CF7BE2">
        <w:rPr>
          <w:rFonts w:ascii="Arial" w:hAnsi="Arial"/>
          <w:highlight w:val="yellow"/>
        </w:rPr>
        <w:t>is/is not</w:t>
      </w:r>
      <w:r w:rsidRPr="00CF7BE2">
        <w:rPr>
          <w:rFonts w:ascii="Arial" w:hAnsi="Arial"/>
        </w:rPr>
        <w:t>] on school premises [</w:t>
      </w:r>
      <w:r w:rsidRPr="00CF7BE2">
        <w:rPr>
          <w:rFonts w:ascii="Arial" w:hAnsi="Arial"/>
          <w:highlight w:val="yellow"/>
        </w:rPr>
        <w:t>insert scheduled days</w:t>
      </w:r>
      <w:r w:rsidRPr="00CF7BE2">
        <w:rPr>
          <w:rFonts w:ascii="Arial" w:hAnsi="Arial"/>
        </w:rPr>
        <w:t xml:space="preserve">]. </w:t>
      </w:r>
    </w:p>
    <w:p w:rsidR="008C1921" w:rsidRPr="00CF7BE2" w:rsidRDefault="008C1921" w:rsidP="008C1921">
      <w:pPr>
        <w:rPr>
          <w:rFonts w:ascii="Arial" w:hAnsi="Arial"/>
          <w:b/>
        </w:rPr>
      </w:pPr>
    </w:p>
    <w:p w:rsidR="00527079" w:rsidRPr="00CF7BE2" w:rsidRDefault="00527079" w:rsidP="00527079">
      <w:pPr>
        <w:rPr>
          <w:rFonts w:ascii="Arial" w:hAnsi="Arial"/>
          <w:b/>
        </w:rPr>
      </w:pPr>
      <w:r w:rsidRPr="00CF7BE2">
        <w:rPr>
          <w:rFonts w:ascii="Arial" w:hAnsi="Arial"/>
          <w:b/>
        </w:rPr>
        <w:t xml:space="preserve">Functional Content Areas </w:t>
      </w:r>
      <w:r w:rsidR="0062460B" w:rsidRPr="00CF7BE2">
        <w:rPr>
          <w:rFonts w:ascii="Arial" w:hAnsi="Arial"/>
          <w:b/>
        </w:rPr>
        <w:t>T</w:t>
      </w:r>
      <w:r w:rsidRPr="00CF7BE2">
        <w:rPr>
          <w:rFonts w:ascii="Arial" w:hAnsi="Arial"/>
          <w:b/>
        </w:rPr>
        <w:t xml:space="preserve">hat </w:t>
      </w:r>
      <w:r w:rsidR="0062460B" w:rsidRPr="00CF7BE2">
        <w:rPr>
          <w:rFonts w:ascii="Arial" w:hAnsi="Arial"/>
          <w:b/>
        </w:rPr>
        <w:t>M</w:t>
      </w:r>
      <w:r w:rsidRPr="00CF7BE2">
        <w:rPr>
          <w:rFonts w:ascii="Arial" w:hAnsi="Arial"/>
          <w:b/>
        </w:rPr>
        <w:t>ay Apply</w:t>
      </w:r>
    </w:p>
    <w:p w:rsidR="008C1921" w:rsidRPr="00CF7BE2" w:rsidRDefault="00527079" w:rsidP="008C1921">
      <w:pPr>
        <w:rPr>
          <w:rFonts w:ascii="Arial" w:hAnsi="Arial"/>
        </w:rPr>
      </w:pPr>
      <w:r w:rsidRPr="00CF7BE2">
        <w:rPr>
          <w:rFonts w:ascii="Arial" w:hAnsi="Arial"/>
        </w:rPr>
        <w:t>Emergency Communication</w:t>
      </w:r>
    </w:p>
    <w:p w:rsidR="00527079" w:rsidRPr="00CF7BE2" w:rsidRDefault="00527079" w:rsidP="008C1921">
      <w:pPr>
        <w:rPr>
          <w:rFonts w:ascii="Arial" w:hAnsi="Arial"/>
        </w:rPr>
      </w:pPr>
      <w:r w:rsidRPr="00CF7BE2">
        <w:rPr>
          <w:rFonts w:ascii="Arial" w:hAnsi="Arial"/>
        </w:rPr>
        <w:t>Lockdown</w:t>
      </w:r>
    </w:p>
    <w:p w:rsidR="00527079" w:rsidRPr="00CF7BE2" w:rsidRDefault="00527079" w:rsidP="008C1921">
      <w:pPr>
        <w:rPr>
          <w:rFonts w:ascii="Arial" w:hAnsi="Arial"/>
        </w:rPr>
      </w:pPr>
      <w:r w:rsidRPr="00CF7BE2">
        <w:rPr>
          <w:rFonts w:ascii="Arial" w:hAnsi="Arial"/>
        </w:rPr>
        <w:t>Medical Response</w:t>
      </w:r>
    </w:p>
    <w:p w:rsidR="00527079" w:rsidRPr="00CF7BE2" w:rsidRDefault="00527079" w:rsidP="008C1921">
      <w:pPr>
        <w:rPr>
          <w:rFonts w:ascii="Arial" w:hAnsi="Arial"/>
        </w:rPr>
      </w:pPr>
      <w:r w:rsidRPr="00CF7BE2">
        <w:rPr>
          <w:rFonts w:ascii="Arial" w:hAnsi="Arial"/>
        </w:rPr>
        <w:t>Mental Health Services</w:t>
      </w:r>
    </w:p>
    <w:p w:rsidR="00527079" w:rsidRPr="00CF7BE2" w:rsidRDefault="00527079" w:rsidP="008C1921">
      <w:pPr>
        <w:rPr>
          <w:rFonts w:ascii="Arial" w:hAnsi="Arial"/>
        </w:rPr>
      </w:pPr>
      <w:r w:rsidRPr="00CF7BE2">
        <w:rPr>
          <w:rFonts w:ascii="Arial" w:hAnsi="Arial"/>
        </w:rPr>
        <w:t>Rapid Assessment</w:t>
      </w:r>
    </w:p>
    <w:p w:rsidR="008C1921" w:rsidRPr="00CF7BE2" w:rsidRDefault="008C1921" w:rsidP="008C1921">
      <w:pPr>
        <w:rPr>
          <w:rFonts w:ascii="Arial" w:hAnsi="Arial"/>
          <w:b/>
        </w:rPr>
      </w:pPr>
    </w:p>
    <w:p w:rsidR="008C1921" w:rsidRPr="00CF7BE2" w:rsidRDefault="00527079" w:rsidP="008C1921">
      <w:pPr>
        <w:rPr>
          <w:rFonts w:ascii="Arial" w:hAnsi="Arial"/>
          <w:b/>
        </w:rPr>
      </w:pPr>
      <w:r w:rsidRPr="00CF7BE2">
        <w:rPr>
          <w:rFonts w:ascii="Arial" w:hAnsi="Arial"/>
          <w:b/>
        </w:rPr>
        <w:t>Injury/Health Emergency Procedures</w:t>
      </w:r>
    </w:p>
    <w:p w:rsidR="008C1921" w:rsidRPr="00CF7BE2" w:rsidRDefault="008C1921" w:rsidP="00387FAC">
      <w:pPr>
        <w:pStyle w:val="ListParagraph"/>
        <w:numPr>
          <w:ilvl w:val="0"/>
          <w:numId w:val="74"/>
        </w:numPr>
        <w:rPr>
          <w:rFonts w:ascii="Arial" w:hAnsi="Arial"/>
        </w:rPr>
      </w:pPr>
      <w:r w:rsidRPr="00CF7BE2">
        <w:rPr>
          <w:rFonts w:ascii="Arial" w:hAnsi="Arial"/>
        </w:rPr>
        <w:t xml:space="preserve">Action or inaction can determine if the individual lives or dies. Fast action and decision-making are crucial.   </w:t>
      </w:r>
    </w:p>
    <w:p w:rsidR="008C1921" w:rsidRPr="00CF7BE2" w:rsidRDefault="008C1921" w:rsidP="00387FAC">
      <w:pPr>
        <w:pStyle w:val="ListParagraph"/>
        <w:numPr>
          <w:ilvl w:val="0"/>
          <w:numId w:val="74"/>
        </w:numPr>
        <w:rPr>
          <w:rFonts w:ascii="Arial" w:hAnsi="Arial"/>
        </w:rPr>
      </w:pPr>
      <w:r w:rsidRPr="00CF7BE2">
        <w:rPr>
          <w:rFonts w:ascii="Arial" w:hAnsi="Arial"/>
        </w:rPr>
        <w:t>Administer appropriate first-aid according to your level of training until help arrives.</w:t>
      </w:r>
    </w:p>
    <w:p w:rsidR="008C1921" w:rsidRPr="00CF7BE2" w:rsidRDefault="008C1921" w:rsidP="00387FAC">
      <w:pPr>
        <w:pStyle w:val="ListParagraph"/>
        <w:numPr>
          <w:ilvl w:val="0"/>
          <w:numId w:val="74"/>
        </w:numPr>
        <w:rPr>
          <w:rFonts w:ascii="Arial" w:hAnsi="Arial"/>
        </w:rPr>
      </w:pPr>
      <w:r w:rsidRPr="00CF7BE2">
        <w:rPr>
          <w:rFonts w:ascii="Arial" w:hAnsi="Arial"/>
        </w:rPr>
        <w:t>Isolate the victim except for those assisting</w:t>
      </w:r>
      <w:r w:rsidR="00505A36" w:rsidRPr="00CF7BE2">
        <w:rPr>
          <w:rFonts w:ascii="Arial" w:hAnsi="Arial"/>
        </w:rPr>
        <w:t>.</w:t>
      </w:r>
    </w:p>
    <w:p w:rsidR="008C1921" w:rsidRPr="00CF7BE2" w:rsidRDefault="008C1921" w:rsidP="00387FAC">
      <w:pPr>
        <w:pStyle w:val="ListParagraph"/>
        <w:numPr>
          <w:ilvl w:val="0"/>
          <w:numId w:val="74"/>
        </w:numPr>
        <w:rPr>
          <w:rFonts w:ascii="Arial" w:hAnsi="Arial"/>
        </w:rPr>
      </w:pPr>
      <w:r w:rsidRPr="00CF7BE2">
        <w:rPr>
          <w:rFonts w:ascii="Arial" w:hAnsi="Arial"/>
        </w:rPr>
        <w:t>Principal shall designate a staff member to accompany the injured who are transported to the hospital.</w:t>
      </w:r>
    </w:p>
    <w:p w:rsidR="008C1921" w:rsidRPr="00CF7BE2" w:rsidRDefault="008C1921" w:rsidP="00387FAC">
      <w:pPr>
        <w:pStyle w:val="ListParagraph"/>
        <w:numPr>
          <w:ilvl w:val="0"/>
          <w:numId w:val="74"/>
        </w:numPr>
        <w:rPr>
          <w:rFonts w:ascii="Arial" w:hAnsi="Arial"/>
        </w:rPr>
      </w:pPr>
      <w:r w:rsidRPr="00CF7BE2">
        <w:rPr>
          <w:rFonts w:ascii="Arial" w:hAnsi="Arial"/>
        </w:rPr>
        <w:t xml:space="preserve">Notify parent, guardian or </w:t>
      </w:r>
      <w:r w:rsidR="0062460B" w:rsidRPr="00CF7BE2">
        <w:rPr>
          <w:rFonts w:ascii="Arial" w:hAnsi="Arial"/>
        </w:rPr>
        <w:t>an</w:t>
      </w:r>
      <w:r w:rsidRPr="00CF7BE2">
        <w:rPr>
          <w:rFonts w:ascii="Arial" w:hAnsi="Arial"/>
        </w:rPr>
        <w:t>other appropriate family member of the situation, include type of injury or illness, medical care given and location where the injured person has been transported.</w:t>
      </w:r>
    </w:p>
    <w:p w:rsidR="008C1921" w:rsidRPr="00CF7BE2" w:rsidRDefault="008C1921" w:rsidP="008C1921">
      <w:pPr>
        <w:rPr>
          <w:rFonts w:ascii="Arial" w:hAnsi="Arial"/>
        </w:rPr>
      </w:pPr>
    </w:p>
    <w:p w:rsidR="008C1921" w:rsidRPr="00CF7BE2" w:rsidRDefault="008C1921" w:rsidP="008C1921">
      <w:pPr>
        <w:rPr>
          <w:rFonts w:ascii="Arial" w:hAnsi="Arial"/>
        </w:rPr>
      </w:pPr>
    </w:p>
    <w:p w:rsidR="00461AAF" w:rsidRPr="00CF7BE2" w:rsidRDefault="00461AAF" w:rsidP="00461AAF">
      <w:pPr>
        <w:rPr>
          <w:rFonts w:ascii="Arial" w:hAnsi="Arial"/>
        </w:rPr>
      </w:pPr>
    </w:p>
    <w:p w:rsidR="00B72702" w:rsidRPr="00CF7BE2" w:rsidRDefault="00B72702">
      <w:pPr>
        <w:widowControl w:val="0"/>
        <w:spacing w:after="200" w:line="276" w:lineRule="auto"/>
        <w:rPr>
          <w:rFonts w:ascii="Arial" w:hAnsi="Arial"/>
          <w:b/>
          <w:caps/>
          <w:u w:val="single"/>
        </w:rPr>
      </w:pPr>
      <w:r w:rsidRPr="00CF7BE2">
        <w:rPr>
          <w:rFonts w:ascii="Arial" w:hAnsi="Arial"/>
        </w:rPr>
        <w:br w:type="page"/>
      </w:r>
    </w:p>
    <w:p w:rsidR="00FF2281" w:rsidRPr="00CF7BE2" w:rsidRDefault="00FF2281" w:rsidP="00DD7DCA">
      <w:pPr>
        <w:pStyle w:val="Heading4"/>
        <w:rPr>
          <w:rFonts w:ascii="Arial" w:hAnsi="Arial" w:cs="Arial"/>
        </w:rPr>
      </w:pPr>
      <w:bookmarkStart w:id="198" w:name="_Toc491354198"/>
      <w:bookmarkStart w:id="199" w:name="_Toc492479502"/>
      <w:bookmarkStart w:id="200" w:name="_Toc499727088"/>
      <w:r w:rsidRPr="00CF7BE2">
        <w:rPr>
          <w:rFonts w:ascii="Arial" w:hAnsi="Arial" w:cs="Arial"/>
        </w:rPr>
        <w:lastRenderedPageBreak/>
        <w:t>Lost Child</w:t>
      </w:r>
      <w:bookmarkEnd w:id="198"/>
      <w:bookmarkEnd w:id="199"/>
      <w:bookmarkEnd w:id="200"/>
    </w:p>
    <w:p w:rsidR="00FF2281" w:rsidRPr="00CF7BE2" w:rsidRDefault="00FF2281" w:rsidP="004C773C">
      <w:pPr>
        <w:rPr>
          <w:rFonts w:ascii="Arial" w:hAnsi="Arial"/>
          <w:b/>
        </w:rPr>
      </w:pPr>
      <w:r w:rsidRPr="00CF7BE2">
        <w:rPr>
          <w:rFonts w:ascii="Arial" w:hAnsi="Arial"/>
          <w:b/>
        </w:rPr>
        <w:t xml:space="preserve">Definition </w:t>
      </w:r>
    </w:p>
    <w:p w:rsidR="001D250D" w:rsidRPr="00CF7BE2" w:rsidRDefault="00FF2281" w:rsidP="00FF2281">
      <w:pPr>
        <w:pStyle w:val="Default"/>
        <w:rPr>
          <w:rFonts w:ascii="Arial" w:hAnsi="Arial" w:cs="Arial"/>
        </w:rPr>
      </w:pPr>
      <w:r w:rsidRPr="00CF7BE2">
        <w:rPr>
          <w:rFonts w:ascii="Arial" w:hAnsi="Arial" w:cs="Arial"/>
        </w:rPr>
        <w:t xml:space="preserve">A child is considered lost whenever a question has been raised as to their current location. </w:t>
      </w:r>
    </w:p>
    <w:p w:rsidR="001D250D" w:rsidRPr="00CF7BE2" w:rsidRDefault="001D250D" w:rsidP="00FF2281">
      <w:pPr>
        <w:pStyle w:val="Default"/>
        <w:rPr>
          <w:rFonts w:ascii="Arial" w:hAnsi="Arial" w:cs="Arial"/>
        </w:rPr>
      </w:pPr>
    </w:p>
    <w:p w:rsidR="00FF2281" w:rsidRPr="00CF7BE2" w:rsidRDefault="00FF2281" w:rsidP="00FF2281">
      <w:pPr>
        <w:pStyle w:val="Default"/>
        <w:rPr>
          <w:rFonts w:ascii="Arial" w:hAnsi="Arial" w:cs="Arial"/>
        </w:rPr>
      </w:pPr>
      <w:r w:rsidRPr="00CF7BE2">
        <w:rPr>
          <w:rFonts w:ascii="Arial" w:hAnsi="Arial" w:cs="Arial"/>
        </w:rPr>
        <w:t>The following scenarios are included in this hazard:</w:t>
      </w:r>
    </w:p>
    <w:p w:rsidR="00FF2281" w:rsidRPr="00CF7BE2" w:rsidRDefault="0062460B" w:rsidP="00387FAC">
      <w:pPr>
        <w:pStyle w:val="Default"/>
        <w:numPr>
          <w:ilvl w:val="0"/>
          <w:numId w:val="35"/>
        </w:numPr>
        <w:rPr>
          <w:rFonts w:ascii="Arial" w:hAnsi="Arial" w:cs="Arial"/>
        </w:rPr>
      </w:pPr>
      <w:r w:rsidRPr="00CF7BE2">
        <w:rPr>
          <w:rFonts w:ascii="Arial" w:hAnsi="Arial" w:cs="Arial"/>
        </w:rPr>
        <w:t>S</w:t>
      </w:r>
      <w:r w:rsidR="00FF2281" w:rsidRPr="00CF7BE2">
        <w:rPr>
          <w:rFonts w:ascii="Arial" w:hAnsi="Arial" w:cs="Arial"/>
        </w:rPr>
        <w:t>tranger or family abduction</w:t>
      </w:r>
    </w:p>
    <w:p w:rsidR="00FF2281" w:rsidRPr="00CF7BE2" w:rsidRDefault="0062460B" w:rsidP="00387FAC">
      <w:pPr>
        <w:pStyle w:val="Default"/>
        <w:numPr>
          <w:ilvl w:val="0"/>
          <w:numId w:val="35"/>
        </w:numPr>
        <w:rPr>
          <w:rFonts w:ascii="Arial" w:hAnsi="Arial" w:cs="Arial"/>
        </w:rPr>
      </w:pPr>
      <w:r w:rsidRPr="00CF7BE2">
        <w:rPr>
          <w:rFonts w:ascii="Arial" w:hAnsi="Arial" w:cs="Arial"/>
        </w:rPr>
        <w:t>M</w:t>
      </w:r>
      <w:r w:rsidR="00FF2281" w:rsidRPr="00CF7BE2">
        <w:rPr>
          <w:rFonts w:ascii="Arial" w:hAnsi="Arial" w:cs="Arial"/>
        </w:rPr>
        <w:t>issing from class</w:t>
      </w:r>
    </w:p>
    <w:p w:rsidR="00FF2281" w:rsidRPr="00CF7BE2" w:rsidRDefault="0062460B" w:rsidP="00387FAC">
      <w:pPr>
        <w:pStyle w:val="Default"/>
        <w:numPr>
          <w:ilvl w:val="0"/>
          <w:numId w:val="35"/>
        </w:numPr>
        <w:rPr>
          <w:rFonts w:ascii="Arial" w:hAnsi="Arial" w:cs="Arial"/>
        </w:rPr>
      </w:pPr>
      <w:r w:rsidRPr="00CF7BE2">
        <w:rPr>
          <w:rFonts w:ascii="Arial" w:hAnsi="Arial" w:cs="Arial"/>
        </w:rPr>
        <w:t>N</w:t>
      </w:r>
      <w:r w:rsidR="00FF2281" w:rsidRPr="00CF7BE2">
        <w:rPr>
          <w:rFonts w:ascii="Arial" w:hAnsi="Arial" w:cs="Arial"/>
        </w:rPr>
        <w:t>ot returning from recess</w:t>
      </w:r>
    </w:p>
    <w:p w:rsidR="00FF2281" w:rsidRPr="00CF7BE2" w:rsidRDefault="0062460B" w:rsidP="00387FAC">
      <w:pPr>
        <w:pStyle w:val="Default"/>
        <w:numPr>
          <w:ilvl w:val="0"/>
          <w:numId w:val="35"/>
        </w:numPr>
        <w:rPr>
          <w:rFonts w:ascii="Arial" w:hAnsi="Arial" w:cs="Arial"/>
        </w:rPr>
      </w:pPr>
      <w:r w:rsidRPr="00CF7BE2">
        <w:rPr>
          <w:rFonts w:ascii="Arial" w:hAnsi="Arial" w:cs="Arial"/>
        </w:rPr>
        <w:t>N</w:t>
      </w:r>
      <w:r w:rsidR="00FF2281" w:rsidRPr="00CF7BE2">
        <w:rPr>
          <w:rFonts w:ascii="Arial" w:hAnsi="Arial" w:cs="Arial"/>
        </w:rPr>
        <w:t xml:space="preserve">ot arriving at the expected after-school location whether it be home, daycare or school event. </w:t>
      </w:r>
    </w:p>
    <w:p w:rsidR="001D250D" w:rsidRPr="00CF7BE2" w:rsidRDefault="001D250D" w:rsidP="00387FAC">
      <w:pPr>
        <w:pStyle w:val="Default"/>
        <w:numPr>
          <w:ilvl w:val="0"/>
          <w:numId w:val="35"/>
        </w:numPr>
        <w:rPr>
          <w:rFonts w:ascii="Arial" w:hAnsi="Arial" w:cs="Arial"/>
        </w:rPr>
      </w:pPr>
      <w:r w:rsidRPr="00CF7BE2">
        <w:rPr>
          <w:rFonts w:ascii="Arial" w:hAnsi="Arial" w:cs="Arial"/>
        </w:rPr>
        <w:t>Abducted or kidnapped</w:t>
      </w:r>
    </w:p>
    <w:p w:rsidR="00FF2281" w:rsidRPr="00CF7BE2" w:rsidRDefault="00FF2281" w:rsidP="00FF2281">
      <w:pPr>
        <w:pStyle w:val="Default"/>
        <w:rPr>
          <w:rFonts w:ascii="Arial" w:hAnsi="Arial" w:cs="Arial"/>
        </w:rPr>
      </w:pPr>
    </w:p>
    <w:p w:rsidR="002B013B" w:rsidRPr="00CF7BE2" w:rsidRDefault="002B013B" w:rsidP="002B013B">
      <w:pPr>
        <w:rPr>
          <w:rFonts w:ascii="Arial" w:hAnsi="Arial"/>
          <w:b/>
        </w:rPr>
      </w:pPr>
      <w:r w:rsidRPr="00CF7BE2">
        <w:rPr>
          <w:rFonts w:ascii="Arial" w:hAnsi="Arial"/>
          <w:b/>
        </w:rPr>
        <w:t xml:space="preserve">Functional Content Areas </w:t>
      </w:r>
      <w:r w:rsidR="0062460B" w:rsidRPr="00CF7BE2">
        <w:rPr>
          <w:rFonts w:ascii="Arial" w:hAnsi="Arial"/>
          <w:b/>
        </w:rPr>
        <w:t>T</w:t>
      </w:r>
      <w:r w:rsidRPr="00CF7BE2">
        <w:rPr>
          <w:rFonts w:ascii="Arial" w:hAnsi="Arial"/>
          <w:b/>
        </w:rPr>
        <w:t xml:space="preserve">hat </w:t>
      </w:r>
      <w:r w:rsidR="0062460B" w:rsidRPr="00CF7BE2">
        <w:rPr>
          <w:rFonts w:ascii="Arial" w:hAnsi="Arial"/>
          <w:b/>
        </w:rPr>
        <w:t>M</w:t>
      </w:r>
      <w:r w:rsidRPr="00CF7BE2">
        <w:rPr>
          <w:rFonts w:ascii="Arial" w:hAnsi="Arial"/>
          <w:b/>
        </w:rPr>
        <w:t>ay Apply</w:t>
      </w:r>
    </w:p>
    <w:p w:rsidR="00FF2281" w:rsidRPr="00CF7BE2" w:rsidRDefault="002B013B" w:rsidP="00FF2281">
      <w:pPr>
        <w:pStyle w:val="Default"/>
        <w:rPr>
          <w:rFonts w:ascii="Arial" w:hAnsi="Arial" w:cs="Arial"/>
        </w:rPr>
      </w:pPr>
      <w:r w:rsidRPr="00CF7BE2">
        <w:rPr>
          <w:rFonts w:ascii="Arial" w:hAnsi="Arial" w:cs="Arial"/>
        </w:rPr>
        <w:t>Emergency Communication</w:t>
      </w:r>
    </w:p>
    <w:p w:rsidR="002B013B" w:rsidRPr="00CF7BE2" w:rsidRDefault="002B013B" w:rsidP="00FF2281">
      <w:pPr>
        <w:pStyle w:val="Default"/>
        <w:rPr>
          <w:rFonts w:ascii="Arial" w:hAnsi="Arial" w:cs="Arial"/>
        </w:rPr>
      </w:pPr>
      <w:r w:rsidRPr="00CF7BE2">
        <w:rPr>
          <w:rFonts w:ascii="Arial" w:hAnsi="Arial" w:cs="Arial"/>
        </w:rPr>
        <w:t>Mental Health Services</w:t>
      </w:r>
    </w:p>
    <w:p w:rsidR="002B013B" w:rsidRPr="00CF7BE2" w:rsidRDefault="002B013B" w:rsidP="00FF2281">
      <w:pPr>
        <w:pStyle w:val="Default"/>
        <w:rPr>
          <w:rFonts w:ascii="Arial" w:hAnsi="Arial" w:cs="Arial"/>
        </w:rPr>
      </w:pPr>
      <w:r w:rsidRPr="00CF7BE2">
        <w:rPr>
          <w:rFonts w:ascii="Arial" w:hAnsi="Arial" w:cs="Arial"/>
        </w:rPr>
        <w:t>Rapid Assessment</w:t>
      </w:r>
    </w:p>
    <w:p w:rsidR="002B013B" w:rsidRPr="00CF7BE2" w:rsidRDefault="002B013B" w:rsidP="00FF2281">
      <w:pPr>
        <w:pStyle w:val="Default"/>
        <w:rPr>
          <w:rFonts w:ascii="Arial" w:hAnsi="Arial" w:cs="Arial"/>
        </w:rPr>
      </w:pPr>
      <w:r w:rsidRPr="00CF7BE2">
        <w:rPr>
          <w:rFonts w:ascii="Arial" w:hAnsi="Arial" w:cs="Arial"/>
        </w:rPr>
        <w:t>Reverse Evacuation</w:t>
      </w:r>
    </w:p>
    <w:p w:rsidR="00FF2281" w:rsidRPr="00CF7BE2" w:rsidRDefault="00FF2281" w:rsidP="00FF2281">
      <w:pPr>
        <w:pStyle w:val="Default"/>
        <w:rPr>
          <w:rFonts w:ascii="Arial" w:hAnsi="Arial" w:cs="Arial"/>
        </w:rPr>
      </w:pPr>
    </w:p>
    <w:p w:rsidR="00FF2281" w:rsidRPr="00CF7BE2" w:rsidRDefault="002B013B" w:rsidP="004C773C">
      <w:pPr>
        <w:rPr>
          <w:rFonts w:ascii="Arial" w:hAnsi="Arial"/>
          <w:b/>
        </w:rPr>
      </w:pPr>
      <w:r w:rsidRPr="00CF7BE2">
        <w:rPr>
          <w:rFonts w:ascii="Arial" w:hAnsi="Arial"/>
          <w:b/>
        </w:rPr>
        <w:t>Lost Child Procedures</w:t>
      </w:r>
    </w:p>
    <w:p w:rsidR="000E79F2" w:rsidRPr="00CF7BE2" w:rsidRDefault="00FF2281" w:rsidP="00387FAC">
      <w:pPr>
        <w:pStyle w:val="Default"/>
        <w:numPr>
          <w:ilvl w:val="0"/>
          <w:numId w:val="36"/>
        </w:numPr>
        <w:rPr>
          <w:rFonts w:ascii="Arial" w:hAnsi="Arial" w:cs="Arial"/>
        </w:rPr>
      </w:pPr>
      <w:r w:rsidRPr="00CF7BE2">
        <w:rPr>
          <w:rFonts w:ascii="Arial" w:hAnsi="Arial" w:cs="Arial"/>
        </w:rPr>
        <w:t>Report missing child to office with a description and other noteworthy information about the child.</w:t>
      </w:r>
      <w:r w:rsidR="000E79F2" w:rsidRPr="00CF7BE2">
        <w:rPr>
          <w:rFonts w:ascii="Arial" w:hAnsi="Arial" w:cs="Arial"/>
        </w:rPr>
        <w:t xml:space="preserve"> </w:t>
      </w:r>
    </w:p>
    <w:p w:rsidR="000E79F2" w:rsidRPr="00CF7BE2" w:rsidRDefault="000E79F2" w:rsidP="00387FAC">
      <w:pPr>
        <w:pStyle w:val="Default"/>
        <w:numPr>
          <w:ilvl w:val="1"/>
          <w:numId w:val="36"/>
        </w:numPr>
        <w:ind w:left="1080"/>
        <w:rPr>
          <w:rFonts w:ascii="Arial" w:hAnsi="Arial" w:cs="Arial"/>
        </w:rPr>
      </w:pPr>
      <w:r w:rsidRPr="00CF7BE2">
        <w:rPr>
          <w:rFonts w:ascii="Arial" w:hAnsi="Arial" w:cs="Arial"/>
        </w:rPr>
        <w:t>Be aware of lost child’s special needs (i.e., medication, learning disability)</w:t>
      </w:r>
    </w:p>
    <w:p w:rsidR="00FF2281" w:rsidRPr="00CF7BE2" w:rsidRDefault="00FF2281" w:rsidP="00387FAC">
      <w:pPr>
        <w:pStyle w:val="Default"/>
        <w:numPr>
          <w:ilvl w:val="0"/>
          <w:numId w:val="36"/>
        </w:numPr>
        <w:rPr>
          <w:rFonts w:ascii="Arial" w:hAnsi="Arial" w:cs="Arial"/>
        </w:rPr>
      </w:pPr>
      <w:r w:rsidRPr="00CF7BE2">
        <w:rPr>
          <w:rFonts w:ascii="Arial" w:hAnsi="Arial" w:cs="Arial"/>
        </w:rPr>
        <w:t>Attempt to locate the child.</w:t>
      </w:r>
    </w:p>
    <w:p w:rsidR="00FF2281" w:rsidRPr="00CF7BE2" w:rsidRDefault="00FF2281" w:rsidP="00387FAC">
      <w:pPr>
        <w:pStyle w:val="Default"/>
        <w:numPr>
          <w:ilvl w:val="0"/>
          <w:numId w:val="36"/>
        </w:numPr>
        <w:rPr>
          <w:rFonts w:ascii="Arial" w:hAnsi="Arial" w:cs="Arial"/>
        </w:rPr>
      </w:pPr>
      <w:r w:rsidRPr="00CF7BE2">
        <w:rPr>
          <w:rFonts w:ascii="Arial" w:hAnsi="Arial" w:cs="Arial"/>
        </w:rPr>
        <w:t>Use PA system to call child to office</w:t>
      </w:r>
    </w:p>
    <w:p w:rsidR="00FF2281" w:rsidRPr="00CF7BE2" w:rsidRDefault="00FF2281" w:rsidP="00387FAC">
      <w:pPr>
        <w:pStyle w:val="Default"/>
        <w:numPr>
          <w:ilvl w:val="0"/>
          <w:numId w:val="36"/>
        </w:numPr>
        <w:rPr>
          <w:rFonts w:ascii="Arial" w:hAnsi="Arial" w:cs="Arial"/>
        </w:rPr>
      </w:pPr>
      <w:r w:rsidRPr="00CF7BE2">
        <w:rPr>
          <w:rFonts w:ascii="Arial" w:hAnsi="Arial" w:cs="Arial"/>
        </w:rPr>
        <w:t>Conduct a walk</w:t>
      </w:r>
      <w:r w:rsidR="0062460B" w:rsidRPr="00CF7BE2">
        <w:rPr>
          <w:rFonts w:ascii="Arial" w:hAnsi="Arial" w:cs="Arial"/>
        </w:rPr>
        <w:t>-</w:t>
      </w:r>
      <w:r w:rsidRPr="00CF7BE2">
        <w:rPr>
          <w:rFonts w:ascii="Arial" w:hAnsi="Arial" w:cs="Arial"/>
        </w:rPr>
        <w:t>through of the interior and exterior.</w:t>
      </w:r>
    </w:p>
    <w:p w:rsidR="000E79F2" w:rsidRPr="00CF7BE2" w:rsidRDefault="00FF2281" w:rsidP="00387FAC">
      <w:pPr>
        <w:pStyle w:val="Default"/>
        <w:numPr>
          <w:ilvl w:val="1"/>
          <w:numId w:val="36"/>
        </w:numPr>
        <w:ind w:left="1080"/>
        <w:rPr>
          <w:rFonts w:ascii="Arial" w:hAnsi="Arial" w:cs="Arial"/>
        </w:rPr>
      </w:pPr>
      <w:r w:rsidRPr="00CF7BE2">
        <w:rPr>
          <w:rFonts w:ascii="Arial" w:hAnsi="Arial" w:cs="Arial"/>
        </w:rPr>
        <w:t>Pre</w:t>
      </w:r>
      <w:r w:rsidR="000E79F2" w:rsidRPr="00CF7BE2">
        <w:rPr>
          <w:rFonts w:ascii="Arial" w:hAnsi="Arial" w:cs="Arial"/>
        </w:rPr>
        <w:t>-</w:t>
      </w:r>
      <w:r w:rsidRPr="00CF7BE2">
        <w:rPr>
          <w:rFonts w:ascii="Arial" w:hAnsi="Arial" w:cs="Arial"/>
        </w:rPr>
        <w:t>assign</w:t>
      </w:r>
      <w:r w:rsidR="000E79F2" w:rsidRPr="00CF7BE2">
        <w:rPr>
          <w:rFonts w:ascii="Arial" w:hAnsi="Arial" w:cs="Arial"/>
        </w:rPr>
        <w:t xml:space="preserve"> </w:t>
      </w:r>
      <w:r w:rsidRPr="00CF7BE2">
        <w:rPr>
          <w:rFonts w:ascii="Arial" w:hAnsi="Arial" w:cs="Arial"/>
        </w:rPr>
        <w:t xml:space="preserve">search areas </w:t>
      </w:r>
      <w:r w:rsidR="000E79F2" w:rsidRPr="00CF7BE2">
        <w:rPr>
          <w:rFonts w:ascii="Arial" w:hAnsi="Arial" w:cs="Arial"/>
        </w:rPr>
        <w:t xml:space="preserve">adjacent </w:t>
      </w:r>
      <w:r w:rsidRPr="00CF7BE2">
        <w:rPr>
          <w:rFonts w:ascii="Arial" w:hAnsi="Arial" w:cs="Arial"/>
        </w:rPr>
        <w:t xml:space="preserve">to </w:t>
      </w:r>
      <w:r w:rsidR="000E79F2" w:rsidRPr="00CF7BE2">
        <w:rPr>
          <w:rFonts w:ascii="Arial" w:hAnsi="Arial" w:cs="Arial"/>
        </w:rPr>
        <w:t>daily staff assignments</w:t>
      </w:r>
      <w:r w:rsidRPr="00CF7BE2">
        <w:rPr>
          <w:rFonts w:ascii="Arial" w:hAnsi="Arial" w:cs="Arial"/>
        </w:rPr>
        <w:t>.</w:t>
      </w:r>
      <w:r w:rsidR="000E79F2" w:rsidRPr="00CF7BE2">
        <w:rPr>
          <w:rFonts w:ascii="Arial" w:hAnsi="Arial" w:cs="Arial"/>
        </w:rPr>
        <w:t xml:space="preserve"> </w:t>
      </w:r>
    </w:p>
    <w:p w:rsidR="00FF2281" w:rsidRPr="00CF7BE2" w:rsidRDefault="000E79F2" w:rsidP="00387FAC">
      <w:pPr>
        <w:pStyle w:val="Default"/>
        <w:numPr>
          <w:ilvl w:val="1"/>
          <w:numId w:val="36"/>
        </w:numPr>
        <w:ind w:left="1080"/>
        <w:rPr>
          <w:rFonts w:ascii="Arial" w:hAnsi="Arial" w:cs="Arial"/>
        </w:rPr>
      </w:pPr>
      <w:r w:rsidRPr="00CF7BE2">
        <w:rPr>
          <w:rFonts w:ascii="Arial" w:hAnsi="Arial" w:cs="Arial"/>
        </w:rPr>
        <w:t>Staff members who do not supervise students should search all other areas.</w:t>
      </w:r>
    </w:p>
    <w:p w:rsidR="000E79F2" w:rsidRPr="00CF7BE2" w:rsidRDefault="000E79F2" w:rsidP="00387FAC">
      <w:pPr>
        <w:pStyle w:val="Default"/>
        <w:numPr>
          <w:ilvl w:val="1"/>
          <w:numId w:val="36"/>
        </w:numPr>
        <w:ind w:left="1080"/>
        <w:rPr>
          <w:rFonts w:ascii="Arial" w:hAnsi="Arial" w:cs="Arial"/>
        </w:rPr>
      </w:pPr>
      <w:r w:rsidRPr="00CF7BE2">
        <w:rPr>
          <w:rFonts w:ascii="Arial" w:hAnsi="Arial" w:cs="Arial"/>
        </w:rPr>
        <w:t>Search all buses.</w:t>
      </w:r>
    </w:p>
    <w:p w:rsidR="00FF2281" w:rsidRPr="00CF7BE2" w:rsidRDefault="00FF2281" w:rsidP="00FF2281">
      <w:pPr>
        <w:pStyle w:val="Default"/>
        <w:rPr>
          <w:rFonts w:ascii="Arial" w:hAnsi="Arial" w:cs="Arial"/>
        </w:rPr>
      </w:pPr>
    </w:p>
    <w:p w:rsidR="00FF2281" w:rsidRPr="00CF7BE2" w:rsidRDefault="00FF2281" w:rsidP="00FF2281">
      <w:pPr>
        <w:pStyle w:val="Default"/>
        <w:rPr>
          <w:rFonts w:ascii="Arial" w:hAnsi="Arial" w:cs="Arial"/>
        </w:rPr>
      </w:pPr>
      <w:r w:rsidRPr="00CF7BE2">
        <w:rPr>
          <w:rFonts w:ascii="Arial" w:hAnsi="Arial" w:cs="Arial"/>
        </w:rPr>
        <w:t>If child is not found:</w:t>
      </w:r>
    </w:p>
    <w:p w:rsidR="00FF2281" w:rsidRPr="00CF7BE2" w:rsidRDefault="00FF2281" w:rsidP="00387FAC">
      <w:pPr>
        <w:pStyle w:val="Default"/>
        <w:numPr>
          <w:ilvl w:val="0"/>
          <w:numId w:val="75"/>
        </w:numPr>
        <w:rPr>
          <w:rFonts w:ascii="Arial" w:hAnsi="Arial" w:cs="Arial"/>
        </w:rPr>
      </w:pPr>
      <w:r w:rsidRPr="00CF7BE2">
        <w:rPr>
          <w:rFonts w:ascii="Arial" w:hAnsi="Arial" w:cs="Arial"/>
        </w:rPr>
        <w:t xml:space="preserve">Increase number of staff members searching exterior and interior </w:t>
      </w:r>
    </w:p>
    <w:p w:rsidR="00FF2281" w:rsidRPr="00CF7BE2" w:rsidRDefault="00FF2281" w:rsidP="00387FAC">
      <w:pPr>
        <w:pStyle w:val="Default"/>
        <w:numPr>
          <w:ilvl w:val="0"/>
          <w:numId w:val="75"/>
        </w:numPr>
        <w:rPr>
          <w:rFonts w:ascii="Arial" w:hAnsi="Arial" w:cs="Arial"/>
        </w:rPr>
      </w:pPr>
      <w:r w:rsidRPr="00CF7BE2">
        <w:rPr>
          <w:rFonts w:ascii="Arial" w:hAnsi="Arial" w:cs="Arial"/>
        </w:rPr>
        <w:t xml:space="preserve">Contact Police (911) </w:t>
      </w:r>
    </w:p>
    <w:p w:rsidR="00FF2281" w:rsidRPr="00CF7BE2" w:rsidRDefault="00FF2281" w:rsidP="00387FAC">
      <w:pPr>
        <w:pStyle w:val="Default"/>
        <w:numPr>
          <w:ilvl w:val="0"/>
          <w:numId w:val="75"/>
        </w:numPr>
        <w:rPr>
          <w:rFonts w:ascii="Arial" w:hAnsi="Arial" w:cs="Arial"/>
        </w:rPr>
      </w:pPr>
      <w:r w:rsidRPr="00CF7BE2">
        <w:rPr>
          <w:rFonts w:ascii="Arial" w:hAnsi="Arial" w:cs="Arial"/>
        </w:rPr>
        <w:t>Notify Parents</w:t>
      </w:r>
    </w:p>
    <w:p w:rsidR="00FF2281" w:rsidRPr="00CF7BE2" w:rsidRDefault="00FF2281" w:rsidP="00387FAC">
      <w:pPr>
        <w:pStyle w:val="Default"/>
        <w:numPr>
          <w:ilvl w:val="0"/>
          <w:numId w:val="75"/>
        </w:numPr>
        <w:rPr>
          <w:rFonts w:ascii="Arial" w:hAnsi="Arial" w:cs="Arial"/>
        </w:rPr>
      </w:pPr>
      <w:r w:rsidRPr="00CF7BE2">
        <w:rPr>
          <w:rFonts w:ascii="Arial" w:hAnsi="Arial" w:cs="Arial"/>
        </w:rPr>
        <w:t>Contact bus transportation, if appropriate</w:t>
      </w:r>
    </w:p>
    <w:p w:rsidR="00FF2281" w:rsidRPr="00CF7BE2" w:rsidRDefault="00FF2281" w:rsidP="00387FAC">
      <w:pPr>
        <w:pStyle w:val="Default"/>
        <w:numPr>
          <w:ilvl w:val="0"/>
          <w:numId w:val="75"/>
        </w:numPr>
        <w:rPr>
          <w:rFonts w:ascii="Arial" w:hAnsi="Arial" w:cs="Arial"/>
        </w:rPr>
      </w:pPr>
      <w:r w:rsidRPr="00CF7BE2">
        <w:rPr>
          <w:rFonts w:ascii="Arial" w:hAnsi="Arial" w:cs="Arial"/>
        </w:rPr>
        <w:t>Notify Field Trip location</w:t>
      </w:r>
    </w:p>
    <w:p w:rsidR="00FF2281" w:rsidRPr="00CF7BE2" w:rsidRDefault="00FF2281" w:rsidP="00387FAC">
      <w:pPr>
        <w:pStyle w:val="Default"/>
        <w:numPr>
          <w:ilvl w:val="0"/>
          <w:numId w:val="75"/>
        </w:numPr>
        <w:rPr>
          <w:rFonts w:ascii="Arial" w:hAnsi="Arial" w:cs="Arial"/>
        </w:rPr>
      </w:pPr>
      <w:r w:rsidRPr="00CF7BE2">
        <w:rPr>
          <w:rFonts w:ascii="Arial" w:hAnsi="Arial" w:cs="Arial"/>
        </w:rPr>
        <w:t xml:space="preserve">Contact Central Office </w:t>
      </w:r>
    </w:p>
    <w:p w:rsidR="00FF2281" w:rsidRPr="00CF7BE2" w:rsidRDefault="00FF2281" w:rsidP="00FF2281">
      <w:pPr>
        <w:pStyle w:val="Default"/>
        <w:rPr>
          <w:rFonts w:ascii="Arial" w:hAnsi="Arial" w:cs="Arial"/>
        </w:rPr>
      </w:pPr>
    </w:p>
    <w:p w:rsidR="00FF2281" w:rsidRPr="00CF7BE2" w:rsidRDefault="00FF2281" w:rsidP="00FF2281">
      <w:pPr>
        <w:pStyle w:val="Default"/>
        <w:rPr>
          <w:rFonts w:ascii="Arial" w:hAnsi="Arial" w:cs="Arial"/>
        </w:rPr>
      </w:pPr>
    </w:p>
    <w:p w:rsidR="00FF2281" w:rsidRPr="00CF7BE2" w:rsidRDefault="00FF2281" w:rsidP="00FF2281">
      <w:pPr>
        <w:pStyle w:val="Default"/>
        <w:rPr>
          <w:rFonts w:ascii="Arial" w:hAnsi="Arial" w:cs="Arial"/>
        </w:rPr>
      </w:pPr>
    </w:p>
    <w:p w:rsidR="00FF2281" w:rsidRPr="00CF7BE2" w:rsidRDefault="00FF2281">
      <w:pPr>
        <w:widowControl w:val="0"/>
        <w:spacing w:after="200" w:line="276" w:lineRule="auto"/>
        <w:rPr>
          <w:rFonts w:ascii="Arial" w:hAnsi="Arial"/>
          <w:b/>
          <w:caps/>
          <w:u w:val="single"/>
        </w:rPr>
      </w:pPr>
      <w:r w:rsidRPr="00CF7BE2">
        <w:rPr>
          <w:rFonts w:ascii="Arial" w:hAnsi="Arial"/>
        </w:rPr>
        <w:br w:type="page"/>
      </w:r>
    </w:p>
    <w:p w:rsidR="00B72702" w:rsidRPr="00CF7BE2" w:rsidRDefault="00EE0F71" w:rsidP="00DD7DCA">
      <w:pPr>
        <w:pStyle w:val="Heading4"/>
        <w:rPr>
          <w:rFonts w:ascii="Arial" w:hAnsi="Arial" w:cs="Arial"/>
        </w:rPr>
      </w:pPr>
      <w:bookmarkStart w:id="201" w:name="_Toc492479504"/>
      <w:bookmarkStart w:id="202" w:name="_Toc499727089"/>
      <w:r w:rsidRPr="00CF7BE2">
        <w:rPr>
          <w:rFonts w:ascii="Arial" w:hAnsi="Arial" w:cs="Arial"/>
        </w:rPr>
        <w:lastRenderedPageBreak/>
        <w:t>Medical</w:t>
      </w:r>
      <w:r w:rsidR="00673CDA" w:rsidRPr="00CF7BE2">
        <w:rPr>
          <w:rFonts w:ascii="Arial" w:hAnsi="Arial" w:cs="Arial"/>
        </w:rPr>
        <w:t xml:space="preserve">: </w:t>
      </w:r>
      <w:r w:rsidRPr="00CF7BE2">
        <w:rPr>
          <w:rFonts w:ascii="Arial" w:hAnsi="Arial" w:cs="Arial"/>
        </w:rPr>
        <w:t>Pandemic</w:t>
      </w:r>
      <w:bookmarkEnd w:id="201"/>
      <w:bookmarkEnd w:id="202"/>
    </w:p>
    <w:p w:rsidR="00EE0F71" w:rsidRPr="00CF7BE2" w:rsidRDefault="00673CDA" w:rsidP="00B72702">
      <w:pPr>
        <w:rPr>
          <w:rFonts w:ascii="Arial" w:hAnsi="Arial"/>
          <w:b/>
        </w:rPr>
      </w:pPr>
      <w:r w:rsidRPr="00CF7BE2">
        <w:rPr>
          <w:rFonts w:ascii="Arial" w:hAnsi="Arial"/>
          <w:b/>
        </w:rPr>
        <w:t>Definition</w:t>
      </w:r>
    </w:p>
    <w:p w:rsidR="004D3C12" w:rsidRPr="00CF7BE2" w:rsidRDefault="00841CF0" w:rsidP="00B72702">
      <w:pPr>
        <w:rPr>
          <w:rFonts w:ascii="Arial" w:hAnsi="Arial"/>
        </w:rPr>
      </w:pPr>
      <w:r w:rsidRPr="00CF7BE2">
        <w:rPr>
          <w:rFonts w:ascii="Arial" w:hAnsi="Arial"/>
        </w:rPr>
        <w:t>A</w:t>
      </w:r>
      <w:r w:rsidR="007C5289" w:rsidRPr="00CF7BE2">
        <w:rPr>
          <w:rFonts w:ascii="Arial" w:hAnsi="Arial"/>
        </w:rPr>
        <w:t xml:space="preserve"> pandemic is an </w:t>
      </w:r>
      <w:r w:rsidRPr="00CF7BE2">
        <w:rPr>
          <w:rFonts w:ascii="Arial" w:hAnsi="Arial"/>
        </w:rPr>
        <w:t xml:space="preserve">outbreak of disease that can spread easily from person to person. </w:t>
      </w:r>
      <w:r w:rsidR="00E87FC4" w:rsidRPr="00CF7BE2">
        <w:rPr>
          <w:rFonts w:ascii="Arial" w:hAnsi="Arial"/>
        </w:rPr>
        <w:t>When</w:t>
      </w:r>
      <w:r w:rsidRPr="00CF7BE2">
        <w:rPr>
          <w:rFonts w:ascii="Arial" w:hAnsi="Arial"/>
        </w:rPr>
        <w:t xml:space="preserve"> people </w:t>
      </w:r>
      <w:r w:rsidR="007C5289" w:rsidRPr="00CF7BE2">
        <w:rPr>
          <w:rFonts w:ascii="Arial" w:hAnsi="Arial"/>
        </w:rPr>
        <w:t>do</w:t>
      </w:r>
      <w:r w:rsidRPr="00CF7BE2">
        <w:rPr>
          <w:rFonts w:ascii="Arial" w:hAnsi="Arial"/>
        </w:rPr>
        <w:t xml:space="preserve"> not </w:t>
      </w:r>
      <w:r w:rsidR="007C5289" w:rsidRPr="00CF7BE2">
        <w:rPr>
          <w:rFonts w:ascii="Arial" w:hAnsi="Arial"/>
        </w:rPr>
        <w:t xml:space="preserve">have natural immunity </w:t>
      </w:r>
      <w:r w:rsidRPr="00CF7BE2">
        <w:rPr>
          <w:rFonts w:ascii="Arial" w:hAnsi="Arial"/>
        </w:rPr>
        <w:t xml:space="preserve">to </w:t>
      </w:r>
      <w:r w:rsidR="00E87FC4" w:rsidRPr="00CF7BE2">
        <w:rPr>
          <w:rFonts w:ascii="Arial" w:hAnsi="Arial"/>
        </w:rPr>
        <w:t xml:space="preserve">a </w:t>
      </w:r>
      <w:r w:rsidRPr="00CF7BE2">
        <w:rPr>
          <w:rFonts w:ascii="Arial" w:hAnsi="Arial"/>
        </w:rPr>
        <w:t>virus</w:t>
      </w:r>
      <w:r w:rsidR="00E87FC4" w:rsidRPr="00CF7BE2">
        <w:rPr>
          <w:rFonts w:ascii="Arial" w:hAnsi="Arial"/>
        </w:rPr>
        <w:t>,</w:t>
      </w:r>
      <w:r w:rsidRPr="00CF7BE2">
        <w:rPr>
          <w:rFonts w:ascii="Arial" w:hAnsi="Arial"/>
        </w:rPr>
        <w:t xml:space="preserve"> serious illness or death is more likely to </w:t>
      </w:r>
      <w:r w:rsidR="00E87FC4" w:rsidRPr="00CF7BE2">
        <w:rPr>
          <w:rFonts w:ascii="Arial" w:hAnsi="Arial"/>
        </w:rPr>
        <w:t xml:space="preserve">occur </w:t>
      </w:r>
      <w:r w:rsidR="003273ED" w:rsidRPr="00CF7BE2">
        <w:rPr>
          <w:rFonts w:ascii="Arial" w:hAnsi="Arial"/>
        </w:rPr>
        <w:t xml:space="preserve">in </w:t>
      </w:r>
      <w:r w:rsidR="007C5289" w:rsidRPr="00CF7BE2">
        <w:rPr>
          <w:rFonts w:ascii="Arial" w:hAnsi="Arial"/>
        </w:rPr>
        <w:t xml:space="preserve">any </w:t>
      </w:r>
      <w:r w:rsidR="003273ED" w:rsidRPr="00CF7BE2">
        <w:rPr>
          <w:rFonts w:ascii="Arial" w:hAnsi="Arial"/>
        </w:rPr>
        <w:t xml:space="preserve">age </w:t>
      </w:r>
      <w:r w:rsidR="00E87FC4" w:rsidRPr="00CF7BE2">
        <w:rPr>
          <w:rFonts w:ascii="Arial" w:hAnsi="Arial"/>
        </w:rPr>
        <w:t>group</w:t>
      </w:r>
      <w:r w:rsidRPr="00CF7BE2">
        <w:rPr>
          <w:rFonts w:ascii="Arial" w:hAnsi="Arial"/>
        </w:rPr>
        <w:t>.</w:t>
      </w:r>
      <w:r w:rsidR="007C5289" w:rsidRPr="00CF7BE2">
        <w:rPr>
          <w:rFonts w:ascii="Arial" w:hAnsi="Arial"/>
        </w:rPr>
        <w:t xml:space="preserve"> This may be a local or regional or global outbreak.</w:t>
      </w:r>
    </w:p>
    <w:p w:rsidR="00B957E8" w:rsidRPr="00CF7BE2" w:rsidRDefault="00B957E8" w:rsidP="00B72702">
      <w:pPr>
        <w:rPr>
          <w:rFonts w:ascii="Arial" w:hAnsi="Arial"/>
        </w:rPr>
      </w:pPr>
    </w:p>
    <w:p w:rsidR="00673CDA" w:rsidRPr="00CF7BE2" w:rsidRDefault="00673CDA" w:rsidP="00673CDA">
      <w:pPr>
        <w:rPr>
          <w:rFonts w:ascii="Arial" w:hAnsi="Arial"/>
          <w:b/>
        </w:rPr>
      </w:pPr>
      <w:r w:rsidRPr="00CF7BE2">
        <w:rPr>
          <w:rFonts w:ascii="Arial" w:hAnsi="Arial"/>
          <w:b/>
        </w:rPr>
        <w:t xml:space="preserve">Functional Content Areas </w:t>
      </w:r>
      <w:r w:rsidR="0062460B" w:rsidRPr="00CF7BE2">
        <w:rPr>
          <w:rFonts w:ascii="Arial" w:hAnsi="Arial"/>
          <w:b/>
        </w:rPr>
        <w:t>T</w:t>
      </w:r>
      <w:r w:rsidRPr="00CF7BE2">
        <w:rPr>
          <w:rFonts w:ascii="Arial" w:hAnsi="Arial"/>
          <w:b/>
        </w:rPr>
        <w:t xml:space="preserve">hat </w:t>
      </w:r>
      <w:r w:rsidR="0062460B" w:rsidRPr="00CF7BE2">
        <w:rPr>
          <w:rFonts w:ascii="Arial" w:hAnsi="Arial"/>
          <w:b/>
        </w:rPr>
        <w:t>M</w:t>
      </w:r>
      <w:r w:rsidRPr="00CF7BE2">
        <w:rPr>
          <w:rFonts w:ascii="Arial" w:hAnsi="Arial"/>
          <w:b/>
        </w:rPr>
        <w:t>ay Apply</w:t>
      </w:r>
    </w:p>
    <w:p w:rsidR="00D96153" w:rsidRPr="00CF7BE2" w:rsidRDefault="00673CDA" w:rsidP="00B72702">
      <w:pPr>
        <w:rPr>
          <w:rFonts w:ascii="Arial" w:hAnsi="Arial"/>
        </w:rPr>
      </w:pPr>
      <w:r w:rsidRPr="00CF7BE2">
        <w:rPr>
          <w:rFonts w:ascii="Arial" w:hAnsi="Arial"/>
        </w:rPr>
        <w:t>Close School</w:t>
      </w:r>
    </w:p>
    <w:p w:rsidR="00673CDA" w:rsidRPr="00CF7BE2" w:rsidRDefault="00673CDA" w:rsidP="00B72702">
      <w:pPr>
        <w:rPr>
          <w:rFonts w:ascii="Arial" w:hAnsi="Arial"/>
        </w:rPr>
      </w:pPr>
      <w:r w:rsidRPr="00CF7BE2">
        <w:rPr>
          <w:rFonts w:ascii="Arial" w:hAnsi="Arial"/>
        </w:rPr>
        <w:t>Emergency Communication</w:t>
      </w:r>
    </w:p>
    <w:p w:rsidR="00673CDA" w:rsidRPr="00CF7BE2" w:rsidRDefault="00673CDA" w:rsidP="00B72702">
      <w:pPr>
        <w:rPr>
          <w:rFonts w:ascii="Arial" w:hAnsi="Arial"/>
        </w:rPr>
      </w:pPr>
      <w:r w:rsidRPr="00CF7BE2">
        <w:rPr>
          <w:rFonts w:ascii="Arial" w:hAnsi="Arial"/>
        </w:rPr>
        <w:t>Medical Response</w:t>
      </w:r>
    </w:p>
    <w:p w:rsidR="00673CDA" w:rsidRPr="00CF7BE2" w:rsidRDefault="00673CDA" w:rsidP="00B72702">
      <w:pPr>
        <w:rPr>
          <w:rFonts w:ascii="Arial" w:hAnsi="Arial"/>
        </w:rPr>
      </w:pPr>
      <w:r w:rsidRPr="00CF7BE2">
        <w:rPr>
          <w:rFonts w:ascii="Arial" w:hAnsi="Arial"/>
        </w:rPr>
        <w:t>Mental Health Services</w:t>
      </w:r>
    </w:p>
    <w:p w:rsidR="00673CDA" w:rsidRPr="00CF7BE2" w:rsidRDefault="00673CDA" w:rsidP="00B72702">
      <w:pPr>
        <w:rPr>
          <w:rFonts w:ascii="Arial" w:hAnsi="Arial"/>
        </w:rPr>
      </w:pPr>
      <w:r w:rsidRPr="00CF7BE2">
        <w:rPr>
          <w:rFonts w:ascii="Arial" w:hAnsi="Arial"/>
        </w:rPr>
        <w:t>Rapid Assessment</w:t>
      </w:r>
    </w:p>
    <w:p w:rsidR="00673CDA" w:rsidRPr="00CF7BE2" w:rsidRDefault="00673CDA" w:rsidP="00B72702">
      <w:pPr>
        <w:rPr>
          <w:rFonts w:ascii="Arial" w:hAnsi="Arial"/>
        </w:rPr>
      </w:pPr>
    </w:p>
    <w:p w:rsidR="00D96153" w:rsidRPr="00CF7BE2" w:rsidRDefault="00673CDA" w:rsidP="00B72702">
      <w:pPr>
        <w:rPr>
          <w:rFonts w:ascii="Arial" w:hAnsi="Arial"/>
          <w:b/>
        </w:rPr>
      </w:pPr>
      <w:r w:rsidRPr="00CF7BE2">
        <w:rPr>
          <w:rFonts w:ascii="Arial" w:hAnsi="Arial"/>
          <w:b/>
        </w:rPr>
        <w:t>Medical: Pandemic Procedures</w:t>
      </w:r>
    </w:p>
    <w:p w:rsidR="00E87FC4" w:rsidRPr="00CF7BE2" w:rsidRDefault="00E87FC4" w:rsidP="00387FAC">
      <w:pPr>
        <w:pStyle w:val="ListParagraph"/>
        <w:numPr>
          <w:ilvl w:val="0"/>
          <w:numId w:val="78"/>
        </w:numPr>
        <w:rPr>
          <w:rFonts w:ascii="Arial" w:hAnsi="Arial"/>
        </w:rPr>
      </w:pPr>
      <w:r w:rsidRPr="00CF7BE2">
        <w:rPr>
          <w:rFonts w:ascii="Arial" w:hAnsi="Arial"/>
        </w:rPr>
        <w:t>The school will decontaminate all surfaces when [</w:t>
      </w:r>
      <w:r w:rsidRPr="00CF7BE2">
        <w:rPr>
          <w:rFonts w:ascii="Arial" w:hAnsi="Arial"/>
          <w:highlight w:val="yellow"/>
        </w:rPr>
        <w:t>insert %</w:t>
      </w:r>
      <w:r w:rsidRPr="00CF7BE2">
        <w:rPr>
          <w:rFonts w:ascii="Arial" w:hAnsi="Arial"/>
        </w:rPr>
        <w:t>] of school population is absent.</w:t>
      </w:r>
    </w:p>
    <w:p w:rsidR="007C5289" w:rsidRPr="00CF7BE2" w:rsidRDefault="007C5289" w:rsidP="00387FAC">
      <w:pPr>
        <w:pStyle w:val="ListParagraph"/>
        <w:numPr>
          <w:ilvl w:val="0"/>
          <w:numId w:val="77"/>
        </w:numPr>
        <w:rPr>
          <w:rFonts w:ascii="Arial" w:hAnsi="Arial"/>
        </w:rPr>
      </w:pPr>
      <w:r w:rsidRPr="00CF7BE2">
        <w:rPr>
          <w:rFonts w:ascii="Arial" w:hAnsi="Arial"/>
        </w:rPr>
        <w:t>The school administration will close school when [</w:t>
      </w:r>
      <w:r w:rsidRPr="00CF7BE2">
        <w:rPr>
          <w:rFonts w:ascii="Arial" w:hAnsi="Arial"/>
          <w:highlight w:val="yellow"/>
        </w:rPr>
        <w:t>insert %</w:t>
      </w:r>
      <w:r w:rsidRPr="00CF7BE2">
        <w:rPr>
          <w:rFonts w:ascii="Arial" w:hAnsi="Arial"/>
        </w:rPr>
        <w:t>] of school population is absent.</w:t>
      </w:r>
    </w:p>
    <w:p w:rsidR="000D6584" w:rsidRPr="00CF7BE2" w:rsidRDefault="000D6584" w:rsidP="00387FAC">
      <w:pPr>
        <w:pStyle w:val="ListParagraph"/>
        <w:numPr>
          <w:ilvl w:val="0"/>
          <w:numId w:val="76"/>
        </w:numPr>
        <w:rPr>
          <w:rFonts w:ascii="Arial" w:hAnsi="Arial"/>
        </w:rPr>
      </w:pPr>
      <w:r w:rsidRPr="00CF7BE2">
        <w:rPr>
          <w:rFonts w:ascii="Arial" w:hAnsi="Arial"/>
        </w:rPr>
        <w:t>Adjust school academic hours to ensure state academic hours are met for all students impacted.</w:t>
      </w:r>
    </w:p>
    <w:p w:rsidR="00461AAF" w:rsidRPr="00CF7BE2" w:rsidRDefault="00461AAF" w:rsidP="00461AAF">
      <w:pPr>
        <w:widowControl w:val="0"/>
        <w:spacing w:after="200" w:line="276" w:lineRule="auto"/>
        <w:rPr>
          <w:rFonts w:ascii="Arial" w:hAnsi="Arial"/>
        </w:rPr>
      </w:pPr>
      <w:r w:rsidRPr="00CF7BE2">
        <w:rPr>
          <w:rFonts w:ascii="Arial" w:hAnsi="Arial"/>
        </w:rPr>
        <w:br w:type="page"/>
      </w:r>
    </w:p>
    <w:p w:rsidR="001E2A24" w:rsidRPr="00CF7BE2" w:rsidRDefault="001E2A24" w:rsidP="00DD7DCA">
      <w:pPr>
        <w:pStyle w:val="Heading4"/>
        <w:rPr>
          <w:rFonts w:ascii="Arial" w:hAnsi="Arial" w:cs="Arial"/>
        </w:rPr>
      </w:pPr>
      <w:bookmarkStart w:id="203" w:name="_Toc491354200"/>
      <w:bookmarkStart w:id="204" w:name="_Toc492479505"/>
      <w:bookmarkStart w:id="205" w:name="_Toc499727090"/>
      <w:r w:rsidRPr="00CF7BE2">
        <w:rPr>
          <w:rFonts w:ascii="Arial" w:hAnsi="Arial" w:cs="Arial"/>
        </w:rPr>
        <w:lastRenderedPageBreak/>
        <w:t>Nuclear Incident</w:t>
      </w:r>
      <w:bookmarkEnd w:id="203"/>
      <w:bookmarkEnd w:id="204"/>
      <w:bookmarkEnd w:id="205"/>
    </w:p>
    <w:p w:rsidR="00300AB1" w:rsidRPr="00CF7BE2" w:rsidRDefault="00673CDA" w:rsidP="005E4EC2">
      <w:pPr>
        <w:widowControl w:val="0"/>
        <w:rPr>
          <w:rFonts w:ascii="Arial" w:hAnsi="Arial"/>
          <w:b/>
        </w:rPr>
      </w:pPr>
      <w:r w:rsidRPr="00CF7BE2">
        <w:rPr>
          <w:rFonts w:ascii="Arial" w:hAnsi="Arial"/>
          <w:b/>
        </w:rPr>
        <w:t>Definition</w:t>
      </w:r>
    </w:p>
    <w:p w:rsidR="00300AB1" w:rsidRPr="00CF7BE2" w:rsidRDefault="00300AB1" w:rsidP="005E4EC2">
      <w:pPr>
        <w:widowControl w:val="0"/>
        <w:rPr>
          <w:rFonts w:ascii="Arial" w:hAnsi="Arial"/>
          <w:b/>
          <w:u w:val="single"/>
        </w:rPr>
      </w:pPr>
      <w:r w:rsidRPr="00CF7BE2">
        <w:rPr>
          <w:rFonts w:ascii="Arial" w:hAnsi="Arial"/>
        </w:rPr>
        <w:t xml:space="preserve">An accident </w:t>
      </w:r>
      <w:r w:rsidR="004C1EF3" w:rsidRPr="00CF7BE2">
        <w:rPr>
          <w:rFonts w:ascii="Arial" w:hAnsi="Arial"/>
        </w:rPr>
        <w:t xml:space="preserve">at a nuclear power plant </w:t>
      </w:r>
      <w:r w:rsidRPr="00CF7BE2">
        <w:rPr>
          <w:rFonts w:ascii="Arial" w:hAnsi="Arial"/>
        </w:rPr>
        <w:t>could result in dangerous levels of radiation that could affect the health and safety.</w:t>
      </w:r>
    </w:p>
    <w:p w:rsidR="001E2A24" w:rsidRPr="00CF7BE2" w:rsidRDefault="00300AB1" w:rsidP="005E4EC2">
      <w:pPr>
        <w:widowControl w:val="0"/>
        <w:rPr>
          <w:rFonts w:ascii="Arial" w:hAnsi="Arial"/>
        </w:rPr>
      </w:pPr>
      <w:r w:rsidRPr="00CF7BE2">
        <w:rPr>
          <w:rFonts w:ascii="Arial" w:hAnsi="Arial"/>
        </w:rPr>
        <w:t xml:space="preserve">Schools located near nuclear power plants are included in </w:t>
      </w:r>
      <w:r w:rsidR="004C1EF3" w:rsidRPr="00CF7BE2">
        <w:rPr>
          <w:rFonts w:ascii="Arial" w:hAnsi="Arial"/>
        </w:rPr>
        <w:t>local</w:t>
      </w:r>
      <w:r w:rsidRPr="00CF7BE2">
        <w:rPr>
          <w:rFonts w:ascii="Arial" w:hAnsi="Arial"/>
        </w:rPr>
        <w:t xml:space="preserve"> emergency response plans and have tested their roles on a regular basis.</w:t>
      </w:r>
    </w:p>
    <w:p w:rsidR="00426171" w:rsidRPr="00CF7BE2" w:rsidRDefault="00426171" w:rsidP="00673CDA">
      <w:pPr>
        <w:widowControl w:val="0"/>
        <w:rPr>
          <w:rFonts w:ascii="Arial" w:hAnsi="Arial"/>
        </w:rPr>
      </w:pPr>
      <w:r w:rsidRPr="00CF7BE2">
        <w:rPr>
          <w:rFonts w:ascii="Arial" w:hAnsi="Arial"/>
        </w:rPr>
        <w:t>There are 4 levels of an emergency at a nuclear power plant:</w:t>
      </w:r>
    </w:p>
    <w:p w:rsidR="00426171" w:rsidRPr="00CF7BE2" w:rsidRDefault="00426171" w:rsidP="00387FAC">
      <w:pPr>
        <w:pStyle w:val="ListParagraph"/>
        <w:widowControl w:val="0"/>
        <w:numPr>
          <w:ilvl w:val="0"/>
          <w:numId w:val="29"/>
        </w:numPr>
        <w:rPr>
          <w:rFonts w:ascii="Arial" w:hAnsi="Arial"/>
        </w:rPr>
      </w:pPr>
      <w:r w:rsidRPr="00CF7BE2">
        <w:rPr>
          <w:rFonts w:ascii="Arial" w:hAnsi="Arial"/>
        </w:rPr>
        <w:t>Notification of a</w:t>
      </w:r>
      <w:r w:rsidR="007A78FD" w:rsidRPr="00CF7BE2">
        <w:rPr>
          <w:rFonts w:ascii="Arial" w:hAnsi="Arial"/>
        </w:rPr>
        <w:t>n</w:t>
      </w:r>
      <w:r w:rsidRPr="00CF7BE2">
        <w:rPr>
          <w:rFonts w:ascii="Arial" w:hAnsi="Arial"/>
        </w:rPr>
        <w:t xml:space="preserve"> Unusual Event (NOUE)</w:t>
      </w:r>
      <w:r w:rsidR="007A78FD" w:rsidRPr="00CF7BE2">
        <w:rPr>
          <w:rFonts w:ascii="Arial" w:hAnsi="Arial"/>
        </w:rPr>
        <w:t xml:space="preserve"> – Actual or potential degradation of the level of safety of the plant or indication of a security threat to the facility.</w:t>
      </w:r>
    </w:p>
    <w:p w:rsidR="00426171" w:rsidRPr="00CF7BE2" w:rsidRDefault="00426171" w:rsidP="00387FAC">
      <w:pPr>
        <w:pStyle w:val="ListParagraph"/>
        <w:widowControl w:val="0"/>
        <w:numPr>
          <w:ilvl w:val="0"/>
          <w:numId w:val="29"/>
        </w:numPr>
        <w:rPr>
          <w:rFonts w:ascii="Arial" w:hAnsi="Arial"/>
        </w:rPr>
      </w:pPr>
      <w:r w:rsidRPr="00CF7BE2">
        <w:rPr>
          <w:rFonts w:ascii="Arial" w:hAnsi="Arial"/>
        </w:rPr>
        <w:t>Alert</w:t>
      </w:r>
      <w:r w:rsidR="007A78FD" w:rsidRPr="00CF7BE2">
        <w:rPr>
          <w:rFonts w:ascii="Arial" w:hAnsi="Arial"/>
        </w:rPr>
        <w:t xml:space="preserve"> – Actual or potential substantial degradation of the level of safety of the plant or a security event that involves probable life threatening risk to site personnel or damage to site equipment because of intentional malicious dedicated efforts of a hostile act.</w:t>
      </w:r>
    </w:p>
    <w:p w:rsidR="00426171" w:rsidRPr="00CF7BE2" w:rsidRDefault="00426171" w:rsidP="00387FAC">
      <w:pPr>
        <w:pStyle w:val="ListParagraph"/>
        <w:widowControl w:val="0"/>
        <w:numPr>
          <w:ilvl w:val="0"/>
          <w:numId w:val="29"/>
        </w:numPr>
        <w:rPr>
          <w:rFonts w:ascii="Arial" w:hAnsi="Arial"/>
        </w:rPr>
      </w:pPr>
      <w:r w:rsidRPr="00CF7BE2">
        <w:rPr>
          <w:rFonts w:ascii="Arial" w:hAnsi="Arial"/>
        </w:rPr>
        <w:t>Site area emergency (SAE)</w:t>
      </w:r>
      <w:r w:rsidR="007A78FD" w:rsidRPr="00CF7BE2">
        <w:rPr>
          <w:rFonts w:ascii="Arial" w:hAnsi="Arial"/>
        </w:rPr>
        <w:t xml:space="preserve"> – Actual or likely major failures of plant systems needed for protection of the public or security events that result in intentional damage or malicious acts: (1) toward site personnel or equipment that could lead to the likely failure of, or (2) prevents effective access to equipment needed for the protection of the public.</w:t>
      </w:r>
    </w:p>
    <w:p w:rsidR="00426171" w:rsidRPr="00CF7BE2" w:rsidRDefault="00426171" w:rsidP="00387FAC">
      <w:pPr>
        <w:pStyle w:val="ListParagraph"/>
        <w:widowControl w:val="0"/>
        <w:numPr>
          <w:ilvl w:val="0"/>
          <w:numId w:val="29"/>
        </w:numPr>
        <w:rPr>
          <w:rFonts w:ascii="Arial" w:hAnsi="Arial"/>
        </w:rPr>
      </w:pPr>
      <w:r w:rsidRPr="00CF7BE2">
        <w:rPr>
          <w:rFonts w:ascii="Arial" w:hAnsi="Arial"/>
        </w:rPr>
        <w:t>General Emergency (GE)</w:t>
      </w:r>
      <w:r w:rsidR="007A78FD" w:rsidRPr="00CF7BE2">
        <w:rPr>
          <w:rFonts w:ascii="Arial" w:hAnsi="Arial"/>
        </w:rPr>
        <w:t xml:space="preserve"> – Actual or imminent substantial core degradation or melting with potential for loss of containment integrity or security events that result in an actual loss of physical control of the facility.</w:t>
      </w:r>
    </w:p>
    <w:p w:rsidR="00426171" w:rsidRPr="00CF7BE2" w:rsidRDefault="00426171" w:rsidP="005E4EC2">
      <w:pPr>
        <w:widowControl w:val="0"/>
        <w:rPr>
          <w:rFonts w:ascii="Arial" w:hAnsi="Arial"/>
        </w:rPr>
      </w:pPr>
    </w:p>
    <w:p w:rsidR="00426171" w:rsidRPr="00CF7BE2" w:rsidRDefault="00426171" w:rsidP="005E4EC2">
      <w:pPr>
        <w:widowControl w:val="0"/>
        <w:rPr>
          <w:rFonts w:ascii="Arial" w:hAnsi="Arial"/>
        </w:rPr>
      </w:pPr>
      <w:r w:rsidRPr="00CF7BE2">
        <w:rPr>
          <w:rFonts w:ascii="Arial" w:hAnsi="Arial"/>
        </w:rPr>
        <w:t>There are 2 nuclear power plants that impact Ohio: Perry Nuclear Power Plant near Painesville, OH and Davis Besse Nuclear Power Station near Toledo, OH.</w:t>
      </w:r>
    </w:p>
    <w:p w:rsidR="00673CDA" w:rsidRPr="00CF7BE2" w:rsidRDefault="00673CDA" w:rsidP="00673CDA">
      <w:pPr>
        <w:widowControl w:val="0"/>
        <w:rPr>
          <w:rFonts w:ascii="Arial" w:hAnsi="Arial"/>
          <w:b/>
        </w:rPr>
      </w:pPr>
    </w:p>
    <w:p w:rsidR="00673CDA" w:rsidRPr="00CF7BE2" w:rsidRDefault="00673CDA" w:rsidP="005E4EC2">
      <w:pPr>
        <w:rPr>
          <w:rFonts w:ascii="Arial" w:hAnsi="Arial"/>
          <w:b/>
        </w:rPr>
      </w:pPr>
      <w:r w:rsidRPr="00CF7BE2">
        <w:rPr>
          <w:rFonts w:ascii="Arial" w:hAnsi="Arial"/>
          <w:b/>
        </w:rPr>
        <w:t xml:space="preserve">Functional Content Areas </w:t>
      </w:r>
      <w:r w:rsidR="0062460B" w:rsidRPr="00CF7BE2">
        <w:rPr>
          <w:rFonts w:ascii="Arial" w:hAnsi="Arial"/>
          <w:b/>
        </w:rPr>
        <w:t>T</w:t>
      </w:r>
      <w:r w:rsidRPr="00CF7BE2">
        <w:rPr>
          <w:rFonts w:ascii="Arial" w:hAnsi="Arial"/>
          <w:b/>
        </w:rPr>
        <w:t xml:space="preserve">hat </w:t>
      </w:r>
      <w:r w:rsidR="0062460B" w:rsidRPr="00CF7BE2">
        <w:rPr>
          <w:rFonts w:ascii="Arial" w:hAnsi="Arial"/>
          <w:b/>
        </w:rPr>
        <w:t>M</w:t>
      </w:r>
      <w:r w:rsidRPr="00CF7BE2">
        <w:rPr>
          <w:rFonts w:ascii="Arial" w:hAnsi="Arial"/>
          <w:b/>
        </w:rPr>
        <w:t>ay Apply</w:t>
      </w:r>
    </w:p>
    <w:p w:rsidR="00426171" w:rsidRPr="00CF7BE2" w:rsidRDefault="00824398" w:rsidP="005E4EC2">
      <w:pPr>
        <w:widowControl w:val="0"/>
        <w:rPr>
          <w:rFonts w:ascii="Arial" w:hAnsi="Arial"/>
        </w:rPr>
      </w:pPr>
      <w:r w:rsidRPr="00CF7BE2">
        <w:rPr>
          <w:rFonts w:ascii="Arial" w:hAnsi="Arial"/>
        </w:rPr>
        <w:t>Close School</w:t>
      </w:r>
    </w:p>
    <w:p w:rsidR="00824398" w:rsidRPr="00CF7BE2" w:rsidRDefault="00824398" w:rsidP="00673CDA">
      <w:pPr>
        <w:widowControl w:val="0"/>
        <w:rPr>
          <w:rFonts w:ascii="Arial" w:hAnsi="Arial"/>
        </w:rPr>
      </w:pPr>
      <w:r w:rsidRPr="00CF7BE2">
        <w:rPr>
          <w:rFonts w:ascii="Arial" w:hAnsi="Arial"/>
        </w:rPr>
        <w:t>Emergency Communication</w:t>
      </w:r>
    </w:p>
    <w:p w:rsidR="00824398" w:rsidRPr="00CF7BE2" w:rsidRDefault="00824398" w:rsidP="004958AA">
      <w:pPr>
        <w:widowControl w:val="0"/>
        <w:rPr>
          <w:rFonts w:ascii="Arial" w:hAnsi="Arial"/>
        </w:rPr>
      </w:pPr>
      <w:r w:rsidRPr="00CF7BE2">
        <w:rPr>
          <w:rFonts w:ascii="Arial" w:hAnsi="Arial"/>
        </w:rPr>
        <w:t>Evacuation</w:t>
      </w:r>
    </w:p>
    <w:p w:rsidR="00824398" w:rsidRPr="00CF7BE2" w:rsidRDefault="00824398" w:rsidP="00673CDA">
      <w:pPr>
        <w:widowControl w:val="0"/>
        <w:rPr>
          <w:rFonts w:ascii="Arial" w:hAnsi="Arial"/>
        </w:rPr>
      </w:pPr>
      <w:r w:rsidRPr="00CF7BE2">
        <w:rPr>
          <w:rFonts w:ascii="Arial" w:hAnsi="Arial"/>
        </w:rPr>
        <w:t>Family Reunification</w:t>
      </w:r>
    </w:p>
    <w:p w:rsidR="00824398" w:rsidRPr="00CF7BE2" w:rsidRDefault="00824398" w:rsidP="00673CDA">
      <w:pPr>
        <w:widowControl w:val="0"/>
        <w:rPr>
          <w:rFonts w:ascii="Arial" w:hAnsi="Arial"/>
        </w:rPr>
      </w:pPr>
      <w:r w:rsidRPr="00CF7BE2">
        <w:rPr>
          <w:rFonts w:ascii="Arial" w:hAnsi="Arial"/>
        </w:rPr>
        <w:t>Medical Response</w:t>
      </w:r>
    </w:p>
    <w:p w:rsidR="00824398" w:rsidRPr="00CF7BE2" w:rsidRDefault="00824398" w:rsidP="00673CDA">
      <w:pPr>
        <w:widowControl w:val="0"/>
        <w:rPr>
          <w:rFonts w:ascii="Arial" w:hAnsi="Arial"/>
        </w:rPr>
      </w:pPr>
      <w:r w:rsidRPr="00CF7BE2">
        <w:rPr>
          <w:rFonts w:ascii="Arial" w:hAnsi="Arial"/>
        </w:rPr>
        <w:t>Mental Health Services</w:t>
      </w:r>
    </w:p>
    <w:p w:rsidR="00824398" w:rsidRPr="00CF7BE2" w:rsidRDefault="00824398" w:rsidP="00673CDA">
      <w:pPr>
        <w:widowControl w:val="0"/>
        <w:rPr>
          <w:rFonts w:ascii="Arial" w:hAnsi="Arial"/>
        </w:rPr>
      </w:pPr>
      <w:r w:rsidRPr="00CF7BE2">
        <w:rPr>
          <w:rFonts w:ascii="Arial" w:hAnsi="Arial"/>
        </w:rPr>
        <w:t>Rapid Assessment</w:t>
      </w:r>
    </w:p>
    <w:p w:rsidR="00673CDA" w:rsidRPr="00CF7BE2" w:rsidRDefault="00673CDA" w:rsidP="00673CDA">
      <w:pPr>
        <w:widowControl w:val="0"/>
        <w:rPr>
          <w:rFonts w:ascii="Arial" w:hAnsi="Arial"/>
          <w:b/>
        </w:rPr>
      </w:pPr>
    </w:p>
    <w:p w:rsidR="001E2A24" w:rsidRPr="00CF7BE2" w:rsidRDefault="00673CDA" w:rsidP="004958AA">
      <w:pPr>
        <w:widowControl w:val="0"/>
        <w:rPr>
          <w:rFonts w:ascii="Arial" w:hAnsi="Arial"/>
          <w:b/>
        </w:rPr>
      </w:pPr>
      <w:r w:rsidRPr="00CF7BE2">
        <w:rPr>
          <w:rFonts w:ascii="Arial" w:hAnsi="Arial"/>
          <w:b/>
        </w:rPr>
        <w:t>Nuclear Incident Procedures</w:t>
      </w:r>
    </w:p>
    <w:p w:rsidR="004C1EF3" w:rsidRPr="00CF7BE2" w:rsidRDefault="004C1EF3" w:rsidP="004958AA">
      <w:pPr>
        <w:widowControl w:val="0"/>
        <w:rPr>
          <w:rFonts w:ascii="Arial" w:hAnsi="Arial"/>
        </w:rPr>
      </w:pPr>
      <w:r w:rsidRPr="00CF7BE2">
        <w:rPr>
          <w:rFonts w:ascii="Arial" w:hAnsi="Arial"/>
        </w:rPr>
        <w:t xml:space="preserve">The School </w:t>
      </w:r>
      <w:r w:rsidR="0062460B" w:rsidRPr="00CF7BE2">
        <w:rPr>
          <w:rFonts w:ascii="Arial" w:hAnsi="Arial"/>
        </w:rPr>
        <w:t>A</w:t>
      </w:r>
      <w:r w:rsidRPr="00CF7BE2">
        <w:rPr>
          <w:rFonts w:ascii="Arial" w:hAnsi="Arial"/>
        </w:rPr>
        <w:t xml:space="preserve">dministrator should activate the Radiological Preparedness Plan.  </w:t>
      </w:r>
    </w:p>
    <w:p w:rsidR="00426171" w:rsidRPr="00CF7BE2" w:rsidRDefault="00426171">
      <w:pPr>
        <w:widowControl w:val="0"/>
        <w:spacing w:after="200" w:line="276" w:lineRule="auto"/>
        <w:rPr>
          <w:rFonts w:ascii="Arial" w:hAnsi="Arial"/>
          <w:b/>
          <w:caps/>
          <w:u w:val="single"/>
        </w:rPr>
      </w:pPr>
      <w:r w:rsidRPr="00CF7BE2">
        <w:rPr>
          <w:rFonts w:ascii="Arial" w:hAnsi="Arial"/>
        </w:rPr>
        <w:br w:type="page"/>
      </w:r>
    </w:p>
    <w:p w:rsidR="008C1921" w:rsidRPr="00CF7BE2" w:rsidRDefault="00835DAF" w:rsidP="00DD7DCA">
      <w:pPr>
        <w:pStyle w:val="Heading4"/>
        <w:rPr>
          <w:rFonts w:ascii="Arial" w:hAnsi="Arial" w:cs="Arial"/>
        </w:rPr>
      </w:pPr>
      <w:bookmarkStart w:id="206" w:name="_Toc491354201"/>
      <w:bookmarkStart w:id="207" w:name="_Toc492479506"/>
      <w:bookmarkStart w:id="208" w:name="_Toc499727091"/>
      <w:r w:rsidRPr="00CF7BE2">
        <w:rPr>
          <w:rFonts w:ascii="Arial" w:hAnsi="Arial" w:cs="Arial"/>
        </w:rPr>
        <w:lastRenderedPageBreak/>
        <w:t>Power Outage</w:t>
      </w:r>
      <w:bookmarkEnd w:id="206"/>
      <w:bookmarkEnd w:id="207"/>
      <w:bookmarkEnd w:id="208"/>
    </w:p>
    <w:p w:rsidR="008C1921" w:rsidRPr="00CF7BE2" w:rsidRDefault="00824398" w:rsidP="008C1921">
      <w:pPr>
        <w:rPr>
          <w:rFonts w:ascii="Arial" w:hAnsi="Arial"/>
          <w:b/>
        </w:rPr>
      </w:pPr>
      <w:r w:rsidRPr="00CF7BE2">
        <w:rPr>
          <w:rFonts w:ascii="Arial" w:hAnsi="Arial"/>
          <w:b/>
        </w:rPr>
        <w:t>Definition</w:t>
      </w:r>
    </w:p>
    <w:p w:rsidR="008C1921" w:rsidRPr="00CF7BE2" w:rsidRDefault="008C1921" w:rsidP="008C1921">
      <w:pPr>
        <w:rPr>
          <w:rFonts w:ascii="Arial" w:hAnsi="Arial"/>
        </w:rPr>
      </w:pPr>
      <w:r w:rsidRPr="00CF7BE2">
        <w:rPr>
          <w:rFonts w:ascii="Arial" w:hAnsi="Arial"/>
        </w:rPr>
        <w:t>A power outage can occur at any time, for a variety of reasons and usually without warning.</w:t>
      </w:r>
    </w:p>
    <w:p w:rsidR="008C1921" w:rsidRPr="00CF7BE2" w:rsidRDefault="008C1921" w:rsidP="008C1921">
      <w:pPr>
        <w:rPr>
          <w:rFonts w:ascii="Arial" w:hAnsi="Arial"/>
          <w:b/>
        </w:rPr>
      </w:pPr>
    </w:p>
    <w:p w:rsidR="00824398" w:rsidRPr="00CF7BE2" w:rsidRDefault="00824398" w:rsidP="00824398">
      <w:pPr>
        <w:rPr>
          <w:rFonts w:ascii="Arial" w:hAnsi="Arial"/>
          <w:b/>
        </w:rPr>
      </w:pPr>
      <w:r w:rsidRPr="00CF7BE2">
        <w:rPr>
          <w:rFonts w:ascii="Arial" w:hAnsi="Arial"/>
          <w:b/>
        </w:rPr>
        <w:t xml:space="preserve">Functional Content Areas </w:t>
      </w:r>
      <w:r w:rsidR="0062460B" w:rsidRPr="00CF7BE2">
        <w:rPr>
          <w:rFonts w:ascii="Arial" w:hAnsi="Arial"/>
          <w:b/>
        </w:rPr>
        <w:t>T</w:t>
      </w:r>
      <w:r w:rsidRPr="00CF7BE2">
        <w:rPr>
          <w:rFonts w:ascii="Arial" w:hAnsi="Arial"/>
          <w:b/>
        </w:rPr>
        <w:t xml:space="preserve">hat </w:t>
      </w:r>
      <w:r w:rsidR="0062460B" w:rsidRPr="00CF7BE2">
        <w:rPr>
          <w:rFonts w:ascii="Arial" w:hAnsi="Arial"/>
          <w:b/>
        </w:rPr>
        <w:t>M</w:t>
      </w:r>
      <w:r w:rsidRPr="00CF7BE2">
        <w:rPr>
          <w:rFonts w:ascii="Arial" w:hAnsi="Arial"/>
          <w:b/>
        </w:rPr>
        <w:t>ay Apply</w:t>
      </w:r>
    </w:p>
    <w:p w:rsidR="00824398" w:rsidRPr="00CF7BE2" w:rsidRDefault="00824398" w:rsidP="008C1921">
      <w:pPr>
        <w:rPr>
          <w:rFonts w:ascii="Arial" w:hAnsi="Arial"/>
        </w:rPr>
      </w:pPr>
      <w:r w:rsidRPr="00CF7BE2">
        <w:rPr>
          <w:rFonts w:ascii="Arial" w:hAnsi="Arial"/>
        </w:rPr>
        <w:t>Close School</w:t>
      </w:r>
    </w:p>
    <w:p w:rsidR="00824398" w:rsidRPr="00CF7BE2" w:rsidRDefault="00824398" w:rsidP="008C1921">
      <w:pPr>
        <w:rPr>
          <w:rFonts w:ascii="Arial" w:hAnsi="Arial"/>
        </w:rPr>
      </w:pPr>
      <w:r w:rsidRPr="00CF7BE2">
        <w:rPr>
          <w:rFonts w:ascii="Arial" w:hAnsi="Arial"/>
        </w:rPr>
        <w:t>Emergency Communication</w:t>
      </w:r>
    </w:p>
    <w:p w:rsidR="00824398" w:rsidRPr="00CF7BE2" w:rsidRDefault="00824398" w:rsidP="008C1921">
      <w:pPr>
        <w:rPr>
          <w:rFonts w:ascii="Arial" w:hAnsi="Arial"/>
        </w:rPr>
      </w:pPr>
      <w:r w:rsidRPr="00CF7BE2">
        <w:rPr>
          <w:rFonts w:ascii="Arial" w:hAnsi="Arial"/>
        </w:rPr>
        <w:t>Evacuation</w:t>
      </w:r>
    </w:p>
    <w:p w:rsidR="00824398" w:rsidRPr="00CF7BE2" w:rsidRDefault="00824398" w:rsidP="008C1921">
      <w:pPr>
        <w:rPr>
          <w:rFonts w:ascii="Arial" w:hAnsi="Arial"/>
        </w:rPr>
      </w:pPr>
      <w:r w:rsidRPr="00CF7BE2">
        <w:rPr>
          <w:rFonts w:ascii="Arial" w:hAnsi="Arial"/>
        </w:rPr>
        <w:t>Family Reunification</w:t>
      </w:r>
    </w:p>
    <w:p w:rsidR="00824398" w:rsidRPr="00CF7BE2" w:rsidRDefault="00824398" w:rsidP="008C1921">
      <w:pPr>
        <w:rPr>
          <w:rFonts w:ascii="Arial" w:hAnsi="Arial"/>
        </w:rPr>
      </w:pPr>
      <w:r w:rsidRPr="00CF7BE2">
        <w:rPr>
          <w:rFonts w:ascii="Arial" w:hAnsi="Arial"/>
        </w:rPr>
        <w:t>Mental Health Services</w:t>
      </w:r>
    </w:p>
    <w:p w:rsidR="00824398" w:rsidRPr="00CF7BE2" w:rsidRDefault="00824398" w:rsidP="008C1921">
      <w:pPr>
        <w:rPr>
          <w:rFonts w:ascii="Arial" w:hAnsi="Arial"/>
        </w:rPr>
      </w:pPr>
      <w:r w:rsidRPr="00CF7BE2">
        <w:rPr>
          <w:rFonts w:ascii="Arial" w:hAnsi="Arial"/>
        </w:rPr>
        <w:t>Rapid Assessment</w:t>
      </w:r>
    </w:p>
    <w:p w:rsidR="00824398" w:rsidRPr="00CF7BE2" w:rsidRDefault="00824398" w:rsidP="008C1921">
      <w:pPr>
        <w:rPr>
          <w:rFonts w:ascii="Arial" w:hAnsi="Arial"/>
        </w:rPr>
      </w:pPr>
      <w:r w:rsidRPr="00CF7BE2">
        <w:rPr>
          <w:rFonts w:ascii="Arial" w:hAnsi="Arial"/>
        </w:rPr>
        <w:t>Shelter-in-Place</w:t>
      </w:r>
    </w:p>
    <w:p w:rsidR="008C1921" w:rsidRPr="00CF7BE2" w:rsidRDefault="008C1921" w:rsidP="008C1921">
      <w:pPr>
        <w:rPr>
          <w:rFonts w:ascii="Arial" w:hAnsi="Arial"/>
        </w:rPr>
      </w:pPr>
    </w:p>
    <w:p w:rsidR="008C1921" w:rsidRPr="00CF7BE2" w:rsidRDefault="008515F3" w:rsidP="008C1921">
      <w:pPr>
        <w:widowControl w:val="0"/>
        <w:spacing w:line="276" w:lineRule="auto"/>
        <w:rPr>
          <w:rFonts w:ascii="Arial" w:hAnsi="Arial"/>
          <w:b/>
        </w:rPr>
      </w:pPr>
      <w:r w:rsidRPr="00CF7BE2">
        <w:rPr>
          <w:rFonts w:ascii="Arial" w:hAnsi="Arial"/>
          <w:b/>
        </w:rPr>
        <w:t>Power Outage Procedures</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Make every effort to identify the source of the problem, to ensure the failure is not within building/grounds and escalating.</w:t>
      </w:r>
    </w:p>
    <w:p w:rsidR="008C1921" w:rsidRPr="00CF7BE2" w:rsidRDefault="008C1921" w:rsidP="00387FAC">
      <w:pPr>
        <w:pStyle w:val="ListParagraph"/>
        <w:numPr>
          <w:ilvl w:val="1"/>
          <w:numId w:val="31"/>
        </w:numPr>
        <w:spacing w:line="256" w:lineRule="auto"/>
        <w:rPr>
          <w:rFonts w:ascii="Arial" w:hAnsi="Arial"/>
        </w:rPr>
      </w:pPr>
      <w:r w:rsidRPr="00CF7BE2">
        <w:rPr>
          <w:rFonts w:ascii="Arial" w:hAnsi="Arial"/>
        </w:rPr>
        <w:t xml:space="preserve">If downed lines, sparking or </w:t>
      </w:r>
      <w:r w:rsidR="0062460B" w:rsidRPr="00CF7BE2">
        <w:rPr>
          <w:rFonts w:ascii="Arial" w:hAnsi="Arial"/>
        </w:rPr>
        <w:t>an</w:t>
      </w:r>
      <w:r w:rsidRPr="00CF7BE2">
        <w:rPr>
          <w:rFonts w:ascii="Arial" w:hAnsi="Arial"/>
        </w:rPr>
        <w:t>other danger is observed, call 9-1-1 immediately</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Call Electric Service provider and report the outage (and law enforcement using the non-emergency phone number; see Emergency Contact Sheet)</w:t>
      </w:r>
      <w:r w:rsidR="00B40639" w:rsidRPr="00CF7BE2">
        <w:rPr>
          <w:rFonts w:ascii="Arial" w:hAnsi="Arial"/>
        </w:rPr>
        <w:t>.</w:t>
      </w:r>
    </w:p>
    <w:p w:rsidR="008C1921" w:rsidRPr="00CF7BE2" w:rsidRDefault="008C1921" w:rsidP="00DE5D9F">
      <w:pPr>
        <w:pStyle w:val="ListParagraph"/>
        <w:numPr>
          <w:ilvl w:val="0"/>
          <w:numId w:val="47"/>
        </w:numPr>
        <w:spacing w:line="256" w:lineRule="auto"/>
        <w:rPr>
          <w:rFonts w:ascii="Arial" w:hAnsi="Arial"/>
        </w:rPr>
      </w:pPr>
      <w:r w:rsidRPr="00CF7BE2">
        <w:rPr>
          <w:rFonts w:ascii="Arial" w:hAnsi="Arial"/>
        </w:rPr>
        <w:t>Notify the District Office</w:t>
      </w:r>
      <w:r w:rsidR="00B40639" w:rsidRPr="00CF7BE2">
        <w:rPr>
          <w:rFonts w:ascii="Arial" w:hAnsi="Arial"/>
        </w:rPr>
        <w:t>.</w:t>
      </w:r>
    </w:p>
    <w:p w:rsidR="008C1921" w:rsidRPr="00CF7BE2" w:rsidRDefault="008C1921" w:rsidP="00146CB6">
      <w:pPr>
        <w:pStyle w:val="ListParagraph"/>
        <w:numPr>
          <w:ilvl w:val="0"/>
          <w:numId w:val="47"/>
        </w:numPr>
        <w:spacing w:line="256" w:lineRule="auto"/>
        <w:rPr>
          <w:rFonts w:ascii="Arial" w:hAnsi="Arial"/>
        </w:rPr>
      </w:pPr>
      <w:r w:rsidRPr="00CF7BE2">
        <w:rPr>
          <w:rFonts w:ascii="Arial" w:hAnsi="Arial"/>
        </w:rPr>
        <w:t xml:space="preserve">For extended outages (i.e., more than 2 hours) contact the </w:t>
      </w:r>
      <w:r w:rsidR="00B40639" w:rsidRPr="00CF7BE2">
        <w:rPr>
          <w:rFonts w:ascii="Arial" w:hAnsi="Arial"/>
        </w:rPr>
        <w:t>c</w:t>
      </w:r>
      <w:r w:rsidRPr="00CF7BE2">
        <w:rPr>
          <w:rFonts w:ascii="Arial" w:hAnsi="Arial"/>
        </w:rPr>
        <w:t>ounty EMA</w:t>
      </w:r>
      <w:r w:rsidR="00B40639" w:rsidRPr="00CF7BE2">
        <w:rPr>
          <w:rFonts w:ascii="Arial" w:hAnsi="Arial"/>
        </w:rPr>
        <w:t>.</w:t>
      </w:r>
    </w:p>
    <w:p w:rsidR="008C1921" w:rsidRPr="00CF7BE2" w:rsidRDefault="008C1921" w:rsidP="008C1921">
      <w:pPr>
        <w:rPr>
          <w:rFonts w:ascii="Arial" w:hAnsi="Arial"/>
        </w:rPr>
      </w:pPr>
    </w:p>
    <w:p w:rsidR="008C1921" w:rsidRPr="00CF7BE2" w:rsidRDefault="008C1921" w:rsidP="00835DAF">
      <w:pPr>
        <w:rPr>
          <w:rFonts w:ascii="Arial" w:hAnsi="Arial"/>
          <w:u w:val="single"/>
        </w:rPr>
      </w:pPr>
      <w:r w:rsidRPr="00CF7BE2">
        <w:rPr>
          <w:rFonts w:ascii="Arial" w:hAnsi="Arial"/>
          <w:u w:val="single"/>
        </w:rPr>
        <w:t>Consider the pote</w:t>
      </w:r>
      <w:r w:rsidR="008515F3" w:rsidRPr="00CF7BE2">
        <w:rPr>
          <w:rFonts w:ascii="Arial" w:hAnsi="Arial"/>
          <w:u w:val="single"/>
        </w:rPr>
        <w:t>ntial consequences of an outage</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Areas without windows (i.e., restrooms, interior classrooms) may be in total darkness and may become safety hazards</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Heating/Cooling will not be available</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If water is pumped from a well, water may not be available</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Computer equipment, not connected to a UPS (uninterrupted power supply), may lose data and will be unavailable</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Refrigerators (including Nurse’s Office), Freezers will cease cooling</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Some food prep equipment (electrical appliances, fryers, etc.) will be unavailable</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Security cameras, electronic locks, buzzers, if not on UPS, may cease to function</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VoiP (Voice over internet protocol) phone systems will not function</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Building internet servers may not be available</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Emergency Notification systems (PA, paging, computer-generated alerts) may not be available</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Emergency radio and television broadcasts may not be accessible</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Battery chargers will not function</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Student breathing treatments, etc., cannot take place</w:t>
      </w:r>
      <w:r w:rsidR="00B40639" w:rsidRPr="00CF7BE2">
        <w:rPr>
          <w:rFonts w:ascii="Arial" w:hAnsi="Arial"/>
        </w:rPr>
        <w:t>.</w:t>
      </w:r>
    </w:p>
    <w:p w:rsidR="008C1921" w:rsidRPr="00CF7BE2" w:rsidRDefault="008C1921" w:rsidP="00835DAF">
      <w:pPr>
        <w:rPr>
          <w:rFonts w:ascii="Arial" w:hAnsi="Arial"/>
          <w:u w:val="single"/>
        </w:rPr>
      </w:pPr>
    </w:p>
    <w:p w:rsidR="008C1921" w:rsidRPr="00CF7BE2" w:rsidRDefault="008C1921" w:rsidP="00835DAF">
      <w:pPr>
        <w:rPr>
          <w:rFonts w:ascii="Arial" w:hAnsi="Arial"/>
          <w:u w:val="single"/>
        </w:rPr>
      </w:pPr>
      <w:r w:rsidRPr="00CF7BE2">
        <w:rPr>
          <w:rFonts w:ascii="Arial" w:hAnsi="Arial"/>
          <w:u w:val="single"/>
        </w:rPr>
        <w:lastRenderedPageBreak/>
        <w:t>The School has put the following plans in place to mitigate these issues</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UPS unit(s) are in place for school office computer</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A sufficient supply of useable batteries are available and checked [</w:t>
      </w:r>
      <w:r w:rsidRPr="00CF7BE2">
        <w:rPr>
          <w:rFonts w:ascii="Arial" w:hAnsi="Arial"/>
          <w:highlight w:val="yellow"/>
        </w:rPr>
        <w:t>insert frequency</w:t>
      </w:r>
      <w:r w:rsidRPr="00CF7BE2">
        <w:rPr>
          <w:rFonts w:ascii="Arial" w:hAnsi="Arial"/>
        </w:rPr>
        <w:t>]</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w:t>
      </w:r>
      <w:r w:rsidRPr="00CF7BE2">
        <w:rPr>
          <w:rFonts w:ascii="Arial" w:hAnsi="Arial"/>
          <w:highlight w:val="yellow"/>
        </w:rPr>
        <w:t>Insert mitigation plans</w:t>
      </w:r>
      <w:r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Turn off available electrical equipment prior to power being restored</w:t>
      </w:r>
      <w:r w:rsidR="00B40639" w:rsidRPr="00CF7BE2">
        <w:rPr>
          <w:rFonts w:ascii="Arial" w:hAnsi="Arial"/>
        </w:rPr>
        <w:t>.</w:t>
      </w:r>
    </w:p>
    <w:p w:rsidR="008C1921" w:rsidRPr="00CF7BE2" w:rsidRDefault="008C1921" w:rsidP="00387FAC">
      <w:pPr>
        <w:pStyle w:val="ListParagraph"/>
        <w:numPr>
          <w:ilvl w:val="0"/>
          <w:numId w:val="47"/>
        </w:numPr>
        <w:spacing w:line="256" w:lineRule="auto"/>
        <w:rPr>
          <w:rFonts w:ascii="Arial" w:hAnsi="Arial"/>
        </w:rPr>
      </w:pPr>
      <w:r w:rsidRPr="00CF7BE2">
        <w:rPr>
          <w:rFonts w:ascii="Arial" w:hAnsi="Arial"/>
        </w:rPr>
        <w:t>Stagger turning equipment on following an outage</w:t>
      </w:r>
      <w:r w:rsidR="00B40639" w:rsidRPr="00CF7BE2">
        <w:rPr>
          <w:rFonts w:ascii="Arial" w:hAnsi="Arial"/>
        </w:rPr>
        <w:t>.</w:t>
      </w:r>
      <w:r w:rsidRPr="00CF7BE2">
        <w:rPr>
          <w:rFonts w:ascii="Arial" w:hAnsi="Arial"/>
        </w:rPr>
        <w:br w:type="page"/>
      </w:r>
    </w:p>
    <w:p w:rsidR="00461AAF" w:rsidRPr="00CF7BE2" w:rsidRDefault="0035274A" w:rsidP="00DD7DCA">
      <w:pPr>
        <w:pStyle w:val="Heading4"/>
        <w:rPr>
          <w:rFonts w:ascii="Arial" w:hAnsi="Arial" w:cs="Arial"/>
        </w:rPr>
      </w:pPr>
      <w:bookmarkStart w:id="209" w:name="_Toc492479508"/>
      <w:bookmarkStart w:id="210" w:name="_Toc499727092"/>
      <w:r w:rsidRPr="0035274A">
        <w:rPr>
          <w:rFonts w:ascii="Arial" w:hAnsi="Arial" w:cs="Arial"/>
        </w:rPr>
        <w:lastRenderedPageBreak/>
        <w:t>Sexual Assault/Abuse</w:t>
      </w:r>
      <w:bookmarkEnd w:id="209"/>
      <w:bookmarkEnd w:id="210"/>
      <w:r w:rsidRPr="0035274A">
        <w:rPr>
          <w:rFonts w:ascii="Arial" w:hAnsi="Arial" w:cs="Arial"/>
        </w:rPr>
        <w:t xml:space="preserve"> </w:t>
      </w:r>
    </w:p>
    <w:p w:rsidR="00461AAF" w:rsidRPr="00CF7BE2" w:rsidRDefault="00461AAF" w:rsidP="00461AAF">
      <w:pPr>
        <w:rPr>
          <w:rFonts w:ascii="Arial" w:hAnsi="Arial"/>
          <w:b/>
          <w:u w:val="single"/>
        </w:rPr>
      </w:pPr>
    </w:p>
    <w:p w:rsidR="00FE698C" w:rsidRPr="00CF7BE2" w:rsidRDefault="00F94C84" w:rsidP="00FE698C">
      <w:pPr>
        <w:rPr>
          <w:rFonts w:ascii="Arial" w:hAnsi="Arial"/>
          <w:b/>
        </w:rPr>
      </w:pPr>
      <w:r w:rsidRPr="00CF7BE2">
        <w:rPr>
          <w:rFonts w:ascii="Arial" w:hAnsi="Arial"/>
          <w:b/>
        </w:rPr>
        <w:t>Definition</w:t>
      </w:r>
    </w:p>
    <w:p w:rsidR="00FE698C" w:rsidRPr="00CF7BE2" w:rsidRDefault="00FE698C" w:rsidP="00FE698C">
      <w:pPr>
        <w:rPr>
          <w:rFonts w:ascii="Arial" w:hAnsi="Arial"/>
        </w:rPr>
      </w:pPr>
      <w:r w:rsidRPr="00CF7BE2">
        <w:rPr>
          <w:rFonts w:ascii="Arial" w:hAnsi="Arial"/>
        </w:rPr>
        <w:t>This section addresses actions to be taken for any real or suspected sexual assault situation.</w:t>
      </w:r>
      <w:r w:rsidRPr="00CF7BE2">
        <w:rPr>
          <w:rFonts w:ascii="Arial" w:hAnsi="Arial"/>
          <w:b/>
        </w:rPr>
        <w:t xml:space="preserve"> </w:t>
      </w:r>
      <w:r w:rsidRPr="00CF7BE2">
        <w:rPr>
          <w:rFonts w:ascii="Arial" w:hAnsi="Arial"/>
        </w:rPr>
        <w:t>First</w:t>
      </w:r>
      <w:r w:rsidRPr="00CF7BE2">
        <w:rPr>
          <w:rFonts w:ascii="Arial" w:hAnsi="Arial"/>
          <w:b/>
        </w:rPr>
        <w:t xml:space="preserve"> </w:t>
      </w:r>
      <w:r w:rsidRPr="00CF7BE2">
        <w:rPr>
          <w:rFonts w:ascii="Arial" w:hAnsi="Arial"/>
        </w:rPr>
        <w:t>consideration should be given to the physical and mental safety and privacy of the victim. Sexual assault and abuse i</w:t>
      </w:r>
      <w:r w:rsidR="00460CE0" w:rsidRPr="00CF7BE2">
        <w:rPr>
          <w:rFonts w:ascii="Arial" w:hAnsi="Arial"/>
        </w:rPr>
        <w:t>s</w:t>
      </w:r>
      <w:r w:rsidRPr="00CF7BE2">
        <w:rPr>
          <w:rFonts w:ascii="Arial" w:hAnsi="Arial"/>
        </w:rPr>
        <w:t xml:space="preserve"> any type of sexual activity that a person does not willingly permit including touching, child molestation, rape </w:t>
      </w:r>
      <w:r w:rsidR="00172E67" w:rsidRPr="00CF7BE2">
        <w:rPr>
          <w:rFonts w:ascii="Arial" w:hAnsi="Arial"/>
        </w:rPr>
        <w:t xml:space="preserve">and </w:t>
      </w:r>
      <w:r w:rsidRPr="00CF7BE2">
        <w:rPr>
          <w:rFonts w:ascii="Arial" w:hAnsi="Arial"/>
        </w:rPr>
        <w:t>attempted rape</w:t>
      </w:r>
      <w:r w:rsidR="00172E67" w:rsidRPr="00CF7BE2">
        <w:rPr>
          <w:rFonts w:ascii="Arial" w:hAnsi="Arial"/>
        </w:rPr>
        <w:t xml:space="preserve"> (</w:t>
      </w:r>
      <w:r w:rsidRPr="00CF7BE2">
        <w:rPr>
          <w:rFonts w:ascii="Arial" w:hAnsi="Arial"/>
        </w:rPr>
        <w:t>vaginal, anal or oral penetration</w:t>
      </w:r>
      <w:r w:rsidR="00172E67" w:rsidRPr="00CF7BE2">
        <w:rPr>
          <w:rFonts w:ascii="Arial" w:hAnsi="Arial"/>
        </w:rPr>
        <w:t>)</w:t>
      </w:r>
      <w:r w:rsidRPr="00CF7BE2">
        <w:rPr>
          <w:rFonts w:ascii="Arial" w:hAnsi="Arial"/>
        </w:rPr>
        <w:t>.</w:t>
      </w:r>
    </w:p>
    <w:p w:rsidR="0015328C" w:rsidRPr="00CF7BE2" w:rsidRDefault="0015328C" w:rsidP="0015328C">
      <w:pPr>
        <w:rPr>
          <w:rFonts w:ascii="Arial" w:hAnsi="Arial"/>
        </w:rPr>
      </w:pPr>
    </w:p>
    <w:p w:rsidR="00F94C84" w:rsidRPr="00CF7BE2" w:rsidRDefault="00F94C84" w:rsidP="00F94C84">
      <w:pPr>
        <w:rPr>
          <w:rFonts w:ascii="Arial" w:hAnsi="Arial"/>
          <w:b/>
        </w:rPr>
      </w:pPr>
      <w:r w:rsidRPr="00CF7BE2">
        <w:rPr>
          <w:rFonts w:ascii="Arial" w:hAnsi="Arial"/>
          <w:b/>
        </w:rPr>
        <w:t xml:space="preserve">Functional Content Areas </w:t>
      </w:r>
      <w:r w:rsidR="0062460B" w:rsidRPr="00CF7BE2">
        <w:rPr>
          <w:rFonts w:ascii="Arial" w:hAnsi="Arial"/>
          <w:b/>
        </w:rPr>
        <w:t>T</w:t>
      </w:r>
      <w:r w:rsidRPr="00CF7BE2">
        <w:rPr>
          <w:rFonts w:ascii="Arial" w:hAnsi="Arial"/>
          <w:b/>
        </w:rPr>
        <w:t xml:space="preserve">hat </w:t>
      </w:r>
      <w:r w:rsidR="0062460B" w:rsidRPr="00CF7BE2">
        <w:rPr>
          <w:rFonts w:ascii="Arial" w:hAnsi="Arial"/>
          <w:b/>
        </w:rPr>
        <w:t>M</w:t>
      </w:r>
      <w:r w:rsidRPr="00CF7BE2">
        <w:rPr>
          <w:rFonts w:ascii="Arial" w:hAnsi="Arial"/>
          <w:b/>
        </w:rPr>
        <w:t>ay Apply</w:t>
      </w:r>
    </w:p>
    <w:p w:rsidR="00FE698C" w:rsidRPr="00CF7BE2" w:rsidRDefault="00F94C84" w:rsidP="00FE698C">
      <w:pPr>
        <w:rPr>
          <w:rFonts w:ascii="Arial" w:hAnsi="Arial"/>
        </w:rPr>
      </w:pPr>
      <w:r w:rsidRPr="00CF7BE2">
        <w:rPr>
          <w:rFonts w:ascii="Arial" w:hAnsi="Arial"/>
        </w:rPr>
        <w:t>Emergency Communication</w:t>
      </w:r>
    </w:p>
    <w:p w:rsidR="00F94C84" w:rsidRPr="00CF7BE2" w:rsidRDefault="00F94C84" w:rsidP="00FE698C">
      <w:pPr>
        <w:rPr>
          <w:rFonts w:ascii="Arial" w:hAnsi="Arial"/>
        </w:rPr>
      </w:pPr>
      <w:r w:rsidRPr="00CF7BE2">
        <w:rPr>
          <w:rFonts w:ascii="Arial" w:hAnsi="Arial"/>
        </w:rPr>
        <w:t>Medical Response</w:t>
      </w:r>
    </w:p>
    <w:p w:rsidR="00F94C84" w:rsidRPr="00CF7BE2" w:rsidRDefault="00F94C84" w:rsidP="00FE698C">
      <w:pPr>
        <w:rPr>
          <w:rFonts w:ascii="Arial" w:hAnsi="Arial"/>
        </w:rPr>
      </w:pPr>
      <w:r w:rsidRPr="00CF7BE2">
        <w:rPr>
          <w:rFonts w:ascii="Arial" w:hAnsi="Arial"/>
        </w:rPr>
        <w:t>Mental Health Services</w:t>
      </w:r>
    </w:p>
    <w:p w:rsidR="00F94C84" w:rsidRPr="00CF7BE2" w:rsidRDefault="00F94C84" w:rsidP="00FE698C">
      <w:pPr>
        <w:rPr>
          <w:rFonts w:ascii="Arial" w:hAnsi="Arial"/>
        </w:rPr>
      </w:pPr>
      <w:r w:rsidRPr="00CF7BE2">
        <w:rPr>
          <w:rFonts w:ascii="Arial" w:hAnsi="Arial"/>
        </w:rPr>
        <w:t>Rapid Assessment</w:t>
      </w:r>
    </w:p>
    <w:p w:rsidR="00F94C84" w:rsidRPr="00CF7BE2" w:rsidRDefault="00F94C84" w:rsidP="00FE698C">
      <w:pPr>
        <w:rPr>
          <w:rFonts w:ascii="Arial" w:hAnsi="Arial"/>
        </w:rPr>
      </w:pPr>
    </w:p>
    <w:p w:rsidR="00FE698C" w:rsidRPr="00CF7BE2" w:rsidRDefault="00F94C84" w:rsidP="00FE698C">
      <w:pPr>
        <w:rPr>
          <w:rFonts w:ascii="Arial" w:hAnsi="Arial"/>
          <w:b/>
        </w:rPr>
      </w:pPr>
      <w:r w:rsidRPr="00CF7BE2">
        <w:rPr>
          <w:rFonts w:ascii="Arial" w:hAnsi="Arial"/>
          <w:b/>
        </w:rPr>
        <w:t>Sexual Assault/Abuse Procedures</w:t>
      </w:r>
    </w:p>
    <w:p w:rsidR="00460CE0" w:rsidRPr="00CF7BE2" w:rsidRDefault="00460CE0" w:rsidP="00387FAC">
      <w:pPr>
        <w:pStyle w:val="ListParagraph"/>
        <w:numPr>
          <w:ilvl w:val="0"/>
          <w:numId w:val="48"/>
        </w:numPr>
        <w:spacing w:after="160" w:line="259" w:lineRule="auto"/>
        <w:ind w:left="720"/>
        <w:rPr>
          <w:rFonts w:ascii="Arial" w:hAnsi="Arial"/>
        </w:rPr>
      </w:pPr>
      <w:r w:rsidRPr="00CF7BE2">
        <w:rPr>
          <w:rFonts w:ascii="Arial" w:hAnsi="Arial"/>
        </w:rPr>
        <w:t>Preserve the crime scene until law enforcement arrives.</w:t>
      </w:r>
    </w:p>
    <w:p w:rsidR="00460CE0" w:rsidRPr="00CF7BE2" w:rsidRDefault="00460CE0" w:rsidP="00387FAC">
      <w:pPr>
        <w:pStyle w:val="ListParagraph"/>
        <w:numPr>
          <w:ilvl w:val="0"/>
          <w:numId w:val="48"/>
        </w:numPr>
        <w:spacing w:after="160" w:line="259" w:lineRule="auto"/>
        <w:ind w:left="720"/>
        <w:rPr>
          <w:rFonts w:ascii="Arial" w:hAnsi="Arial"/>
        </w:rPr>
      </w:pPr>
      <w:r w:rsidRPr="00CF7BE2">
        <w:rPr>
          <w:rFonts w:ascii="Arial" w:hAnsi="Arial"/>
        </w:rPr>
        <w:t>Once the initial allegation has been reported, school authorities shall rely on law enforcement to conduct further investigation.</w:t>
      </w:r>
    </w:p>
    <w:p w:rsidR="00460CE0" w:rsidRPr="00CF7BE2" w:rsidRDefault="00460CE0" w:rsidP="00387FAC">
      <w:pPr>
        <w:pStyle w:val="ListParagraph"/>
        <w:numPr>
          <w:ilvl w:val="0"/>
          <w:numId w:val="48"/>
        </w:numPr>
        <w:spacing w:after="160" w:line="259" w:lineRule="auto"/>
        <w:ind w:left="720"/>
        <w:rPr>
          <w:rFonts w:ascii="Arial" w:hAnsi="Arial"/>
          <w:b/>
          <w:u w:val="single"/>
        </w:rPr>
      </w:pPr>
      <w:r w:rsidRPr="00CF7BE2">
        <w:rPr>
          <w:rFonts w:ascii="Arial" w:hAnsi="Arial"/>
        </w:rPr>
        <w:t>Only clean the scene once it has been released by law enforcement</w:t>
      </w:r>
      <w:r w:rsidR="00B40639" w:rsidRPr="00CF7BE2">
        <w:rPr>
          <w:rFonts w:ascii="Arial" w:hAnsi="Arial"/>
        </w:rPr>
        <w:t>.</w:t>
      </w:r>
    </w:p>
    <w:p w:rsidR="00460CE0" w:rsidRPr="00CF7BE2" w:rsidRDefault="00460CE0" w:rsidP="00387FAC">
      <w:pPr>
        <w:pStyle w:val="ListParagraph"/>
        <w:numPr>
          <w:ilvl w:val="0"/>
          <w:numId w:val="48"/>
        </w:numPr>
        <w:spacing w:after="160" w:line="259" w:lineRule="auto"/>
        <w:ind w:left="720"/>
        <w:rPr>
          <w:rFonts w:ascii="Arial" w:hAnsi="Arial"/>
          <w:b/>
          <w:u w:val="single"/>
        </w:rPr>
      </w:pPr>
      <w:r w:rsidRPr="00CF7BE2">
        <w:rPr>
          <w:rFonts w:ascii="Arial" w:hAnsi="Arial"/>
        </w:rPr>
        <w:t>Assign a compassionate adult trained in trauma to remain with the victim</w:t>
      </w:r>
      <w:r w:rsidR="00B40639" w:rsidRPr="00CF7BE2">
        <w:rPr>
          <w:rFonts w:ascii="Arial" w:hAnsi="Arial"/>
        </w:rPr>
        <w:t>.</w:t>
      </w:r>
    </w:p>
    <w:p w:rsidR="00460CE0" w:rsidRPr="00CF7BE2" w:rsidRDefault="00460CE0" w:rsidP="00387FAC">
      <w:pPr>
        <w:pStyle w:val="ListParagraph"/>
        <w:numPr>
          <w:ilvl w:val="0"/>
          <w:numId w:val="48"/>
        </w:numPr>
        <w:spacing w:after="160" w:line="259" w:lineRule="auto"/>
        <w:ind w:left="720"/>
        <w:rPr>
          <w:rFonts w:ascii="Arial" w:hAnsi="Arial"/>
          <w:b/>
          <w:u w:val="single"/>
        </w:rPr>
      </w:pPr>
      <w:r w:rsidRPr="00CF7BE2">
        <w:rPr>
          <w:rFonts w:ascii="Arial" w:hAnsi="Arial"/>
        </w:rPr>
        <w:t>School authorities should not permit the victim to wash or shower until after a physical exam as taken place.</w:t>
      </w:r>
    </w:p>
    <w:p w:rsidR="00460CE0" w:rsidRPr="00CF7BE2" w:rsidRDefault="00460CE0" w:rsidP="00387FAC">
      <w:pPr>
        <w:pStyle w:val="ListParagraph"/>
        <w:numPr>
          <w:ilvl w:val="0"/>
          <w:numId w:val="48"/>
        </w:numPr>
        <w:spacing w:after="160" w:line="259" w:lineRule="auto"/>
        <w:ind w:left="720"/>
        <w:rPr>
          <w:rFonts w:ascii="Arial" w:hAnsi="Arial"/>
          <w:b/>
          <w:u w:val="single"/>
        </w:rPr>
      </w:pPr>
      <w:r w:rsidRPr="00CF7BE2">
        <w:rPr>
          <w:rFonts w:ascii="Arial" w:hAnsi="Arial"/>
        </w:rPr>
        <w:t>Advise staff not to use victim’s name on walkie-talkies, PA system, etc., and not to release victim’s identity EXCEPT to law enforcement.</w:t>
      </w:r>
    </w:p>
    <w:p w:rsidR="00460CE0" w:rsidRPr="00CF7BE2" w:rsidRDefault="00460CE0" w:rsidP="00387FAC">
      <w:pPr>
        <w:pStyle w:val="ListParagraph"/>
        <w:numPr>
          <w:ilvl w:val="0"/>
          <w:numId w:val="48"/>
        </w:numPr>
        <w:spacing w:after="160" w:line="259" w:lineRule="auto"/>
        <w:ind w:left="720"/>
        <w:rPr>
          <w:rFonts w:ascii="Arial" w:hAnsi="Arial"/>
          <w:b/>
          <w:u w:val="single"/>
        </w:rPr>
      </w:pPr>
      <w:r w:rsidRPr="00CF7BE2">
        <w:rPr>
          <w:rFonts w:ascii="Arial" w:hAnsi="Arial"/>
        </w:rPr>
        <w:t>Security camera tapes shall be preserved and secured.</w:t>
      </w:r>
    </w:p>
    <w:p w:rsidR="00460CE0" w:rsidRPr="00CF7BE2" w:rsidRDefault="00460CE0" w:rsidP="00387FAC">
      <w:pPr>
        <w:pStyle w:val="ListParagraph"/>
        <w:numPr>
          <w:ilvl w:val="0"/>
          <w:numId w:val="48"/>
        </w:numPr>
        <w:spacing w:after="160" w:line="259" w:lineRule="auto"/>
        <w:ind w:left="720"/>
        <w:rPr>
          <w:rFonts w:ascii="Arial" w:hAnsi="Arial"/>
          <w:b/>
          <w:u w:val="single"/>
        </w:rPr>
      </w:pPr>
      <w:r w:rsidRPr="00CF7BE2">
        <w:rPr>
          <w:rFonts w:ascii="Arial" w:hAnsi="Arial"/>
        </w:rPr>
        <w:t xml:space="preserve">If the victim’s clothing has been turned over to school authorities, measures will be taken to protect and provide </w:t>
      </w:r>
      <w:r w:rsidR="00046BCF" w:rsidRPr="00CF7BE2">
        <w:rPr>
          <w:rFonts w:ascii="Arial" w:hAnsi="Arial"/>
        </w:rPr>
        <w:t xml:space="preserve">it </w:t>
      </w:r>
      <w:r w:rsidRPr="00CF7BE2">
        <w:rPr>
          <w:rFonts w:ascii="Arial" w:hAnsi="Arial"/>
        </w:rPr>
        <w:t>to law enforcement.</w:t>
      </w:r>
    </w:p>
    <w:p w:rsidR="0015328C" w:rsidRPr="00CF7BE2" w:rsidRDefault="0015328C" w:rsidP="00387FAC">
      <w:pPr>
        <w:pStyle w:val="ListParagraph"/>
        <w:numPr>
          <w:ilvl w:val="0"/>
          <w:numId w:val="48"/>
        </w:numPr>
        <w:ind w:left="720"/>
        <w:rPr>
          <w:rFonts w:ascii="Arial" w:hAnsi="Arial"/>
        </w:rPr>
      </w:pPr>
      <w:r w:rsidRPr="00CF7BE2">
        <w:rPr>
          <w:rFonts w:ascii="Arial" w:hAnsi="Arial"/>
        </w:rPr>
        <w:t xml:space="preserve">School authorities are obligated to notify law enforcement of suspected criminal acts. </w:t>
      </w:r>
    </w:p>
    <w:p w:rsidR="0015328C" w:rsidRPr="00CF7BE2" w:rsidRDefault="0015328C" w:rsidP="00387FAC">
      <w:pPr>
        <w:pStyle w:val="ListParagraph"/>
        <w:numPr>
          <w:ilvl w:val="0"/>
          <w:numId w:val="48"/>
        </w:numPr>
        <w:ind w:left="720"/>
        <w:rPr>
          <w:rFonts w:ascii="Arial" w:hAnsi="Arial"/>
        </w:rPr>
      </w:pPr>
      <w:r w:rsidRPr="00CF7BE2">
        <w:rPr>
          <w:rFonts w:ascii="Arial" w:hAnsi="Arial"/>
        </w:rPr>
        <w:t>Law enforcement will investigate to determine if the allegation is credible. ORC 2921.22</w:t>
      </w:r>
    </w:p>
    <w:p w:rsidR="0015328C" w:rsidRPr="00CF7BE2" w:rsidRDefault="0015328C" w:rsidP="00387FAC">
      <w:pPr>
        <w:pStyle w:val="ListParagraph"/>
        <w:numPr>
          <w:ilvl w:val="0"/>
          <w:numId w:val="48"/>
        </w:numPr>
        <w:ind w:left="720"/>
        <w:rPr>
          <w:rFonts w:ascii="Arial" w:hAnsi="Arial"/>
        </w:rPr>
      </w:pPr>
      <w:r w:rsidRPr="00CF7BE2">
        <w:rPr>
          <w:rFonts w:ascii="Arial" w:hAnsi="Arial"/>
        </w:rPr>
        <w:t>School authorities will cooperate with law enforcement in a lawful investigation</w:t>
      </w:r>
      <w:r w:rsidR="00B40639" w:rsidRPr="00CF7BE2">
        <w:rPr>
          <w:rFonts w:ascii="Arial" w:hAnsi="Arial"/>
        </w:rPr>
        <w:t>.</w:t>
      </w:r>
      <w:r w:rsidRPr="00CF7BE2">
        <w:rPr>
          <w:rFonts w:ascii="Arial" w:hAnsi="Arial"/>
        </w:rPr>
        <w:t xml:space="preserve"> ORC 2921.31</w:t>
      </w:r>
    </w:p>
    <w:p w:rsidR="00461AAF" w:rsidRPr="00CF7BE2" w:rsidRDefault="00461AAF" w:rsidP="00461AAF">
      <w:pPr>
        <w:widowControl w:val="0"/>
        <w:spacing w:after="200" w:line="276" w:lineRule="auto"/>
        <w:rPr>
          <w:rFonts w:ascii="Arial" w:hAnsi="Arial"/>
        </w:rPr>
      </w:pPr>
    </w:p>
    <w:p w:rsidR="00461AAF" w:rsidRPr="00CF7BE2" w:rsidRDefault="00461AAF" w:rsidP="00461AAF">
      <w:pPr>
        <w:widowControl w:val="0"/>
        <w:spacing w:after="200" w:line="276" w:lineRule="auto"/>
        <w:rPr>
          <w:rFonts w:ascii="Arial" w:hAnsi="Arial"/>
        </w:rPr>
      </w:pPr>
      <w:r w:rsidRPr="00CF7BE2">
        <w:rPr>
          <w:rFonts w:ascii="Arial" w:hAnsi="Arial"/>
        </w:rPr>
        <w:br w:type="page"/>
      </w:r>
    </w:p>
    <w:p w:rsidR="00F27766" w:rsidRPr="00CF7BE2" w:rsidRDefault="00D653C8" w:rsidP="00DD7DCA">
      <w:pPr>
        <w:pStyle w:val="Heading4"/>
        <w:rPr>
          <w:rFonts w:ascii="Arial" w:hAnsi="Arial" w:cs="Arial"/>
        </w:rPr>
      </w:pPr>
      <w:bookmarkStart w:id="211" w:name="_Toc491354204"/>
      <w:bookmarkStart w:id="212" w:name="_Toc492479510"/>
      <w:bookmarkStart w:id="213" w:name="_Toc499727093"/>
      <w:bookmarkEnd w:id="150"/>
      <w:r w:rsidRPr="00CF7BE2">
        <w:rPr>
          <w:rFonts w:ascii="Arial" w:hAnsi="Arial" w:cs="Arial"/>
        </w:rPr>
        <w:lastRenderedPageBreak/>
        <w:t>Unidentified Substances</w:t>
      </w:r>
      <w:bookmarkEnd w:id="211"/>
      <w:r w:rsidR="009D0940" w:rsidRPr="00CF7BE2">
        <w:rPr>
          <w:rFonts w:ascii="Arial" w:hAnsi="Arial" w:cs="Arial"/>
        </w:rPr>
        <w:t>/</w:t>
      </w:r>
      <w:r w:rsidR="006A464A" w:rsidRPr="00CF7BE2">
        <w:rPr>
          <w:rFonts w:ascii="Arial" w:hAnsi="Arial" w:cs="Arial"/>
        </w:rPr>
        <w:t>I</w:t>
      </w:r>
      <w:r w:rsidRPr="00CF7BE2">
        <w:rPr>
          <w:rFonts w:ascii="Arial" w:hAnsi="Arial" w:cs="Arial"/>
        </w:rPr>
        <w:t xml:space="preserve">llicit </w:t>
      </w:r>
      <w:r w:rsidR="006A464A" w:rsidRPr="00CF7BE2">
        <w:rPr>
          <w:rFonts w:ascii="Arial" w:hAnsi="Arial" w:cs="Arial"/>
        </w:rPr>
        <w:t>D</w:t>
      </w:r>
      <w:r w:rsidRPr="00CF7BE2">
        <w:rPr>
          <w:rFonts w:ascii="Arial" w:hAnsi="Arial" w:cs="Arial"/>
        </w:rPr>
        <w:t>rugs</w:t>
      </w:r>
      <w:bookmarkEnd w:id="212"/>
      <w:bookmarkEnd w:id="213"/>
    </w:p>
    <w:p w:rsidR="00D653C8" w:rsidRPr="00CF7BE2" w:rsidRDefault="009D0940" w:rsidP="00D653C8">
      <w:pPr>
        <w:rPr>
          <w:rFonts w:ascii="Arial" w:hAnsi="Arial"/>
          <w:b/>
        </w:rPr>
      </w:pPr>
      <w:r w:rsidRPr="00CF7BE2">
        <w:rPr>
          <w:rFonts w:ascii="Arial" w:hAnsi="Arial"/>
          <w:b/>
        </w:rPr>
        <w:t>Definition</w:t>
      </w:r>
    </w:p>
    <w:p w:rsidR="00F27766" w:rsidRPr="00CF7BE2" w:rsidRDefault="00D653C8" w:rsidP="00D653C8">
      <w:pPr>
        <w:rPr>
          <w:rFonts w:ascii="Arial" w:hAnsi="Arial"/>
        </w:rPr>
      </w:pPr>
      <w:r w:rsidRPr="00CF7BE2">
        <w:rPr>
          <w:rFonts w:ascii="Arial" w:hAnsi="Arial"/>
        </w:rPr>
        <w:t xml:space="preserve">Schools may encounter unidentified powders/substances that have been discarded or found during routine drug sweeps, locker inspections, and searches of students/staff. </w:t>
      </w:r>
    </w:p>
    <w:p w:rsidR="00F27766" w:rsidRPr="00CF7BE2" w:rsidRDefault="00F27766" w:rsidP="00D653C8">
      <w:pPr>
        <w:rPr>
          <w:rFonts w:ascii="Arial" w:hAnsi="Arial"/>
        </w:rPr>
      </w:pPr>
    </w:p>
    <w:p w:rsidR="00D653C8" w:rsidRPr="00CF7BE2" w:rsidRDefault="00D653C8" w:rsidP="00D653C8">
      <w:pPr>
        <w:rPr>
          <w:rFonts w:ascii="Arial" w:hAnsi="Arial"/>
        </w:rPr>
      </w:pPr>
      <w:r w:rsidRPr="00CF7BE2">
        <w:rPr>
          <w:rFonts w:ascii="Arial" w:hAnsi="Arial"/>
        </w:rPr>
        <w:t>School authorities must be aware that certain commonly used drugs are “transdermal” which means the pharmaceutical can be absorbed through the skin. Fentanyl,</w:t>
      </w:r>
      <w:r w:rsidR="00BB0BED" w:rsidRPr="00CF7BE2">
        <w:rPr>
          <w:rFonts w:ascii="Arial" w:hAnsi="Arial"/>
        </w:rPr>
        <w:t xml:space="preserve"> </w:t>
      </w:r>
      <w:r w:rsidRPr="00CF7BE2">
        <w:rPr>
          <w:rFonts w:ascii="Arial" w:hAnsi="Arial"/>
        </w:rPr>
        <w:t>in particular, is a highly dangerous</w:t>
      </w:r>
      <w:r w:rsidR="00F27766" w:rsidRPr="00CF7BE2">
        <w:rPr>
          <w:rFonts w:ascii="Arial" w:hAnsi="Arial"/>
        </w:rPr>
        <w:t>, potentially deadly</w:t>
      </w:r>
      <w:r w:rsidRPr="00CF7BE2">
        <w:rPr>
          <w:rFonts w:ascii="Arial" w:hAnsi="Arial"/>
        </w:rPr>
        <w:t xml:space="preserve"> substance which is frequently used as a cutting agent for cocaine and heroin. </w:t>
      </w:r>
    </w:p>
    <w:p w:rsidR="00D653C8" w:rsidRPr="00CF7BE2" w:rsidRDefault="00D653C8" w:rsidP="00D653C8">
      <w:pPr>
        <w:rPr>
          <w:rFonts w:ascii="Arial" w:hAnsi="Arial"/>
        </w:rPr>
      </w:pPr>
    </w:p>
    <w:p w:rsidR="009D0940" w:rsidRPr="00CF7BE2" w:rsidRDefault="009D0940" w:rsidP="009D0940">
      <w:pPr>
        <w:rPr>
          <w:rFonts w:ascii="Arial" w:hAnsi="Arial"/>
          <w:b/>
        </w:rPr>
      </w:pPr>
      <w:r w:rsidRPr="00CF7BE2">
        <w:rPr>
          <w:rFonts w:ascii="Arial" w:hAnsi="Arial"/>
          <w:b/>
        </w:rPr>
        <w:t xml:space="preserve">Functional Content Areas </w:t>
      </w:r>
      <w:r w:rsidR="0062460B" w:rsidRPr="00CF7BE2">
        <w:rPr>
          <w:rFonts w:ascii="Arial" w:hAnsi="Arial"/>
          <w:b/>
        </w:rPr>
        <w:t>T</w:t>
      </w:r>
      <w:r w:rsidRPr="00CF7BE2">
        <w:rPr>
          <w:rFonts w:ascii="Arial" w:hAnsi="Arial"/>
          <w:b/>
        </w:rPr>
        <w:t xml:space="preserve">hat </w:t>
      </w:r>
      <w:r w:rsidR="0062460B" w:rsidRPr="00CF7BE2">
        <w:rPr>
          <w:rFonts w:ascii="Arial" w:hAnsi="Arial"/>
          <w:b/>
        </w:rPr>
        <w:t>M</w:t>
      </w:r>
      <w:r w:rsidRPr="00CF7BE2">
        <w:rPr>
          <w:rFonts w:ascii="Arial" w:hAnsi="Arial"/>
          <w:b/>
        </w:rPr>
        <w:t>ay Apply</w:t>
      </w:r>
    </w:p>
    <w:p w:rsidR="009D0940" w:rsidRPr="00CF7BE2" w:rsidRDefault="009D0940" w:rsidP="00D653C8">
      <w:pPr>
        <w:rPr>
          <w:rFonts w:ascii="Arial" w:hAnsi="Arial"/>
        </w:rPr>
      </w:pPr>
      <w:r w:rsidRPr="00CF7BE2">
        <w:rPr>
          <w:rFonts w:ascii="Arial" w:hAnsi="Arial"/>
        </w:rPr>
        <w:t>Emergency Communication</w:t>
      </w:r>
    </w:p>
    <w:p w:rsidR="009D0940" w:rsidRPr="00CF7BE2" w:rsidRDefault="009D0940" w:rsidP="00D653C8">
      <w:pPr>
        <w:rPr>
          <w:rFonts w:ascii="Arial" w:hAnsi="Arial"/>
        </w:rPr>
      </w:pPr>
      <w:r w:rsidRPr="00CF7BE2">
        <w:rPr>
          <w:rFonts w:ascii="Arial" w:hAnsi="Arial"/>
        </w:rPr>
        <w:t>Mental Health Services</w:t>
      </w:r>
    </w:p>
    <w:p w:rsidR="00D653C8" w:rsidRPr="00CF7BE2" w:rsidRDefault="009D0940" w:rsidP="00D653C8">
      <w:pPr>
        <w:rPr>
          <w:rFonts w:ascii="Arial" w:hAnsi="Arial"/>
        </w:rPr>
      </w:pPr>
      <w:r w:rsidRPr="00CF7BE2">
        <w:rPr>
          <w:rFonts w:ascii="Arial" w:hAnsi="Arial"/>
        </w:rPr>
        <w:t>Rapid Assessment</w:t>
      </w:r>
    </w:p>
    <w:p w:rsidR="00D653C8" w:rsidRPr="00CF7BE2" w:rsidRDefault="00D653C8" w:rsidP="00D653C8">
      <w:pPr>
        <w:rPr>
          <w:rFonts w:ascii="Arial" w:hAnsi="Arial"/>
        </w:rPr>
      </w:pPr>
    </w:p>
    <w:p w:rsidR="00D653C8" w:rsidRPr="00CF7BE2" w:rsidRDefault="009D0940" w:rsidP="00BB0BED">
      <w:pPr>
        <w:rPr>
          <w:rFonts w:ascii="Arial" w:hAnsi="Arial"/>
          <w:b/>
        </w:rPr>
      </w:pPr>
      <w:r w:rsidRPr="00CF7BE2">
        <w:rPr>
          <w:rFonts w:ascii="Arial" w:hAnsi="Arial"/>
          <w:b/>
        </w:rPr>
        <w:t>Unidentified Substances/Illicit Drugs Procedures</w:t>
      </w:r>
    </w:p>
    <w:p w:rsidR="00D653C8" w:rsidRPr="00CF7BE2" w:rsidRDefault="00D653C8" w:rsidP="00387FAC">
      <w:pPr>
        <w:pStyle w:val="ListParagraph"/>
        <w:numPr>
          <w:ilvl w:val="0"/>
          <w:numId w:val="26"/>
        </w:numPr>
        <w:ind w:left="720"/>
        <w:rPr>
          <w:rFonts w:ascii="Arial" w:hAnsi="Arial"/>
        </w:rPr>
      </w:pPr>
      <w:r w:rsidRPr="00CF7BE2">
        <w:rPr>
          <w:rFonts w:ascii="Arial" w:hAnsi="Arial"/>
        </w:rPr>
        <w:t>Proper personal protective equipment shall be used during any search.</w:t>
      </w:r>
    </w:p>
    <w:p w:rsidR="00D653C8" w:rsidRPr="00CF7BE2" w:rsidRDefault="00D653C8" w:rsidP="00387FAC">
      <w:pPr>
        <w:pStyle w:val="ListParagraph"/>
        <w:numPr>
          <w:ilvl w:val="1"/>
          <w:numId w:val="26"/>
        </w:numPr>
        <w:ind w:left="1080"/>
        <w:rPr>
          <w:rFonts w:ascii="Arial" w:hAnsi="Arial"/>
        </w:rPr>
      </w:pPr>
      <w:r w:rsidRPr="00CF7BE2">
        <w:rPr>
          <w:rFonts w:ascii="Arial" w:hAnsi="Arial"/>
        </w:rPr>
        <w:t>Nitrile gloves</w:t>
      </w:r>
    </w:p>
    <w:p w:rsidR="00D653C8" w:rsidRPr="00CF7BE2" w:rsidRDefault="00D653C8" w:rsidP="00387FAC">
      <w:pPr>
        <w:pStyle w:val="ListParagraph"/>
        <w:numPr>
          <w:ilvl w:val="1"/>
          <w:numId w:val="26"/>
        </w:numPr>
        <w:ind w:left="1080"/>
        <w:rPr>
          <w:rFonts w:ascii="Arial" w:hAnsi="Arial"/>
        </w:rPr>
      </w:pPr>
      <w:r w:rsidRPr="00CF7BE2">
        <w:rPr>
          <w:rFonts w:ascii="Arial" w:hAnsi="Arial"/>
        </w:rPr>
        <w:t>Mask</w:t>
      </w:r>
    </w:p>
    <w:p w:rsidR="00D653C8" w:rsidRPr="00CF7BE2" w:rsidRDefault="00D653C8" w:rsidP="00387FAC">
      <w:pPr>
        <w:pStyle w:val="ListParagraph"/>
        <w:numPr>
          <w:ilvl w:val="0"/>
          <w:numId w:val="26"/>
        </w:numPr>
        <w:ind w:left="720"/>
        <w:rPr>
          <w:rFonts w:ascii="Arial" w:hAnsi="Arial"/>
        </w:rPr>
      </w:pPr>
      <w:r w:rsidRPr="00CF7BE2">
        <w:rPr>
          <w:rFonts w:ascii="Arial" w:hAnsi="Arial"/>
        </w:rPr>
        <w:t xml:space="preserve">Do not to touch, taste or handle unidentified </w:t>
      </w:r>
      <w:r w:rsidR="0090712A" w:rsidRPr="00CF7BE2">
        <w:rPr>
          <w:rFonts w:ascii="Arial" w:hAnsi="Arial"/>
        </w:rPr>
        <w:t>substances</w:t>
      </w:r>
      <w:r w:rsidR="00E838EC" w:rsidRPr="00CF7BE2">
        <w:rPr>
          <w:rFonts w:ascii="Arial" w:hAnsi="Arial"/>
        </w:rPr>
        <w:t>.</w:t>
      </w:r>
    </w:p>
    <w:p w:rsidR="00800D7C" w:rsidRPr="00CF7BE2" w:rsidRDefault="00800D7C" w:rsidP="00387FAC">
      <w:pPr>
        <w:pStyle w:val="ListParagraph"/>
        <w:numPr>
          <w:ilvl w:val="0"/>
          <w:numId w:val="26"/>
        </w:numPr>
        <w:ind w:left="720"/>
        <w:rPr>
          <w:rFonts w:ascii="Arial" w:hAnsi="Arial"/>
        </w:rPr>
      </w:pPr>
      <w:r w:rsidRPr="00CF7BE2">
        <w:rPr>
          <w:rFonts w:ascii="Arial" w:hAnsi="Arial"/>
        </w:rPr>
        <w:t>Narcan</w:t>
      </w:r>
      <w:r w:rsidR="00E838EC" w:rsidRPr="00CF7BE2">
        <w:rPr>
          <w:rFonts w:ascii="Arial" w:hAnsi="Arial"/>
        </w:rPr>
        <w:t xml:space="preserve"> (Nal</w:t>
      </w:r>
      <w:r w:rsidR="0017376F" w:rsidRPr="00CF7BE2">
        <w:rPr>
          <w:rFonts w:ascii="Arial" w:hAnsi="Arial"/>
        </w:rPr>
        <w:t>o</w:t>
      </w:r>
      <w:r w:rsidR="00E838EC" w:rsidRPr="00CF7BE2">
        <w:rPr>
          <w:rFonts w:ascii="Arial" w:hAnsi="Arial"/>
        </w:rPr>
        <w:t>xone)</w:t>
      </w:r>
      <w:r w:rsidRPr="00CF7BE2">
        <w:rPr>
          <w:rFonts w:ascii="Arial" w:hAnsi="Arial"/>
        </w:rPr>
        <w:t xml:space="preserve"> [</w:t>
      </w:r>
      <w:r w:rsidRPr="00CF7BE2">
        <w:rPr>
          <w:rFonts w:ascii="Arial" w:hAnsi="Arial"/>
          <w:highlight w:val="yellow"/>
        </w:rPr>
        <w:t>is/is not</w:t>
      </w:r>
      <w:r w:rsidRPr="00CF7BE2">
        <w:rPr>
          <w:rFonts w:ascii="Arial" w:hAnsi="Arial"/>
        </w:rPr>
        <w:t>] available at the school to be used during exposures or overdoses.</w:t>
      </w:r>
    </w:p>
    <w:p w:rsidR="00D653C8" w:rsidRPr="00CF7BE2" w:rsidRDefault="00D653C8" w:rsidP="00387FAC">
      <w:pPr>
        <w:pStyle w:val="ListParagraph"/>
        <w:numPr>
          <w:ilvl w:val="0"/>
          <w:numId w:val="26"/>
        </w:numPr>
        <w:ind w:left="720"/>
        <w:rPr>
          <w:rFonts w:ascii="Arial" w:hAnsi="Arial"/>
        </w:rPr>
      </w:pPr>
      <w:r w:rsidRPr="00CF7BE2">
        <w:rPr>
          <w:rFonts w:ascii="Arial" w:hAnsi="Arial"/>
        </w:rPr>
        <w:t xml:space="preserve">Secure the area where the </w:t>
      </w:r>
      <w:r w:rsidR="0090712A" w:rsidRPr="00CF7BE2">
        <w:rPr>
          <w:rFonts w:ascii="Arial" w:hAnsi="Arial"/>
        </w:rPr>
        <w:t xml:space="preserve">unidentified substances </w:t>
      </w:r>
      <w:r w:rsidRPr="00CF7BE2">
        <w:rPr>
          <w:rFonts w:ascii="Arial" w:hAnsi="Arial"/>
        </w:rPr>
        <w:t>are found until first responders arrive</w:t>
      </w:r>
      <w:r w:rsidR="00E838EC" w:rsidRPr="00CF7BE2">
        <w:rPr>
          <w:rFonts w:ascii="Arial" w:hAnsi="Arial"/>
        </w:rPr>
        <w:t>.</w:t>
      </w:r>
    </w:p>
    <w:p w:rsidR="00D653C8" w:rsidRPr="00CF7BE2" w:rsidRDefault="00D653C8" w:rsidP="00387FAC">
      <w:pPr>
        <w:pStyle w:val="ListParagraph"/>
        <w:numPr>
          <w:ilvl w:val="0"/>
          <w:numId w:val="26"/>
        </w:numPr>
        <w:ind w:left="720"/>
        <w:rPr>
          <w:rFonts w:ascii="Arial" w:hAnsi="Arial"/>
        </w:rPr>
      </w:pPr>
      <w:r w:rsidRPr="00CF7BE2">
        <w:rPr>
          <w:rFonts w:ascii="Arial" w:hAnsi="Arial"/>
        </w:rPr>
        <w:t xml:space="preserve">School authorities will contact the </w:t>
      </w:r>
      <w:r w:rsidR="0090712A" w:rsidRPr="00CF7BE2">
        <w:rPr>
          <w:rFonts w:ascii="Arial" w:hAnsi="Arial"/>
        </w:rPr>
        <w:t>law enforcement</w:t>
      </w:r>
      <w:r w:rsidRPr="00CF7BE2">
        <w:rPr>
          <w:rFonts w:ascii="Arial" w:hAnsi="Arial"/>
        </w:rPr>
        <w:t xml:space="preserve"> if </w:t>
      </w:r>
      <w:r w:rsidR="0090712A" w:rsidRPr="00CF7BE2">
        <w:rPr>
          <w:rFonts w:ascii="Arial" w:hAnsi="Arial"/>
        </w:rPr>
        <w:t xml:space="preserve">unidentified substances </w:t>
      </w:r>
      <w:r w:rsidRPr="00CF7BE2">
        <w:rPr>
          <w:rFonts w:ascii="Arial" w:hAnsi="Arial"/>
        </w:rPr>
        <w:t>are discovered.</w:t>
      </w:r>
    </w:p>
    <w:p w:rsidR="00D653C8" w:rsidRPr="00CF7BE2" w:rsidRDefault="00D653C8" w:rsidP="00387FAC">
      <w:pPr>
        <w:pStyle w:val="ListParagraph"/>
        <w:numPr>
          <w:ilvl w:val="0"/>
          <w:numId w:val="26"/>
        </w:numPr>
        <w:ind w:left="720"/>
        <w:rPr>
          <w:rFonts w:ascii="Arial" w:hAnsi="Arial"/>
        </w:rPr>
      </w:pPr>
      <w:r w:rsidRPr="00CF7BE2">
        <w:rPr>
          <w:rFonts w:ascii="Arial" w:hAnsi="Arial"/>
        </w:rPr>
        <w:t xml:space="preserve">School authorities will follow law enforcement/department of health instructions </w:t>
      </w:r>
      <w:r w:rsidR="0090712A" w:rsidRPr="00CF7BE2">
        <w:rPr>
          <w:rFonts w:ascii="Arial" w:hAnsi="Arial"/>
        </w:rPr>
        <w:t>for clean</w:t>
      </w:r>
      <w:r w:rsidRPr="00CF7BE2">
        <w:rPr>
          <w:rFonts w:ascii="Arial" w:hAnsi="Arial"/>
        </w:rPr>
        <w:t xml:space="preserve">up </w:t>
      </w:r>
      <w:r w:rsidR="0090712A" w:rsidRPr="00CF7BE2">
        <w:rPr>
          <w:rFonts w:ascii="Arial" w:hAnsi="Arial"/>
        </w:rPr>
        <w:t>of unidentified substances found at</w:t>
      </w:r>
      <w:r w:rsidRPr="00CF7BE2">
        <w:rPr>
          <w:rFonts w:ascii="Arial" w:hAnsi="Arial"/>
        </w:rPr>
        <w:t xml:space="preserve"> the school.</w:t>
      </w:r>
    </w:p>
    <w:p w:rsidR="00D653C8" w:rsidRPr="00CF7BE2" w:rsidRDefault="00D653C8" w:rsidP="00D653C8">
      <w:pPr>
        <w:rPr>
          <w:rFonts w:ascii="Arial" w:hAnsi="Arial"/>
        </w:rPr>
      </w:pPr>
    </w:p>
    <w:p w:rsidR="00D653C8" w:rsidRPr="00CF7BE2" w:rsidRDefault="00D653C8">
      <w:pPr>
        <w:widowControl w:val="0"/>
        <w:spacing w:after="200" w:line="276" w:lineRule="auto"/>
        <w:rPr>
          <w:rFonts w:ascii="Arial" w:hAnsi="Arial"/>
          <w:b/>
          <w:caps/>
          <w:u w:val="single"/>
        </w:rPr>
      </w:pPr>
    </w:p>
    <w:p w:rsidR="008C1921" w:rsidRPr="00CF7BE2" w:rsidRDefault="008C1921">
      <w:pPr>
        <w:widowControl w:val="0"/>
        <w:spacing w:after="200" w:line="276" w:lineRule="auto"/>
        <w:rPr>
          <w:rFonts w:ascii="Arial" w:hAnsi="Arial"/>
          <w:b/>
          <w:caps/>
          <w:u w:val="single"/>
        </w:rPr>
      </w:pPr>
      <w:r w:rsidRPr="00CF7BE2">
        <w:rPr>
          <w:rFonts w:ascii="Arial" w:hAnsi="Arial"/>
        </w:rPr>
        <w:br w:type="page"/>
      </w:r>
    </w:p>
    <w:p w:rsidR="008C1921" w:rsidRPr="00CF7BE2" w:rsidRDefault="00835DAF" w:rsidP="00DD7DCA">
      <w:pPr>
        <w:pStyle w:val="Heading4"/>
        <w:rPr>
          <w:rFonts w:ascii="Arial" w:hAnsi="Arial" w:cs="Arial"/>
        </w:rPr>
      </w:pPr>
      <w:bookmarkStart w:id="214" w:name="_Toc491354205"/>
      <w:bookmarkStart w:id="215" w:name="_Toc492479511"/>
      <w:bookmarkStart w:id="216" w:name="_Toc499727094"/>
      <w:r w:rsidRPr="00CF7BE2">
        <w:rPr>
          <w:rFonts w:ascii="Arial" w:hAnsi="Arial" w:cs="Arial"/>
        </w:rPr>
        <w:lastRenderedPageBreak/>
        <w:t>Water Outage</w:t>
      </w:r>
      <w:r w:rsidR="008C1921" w:rsidRPr="00CF7BE2">
        <w:rPr>
          <w:rFonts w:ascii="Arial" w:hAnsi="Arial" w:cs="Arial"/>
        </w:rPr>
        <w:t>/Restriction</w:t>
      </w:r>
      <w:bookmarkEnd w:id="214"/>
      <w:bookmarkEnd w:id="215"/>
      <w:bookmarkEnd w:id="216"/>
    </w:p>
    <w:p w:rsidR="008C1921" w:rsidRPr="00CF7BE2" w:rsidRDefault="009D0940" w:rsidP="008C1921">
      <w:pPr>
        <w:rPr>
          <w:rFonts w:ascii="Arial" w:hAnsi="Arial"/>
          <w:b/>
        </w:rPr>
      </w:pPr>
      <w:r w:rsidRPr="00CF7BE2">
        <w:rPr>
          <w:rFonts w:ascii="Arial" w:hAnsi="Arial"/>
          <w:b/>
        </w:rPr>
        <w:t>Definition</w:t>
      </w:r>
    </w:p>
    <w:p w:rsidR="008C1921" w:rsidRPr="00CF7BE2" w:rsidRDefault="008C1921" w:rsidP="008C1921">
      <w:pPr>
        <w:rPr>
          <w:rFonts w:ascii="Arial" w:hAnsi="Arial"/>
        </w:rPr>
      </w:pPr>
      <w:r w:rsidRPr="00CF7BE2">
        <w:rPr>
          <w:rFonts w:ascii="Arial" w:hAnsi="Arial"/>
        </w:rPr>
        <w:t xml:space="preserve">A water outage can occur at any time, for a variety of reasons, and usually without warning.  There is a difference between a water outage (no running water) and a drinking water restriction (water is not suitable for consumption or cooking, but is available).  </w:t>
      </w:r>
    </w:p>
    <w:p w:rsidR="008C1921" w:rsidRPr="00CF7BE2" w:rsidRDefault="008C1921" w:rsidP="008C1921">
      <w:pPr>
        <w:rPr>
          <w:rFonts w:ascii="Arial" w:hAnsi="Arial"/>
          <w:b/>
        </w:rPr>
      </w:pPr>
    </w:p>
    <w:p w:rsidR="009D0940" w:rsidRPr="00CF7BE2" w:rsidRDefault="009D0940" w:rsidP="009D0940">
      <w:pPr>
        <w:rPr>
          <w:rFonts w:ascii="Arial" w:hAnsi="Arial"/>
          <w:b/>
        </w:rPr>
      </w:pPr>
      <w:r w:rsidRPr="00CF7BE2">
        <w:rPr>
          <w:rFonts w:ascii="Arial" w:hAnsi="Arial"/>
          <w:b/>
        </w:rPr>
        <w:t xml:space="preserve">Functional Content Areas </w:t>
      </w:r>
      <w:r w:rsidR="0062460B" w:rsidRPr="00CF7BE2">
        <w:rPr>
          <w:rFonts w:ascii="Arial" w:hAnsi="Arial"/>
          <w:b/>
        </w:rPr>
        <w:t>T</w:t>
      </w:r>
      <w:r w:rsidRPr="00CF7BE2">
        <w:rPr>
          <w:rFonts w:ascii="Arial" w:hAnsi="Arial"/>
          <w:b/>
        </w:rPr>
        <w:t xml:space="preserve">hat </w:t>
      </w:r>
      <w:r w:rsidR="0062460B" w:rsidRPr="00CF7BE2">
        <w:rPr>
          <w:rFonts w:ascii="Arial" w:hAnsi="Arial"/>
          <w:b/>
        </w:rPr>
        <w:t>M</w:t>
      </w:r>
      <w:r w:rsidRPr="00CF7BE2">
        <w:rPr>
          <w:rFonts w:ascii="Arial" w:hAnsi="Arial"/>
          <w:b/>
        </w:rPr>
        <w:t>ay Apply</w:t>
      </w:r>
    </w:p>
    <w:p w:rsidR="008C1921" w:rsidRPr="00CF7BE2" w:rsidRDefault="009D0940" w:rsidP="008C1921">
      <w:pPr>
        <w:rPr>
          <w:rFonts w:ascii="Arial" w:hAnsi="Arial"/>
        </w:rPr>
      </w:pPr>
      <w:r w:rsidRPr="00CF7BE2">
        <w:rPr>
          <w:rFonts w:ascii="Arial" w:hAnsi="Arial"/>
        </w:rPr>
        <w:t>Close School</w:t>
      </w:r>
    </w:p>
    <w:p w:rsidR="009D0940" w:rsidRPr="00CF7BE2" w:rsidRDefault="009D0940" w:rsidP="008C1921">
      <w:pPr>
        <w:rPr>
          <w:rFonts w:ascii="Arial" w:hAnsi="Arial"/>
        </w:rPr>
      </w:pPr>
      <w:r w:rsidRPr="00CF7BE2">
        <w:rPr>
          <w:rFonts w:ascii="Arial" w:hAnsi="Arial"/>
        </w:rPr>
        <w:t>Emergency Communication</w:t>
      </w:r>
    </w:p>
    <w:p w:rsidR="009D0940" w:rsidRPr="00CF7BE2" w:rsidRDefault="009D0940" w:rsidP="008C1921">
      <w:pPr>
        <w:rPr>
          <w:rFonts w:ascii="Arial" w:hAnsi="Arial"/>
        </w:rPr>
      </w:pPr>
      <w:r w:rsidRPr="00CF7BE2">
        <w:rPr>
          <w:rFonts w:ascii="Arial" w:hAnsi="Arial"/>
        </w:rPr>
        <w:t>Evacuation</w:t>
      </w:r>
    </w:p>
    <w:p w:rsidR="009D0940" w:rsidRPr="00CF7BE2" w:rsidRDefault="009D0940" w:rsidP="008C1921">
      <w:pPr>
        <w:rPr>
          <w:rFonts w:ascii="Arial" w:hAnsi="Arial"/>
        </w:rPr>
      </w:pPr>
      <w:r w:rsidRPr="00CF7BE2">
        <w:rPr>
          <w:rFonts w:ascii="Arial" w:hAnsi="Arial"/>
        </w:rPr>
        <w:t>Family Reunification</w:t>
      </w:r>
    </w:p>
    <w:p w:rsidR="009D0940" w:rsidRPr="00CF7BE2" w:rsidRDefault="009D0940" w:rsidP="008C1921">
      <w:pPr>
        <w:rPr>
          <w:rFonts w:ascii="Arial" w:hAnsi="Arial"/>
        </w:rPr>
      </w:pPr>
      <w:r w:rsidRPr="00CF7BE2">
        <w:rPr>
          <w:rFonts w:ascii="Arial" w:hAnsi="Arial"/>
        </w:rPr>
        <w:t>Mental Health Services</w:t>
      </w:r>
    </w:p>
    <w:p w:rsidR="009D0940" w:rsidRPr="00CF7BE2" w:rsidRDefault="009D0940" w:rsidP="008C1921">
      <w:pPr>
        <w:rPr>
          <w:rFonts w:ascii="Arial" w:hAnsi="Arial"/>
        </w:rPr>
      </w:pPr>
      <w:r w:rsidRPr="00CF7BE2">
        <w:rPr>
          <w:rFonts w:ascii="Arial" w:hAnsi="Arial"/>
        </w:rPr>
        <w:t>Rapid Assessment</w:t>
      </w:r>
    </w:p>
    <w:p w:rsidR="009D0940" w:rsidRPr="00CF7BE2" w:rsidRDefault="009D0940" w:rsidP="008C1921">
      <w:pPr>
        <w:rPr>
          <w:rFonts w:ascii="Arial" w:hAnsi="Arial"/>
        </w:rPr>
      </w:pPr>
    </w:p>
    <w:p w:rsidR="008C1921" w:rsidRPr="00CF7BE2" w:rsidRDefault="009D0940" w:rsidP="008C1921">
      <w:pPr>
        <w:widowControl w:val="0"/>
        <w:spacing w:line="276" w:lineRule="auto"/>
        <w:rPr>
          <w:rFonts w:ascii="Arial" w:hAnsi="Arial"/>
          <w:b/>
        </w:rPr>
      </w:pPr>
      <w:r w:rsidRPr="00CF7BE2">
        <w:rPr>
          <w:rFonts w:ascii="Arial" w:hAnsi="Arial"/>
          <w:b/>
        </w:rPr>
        <w:t>Water Outage/Restriction Procedures</w:t>
      </w:r>
    </w:p>
    <w:p w:rsidR="008C1921" w:rsidRPr="00CF7BE2" w:rsidRDefault="008C1921" w:rsidP="00387FAC">
      <w:pPr>
        <w:pStyle w:val="ListParagraph"/>
        <w:numPr>
          <w:ilvl w:val="0"/>
          <w:numId w:val="49"/>
        </w:numPr>
        <w:spacing w:line="256" w:lineRule="auto"/>
        <w:rPr>
          <w:rFonts w:ascii="Arial" w:hAnsi="Arial"/>
        </w:rPr>
      </w:pPr>
      <w:r w:rsidRPr="00CF7BE2">
        <w:rPr>
          <w:rFonts w:ascii="Arial" w:hAnsi="Arial"/>
        </w:rPr>
        <w:t>Make every effort to identify the source of the problem, to ensure the failure is not within building/grounds and escalating.</w:t>
      </w:r>
    </w:p>
    <w:p w:rsidR="008C1921" w:rsidRPr="00CF7BE2" w:rsidRDefault="008C1921" w:rsidP="00387FAC">
      <w:pPr>
        <w:pStyle w:val="ListParagraph"/>
        <w:numPr>
          <w:ilvl w:val="0"/>
          <w:numId w:val="49"/>
        </w:numPr>
        <w:spacing w:line="256" w:lineRule="auto"/>
        <w:rPr>
          <w:rFonts w:ascii="Arial" w:hAnsi="Arial"/>
        </w:rPr>
      </w:pPr>
      <w:r w:rsidRPr="00CF7BE2">
        <w:rPr>
          <w:rFonts w:ascii="Arial" w:hAnsi="Arial"/>
        </w:rPr>
        <w:t>Call Water service provider and report the outage</w:t>
      </w:r>
      <w:r w:rsidR="0017376F" w:rsidRPr="00CF7BE2">
        <w:rPr>
          <w:rFonts w:ascii="Arial" w:hAnsi="Arial"/>
        </w:rPr>
        <w:t>.</w:t>
      </w:r>
    </w:p>
    <w:p w:rsidR="008C1921" w:rsidRPr="00CF7BE2" w:rsidRDefault="008C1921" w:rsidP="008C1921">
      <w:pPr>
        <w:rPr>
          <w:rFonts w:ascii="Arial" w:hAnsi="Arial"/>
        </w:rPr>
      </w:pPr>
    </w:p>
    <w:p w:rsidR="008C1921" w:rsidRPr="00CF7BE2" w:rsidRDefault="008C1921" w:rsidP="00835DAF">
      <w:pPr>
        <w:rPr>
          <w:rFonts w:ascii="Arial" w:hAnsi="Arial"/>
        </w:rPr>
      </w:pPr>
      <w:r w:rsidRPr="00CF7BE2">
        <w:rPr>
          <w:rFonts w:ascii="Arial" w:hAnsi="Arial"/>
        </w:rPr>
        <w:t>Consider the potential consequences of an outage:</w:t>
      </w:r>
    </w:p>
    <w:p w:rsidR="008C1921" w:rsidRPr="00CF7BE2" w:rsidRDefault="008C1921" w:rsidP="00387FAC">
      <w:pPr>
        <w:pStyle w:val="ListParagraph"/>
        <w:numPr>
          <w:ilvl w:val="0"/>
          <w:numId w:val="49"/>
        </w:numPr>
        <w:spacing w:line="256" w:lineRule="auto"/>
        <w:rPr>
          <w:rFonts w:ascii="Arial" w:hAnsi="Arial"/>
        </w:rPr>
      </w:pPr>
      <w:r w:rsidRPr="00CF7BE2">
        <w:rPr>
          <w:rFonts w:ascii="Arial" w:hAnsi="Arial"/>
        </w:rPr>
        <w:t>Toilets will not flush</w:t>
      </w:r>
      <w:r w:rsidR="0017376F" w:rsidRPr="00CF7BE2">
        <w:rPr>
          <w:rFonts w:ascii="Arial" w:hAnsi="Arial"/>
        </w:rPr>
        <w:t>.</w:t>
      </w:r>
    </w:p>
    <w:p w:rsidR="008C1921" w:rsidRPr="00CF7BE2" w:rsidRDefault="008C1921" w:rsidP="00387FAC">
      <w:pPr>
        <w:pStyle w:val="ListParagraph"/>
        <w:numPr>
          <w:ilvl w:val="0"/>
          <w:numId w:val="49"/>
        </w:numPr>
        <w:spacing w:line="256" w:lineRule="auto"/>
        <w:rPr>
          <w:rFonts w:ascii="Arial" w:hAnsi="Arial"/>
        </w:rPr>
      </w:pPr>
      <w:r w:rsidRPr="00CF7BE2">
        <w:rPr>
          <w:rFonts w:ascii="Arial" w:hAnsi="Arial"/>
        </w:rPr>
        <w:t>Drinking water will not be available</w:t>
      </w:r>
      <w:r w:rsidR="0017376F" w:rsidRPr="00CF7BE2">
        <w:rPr>
          <w:rFonts w:ascii="Arial" w:hAnsi="Arial"/>
        </w:rPr>
        <w:t>.</w:t>
      </w:r>
    </w:p>
    <w:p w:rsidR="008C1921" w:rsidRPr="00CF7BE2" w:rsidRDefault="008C1921" w:rsidP="00387FAC">
      <w:pPr>
        <w:pStyle w:val="ListParagraph"/>
        <w:numPr>
          <w:ilvl w:val="0"/>
          <w:numId w:val="49"/>
        </w:numPr>
        <w:spacing w:line="256" w:lineRule="auto"/>
        <w:rPr>
          <w:rFonts w:ascii="Arial" w:hAnsi="Arial"/>
        </w:rPr>
      </w:pPr>
      <w:r w:rsidRPr="00CF7BE2">
        <w:rPr>
          <w:rFonts w:ascii="Arial" w:hAnsi="Arial"/>
        </w:rPr>
        <w:t>Hand washing will be unavailable</w:t>
      </w:r>
      <w:r w:rsidR="0017376F" w:rsidRPr="00CF7BE2">
        <w:rPr>
          <w:rFonts w:ascii="Arial" w:hAnsi="Arial"/>
        </w:rPr>
        <w:t>.</w:t>
      </w:r>
    </w:p>
    <w:p w:rsidR="008C1921" w:rsidRPr="00CF7BE2" w:rsidRDefault="008C1921" w:rsidP="00387FAC">
      <w:pPr>
        <w:pStyle w:val="ListParagraph"/>
        <w:numPr>
          <w:ilvl w:val="0"/>
          <w:numId w:val="49"/>
        </w:numPr>
        <w:spacing w:line="256" w:lineRule="auto"/>
        <w:rPr>
          <w:rFonts w:ascii="Arial" w:hAnsi="Arial"/>
        </w:rPr>
      </w:pPr>
      <w:r w:rsidRPr="00CF7BE2">
        <w:rPr>
          <w:rFonts w:ascii="Arial" w:hAnsi="Arial"/>
        </w:rPr>
        <w:t>Food prep would be difficult, if not impossible</w:t>
      </w:r>
      <w:r w:rsidR="0017376F" w:rsidRPr="00CF7BE2">
        <w:rPr>
          <w:rFonts w:ascii="Arial" w:hAnsi="Arial"/>
        </w:rPr>
        <w:t>.</w:t>
      </w:r>
    </w:p>
    <w:p w:rsidR="008C1921" w:rsidRPr="00CF7BE2" w:rsidRDefault="008C1921" w:rsidP="00387FAC">
      <w:pPr>
        <w:pStyle w:val="ListParagraph"/>
        <w:numPr>
          <w:ilvl w:val="0"/>
          <w:numId w:val="49"/>
        </w:numPr>
        <w:spacing w:line="256" w:lineRule="auto"/>
        <w:rPr>
          <w:rFonts w:ascii="Arial" w:hAnsi="Arial"/>
        </w:rPr>
      </w:pPr>
      <w:r w:rsidRPr="00CF7BE2">
        <w:rPr>
          <w:rFonts w:ascii="Arial" w:hAnsi="Arial"/>
        </w:rPr>
        <w:t>Washing/sanitizing dishes would be impossible</w:t>
      </w:r>
      <w:r w:rsidR="0017376F" w:rsidRPr="00CF7BE2">
        <w:rPr>
          <w:rFonts w:ascii="Arial" w:hAnsi="Arial"/>
        </w:rPr>
        <w:t>.</w:t>
      </w:r>
    </w:p>
    <w:p w:rsidR="008C1921" w:rsidRPr="00CF7BE2" w:rsidRDefault="008C1921" w:rsidP="00835DAF">
      <w:pPr>
        <w:rPr>
          <w:rFonts w:ascii="Arial" w:hAnsi="Arial"/>
          <w:u w:val="single"/>
        </w:rPr>
      </w:pPr>
    </w:p>
    <w:p w:rsidR="008C1921" w:rsidRPr="00CF7BE2" w:rsidRDefault="008C1921" w:rsidP="00835DAF">
      <w:pPr>
        <w:rPr>
          <w:rFonts w:ascii="Arial" w:hAnsi="Arial"/>
        </w:rPr>
      </w:pPr>
      <w:r w:rsidRPr="00CF7BE2">
        <w:rPr>
          <w:rFonts w:ascii="Arial" w:hAnsi="Arial"/>
        </w:rPr>
        <w:t>The School has put the following plans in place to mitigate these issues:</w:t>
      </w:r>
    </w:p>
    <w:p w:rsidR="008C1921" w:rsidRPr="00CF7BE2" w:rsidRDefault="008C1921" w:rsidP="00387FAC">
      <w:pPr>
        <w:pStyle w:val="ListParagraph"/>
        <w:numPr>
          <w:ilvl w:val="0"/>
          <w:numId w:val="50"/>
        </w:numPr>
        <w:spacing w:line="256" w:lineRule="auto"/>
        <w:rPr>
          <w:rFonts w:ascii="Arial" w:hAnsi="Arial"/>
        </w:rPr>
      </w:pPr>
      <w:r w:rsidRPr="00CF7BE2">
        <w:rPr>
          <w:rFonts w:ascii="Arial" w:hAnsi="Arial"/>
        </w:rPr>
        <w:t>Mobile toilets will be rented as a temporary measure</w:t>
      </w:r>
      <w:r w:rsidR="0017376F" w:rsidRPr="00CF7BE2">
        <w:rPr>
          <w:rFonts w:ascii="Arial" w:hAnsi="Arial"/>
        </w:rPr>
        <w:t>.</w:t>
      </w:r>
    </w:p>
    <w:p w:rsidR="008C1921" w:rsidRPr="00CF7BE2" w:rsidRDefault="008C1921" w:rsidP="00387FAC">
      <w:pPr>
        <w:pStyle w:val="ListParagraph"/>
        <w:numPr>
          <w:ilvl w:val="0"/>
          <w:numId w:val="50"/>
        </w:numPr>
        <w:spacing w:line="256" w:lineRule="auto"/>
        <w:rPr>
          <w:rFonts w:ascii="Arial" w:hAnsi="Arial"/>
        </w:rPr>
      </w:pPr>
      <w:r w:rsidRPr="00CF7BE2">
        <w:rPr>
          <w:rFonts w:ascii="Arial" w:hAnsi="Arial"/>
        </w:rPr>
        <w:t>Bottled water will be provided for drinking by [</w:t>
      </w:r>
      <w:r w:rsidRPr="00CF7BE2">
        <w:rPr>
          <w:rFonts w:ascii="Arial" w:hAnsi="Arial"/>
          <w:highlight w:val="yellow"/>
        </w:rPr>
        <w:t>Insert method: stored in the District, provided by donors, Red Cross, or contact County EMA</w:t>
      </w:r>
      <w:r w:rsidRPr="00CF7BE2">
        <w:rPr>
          <w:rFonts w:ascii="Arial" w:hAnsi="Arial"/>
        </w:rPr>
        <w:t>]</w:t>
      </w:r>
      <w:r w:rsidR="0017376F" w:rsidRPr="00CF7BE2">
        <w:rPr>
          <w:rFonts w:ascii="Arial" w:hAnsi="Arial"/>
        </w:rPr>
        <w:t>.</w:t>
      </w:r>
    </w:p>
    <w:p w:rsidR="008C1921" w:rsidRPr="00CF7BE2" w:rsidRDefault="008C1921" w:rsidP="00387FAC">
      <w:pPr>
        <w:pStyle w:val="ListParagraph"/>
        <w:numPr>
          <w:ilvl w:val="0"/>
          <w:numId w:val="50"/>
        </w:numPr>
        <w:spacing w:line="256" w:lineRule="auto"/>
        <w:rPr>
          <w:rFonts w:ascii="Arial" w:hAnsi="Arial"/>
        </w:rPr>
      </w:pPr>
      <w:r w:rsidRPr="00CF7BE2">
        <w:rPr>
          <w:rFonts w:ascii="Arial" w:hAnsi="Arial"/>
        </w:rPr>
        <w:t>Hand sanitizer is available in each classroom and restroom</w:t>
      </w:r>
      <w:r w:rsidR="0017376F" w:rsidRPr="00CF7BE2">
        <w:rPr>
          <w:rFonts w:ascii="Arial" w:hAnsi="Arial"/>
        </w:rPr>
        <w:t>.</w:t>
      </w:r>
    </w:p>
    <w:p w:rsidR="008C1921" w:rsidRPr="00CF7BE2" w:rsidRDefault="008C1921" w:rsidP="00387FAC">
      <w:pPr>
        <w:pStyle w:val="ListParagraph"/>
        <w:numPr>
          <w:ilvl w:val="0"/>
          <w:numId w:val="50"/>
        </w:numPr>
        <w:spacing w:line="256" w:lineRule="auto"/>
        <w:rPr>
          <w:rFonts w:ascii="Arial" w:hAnsi="Arial"/>
        </w:rPr>
      </w:pPr>
      <w:r w:rsidRPr="00CF7BE2">
        <w:rPr>
          <w:rFonts w:ascii="Arial" w:hAnsi="Arial"/>
        </w:rPr>
        <w:t>Food will be provided by [</w:t>
      </w:r>
      <w:r w:rsidRPr="00CF7BE2">
        <w:rPr>
          <w:rFonts w:ascii="Arial" w:hAnsi="Arial"/>
          <w:highlight w:val="yellow"/>
        </w:rPr>
        <w:t>Insert source: outside vendor, neighboring school, etc.]</w:t>
      </w:r>
      <w:r w:rsidR="0017376F" w:rsidRPr="00CF7BE2">
        <w:rPr>
          <w:rFonts w:ascii="Arial" w:hAnsi="Arial"/>
        </w:rPr>
        <w:t>.</w:t>
      </w:r>
    </w:p>
    <w:p w:rsidR="008C1921" w:rsidRPr="00CF7BE2" w:rsidRDefault="008C1921" w:rsidP="00387FAC">
      <w:pPr>
        <w:pStyle w:val="ListParagraph"/>
        <w:numPr>
          <w:ilvl w:val="0"/>
          <w:numId w:val="50"/>
        </w:numPr>
        <w:spacing w:line="256" w:lineRule="auto"/>
        <w:rPr>
          <w:rFonts w:ascii="Arial" w:hAnsi="Arial"/>
        </w:rPr>
      </w:pPr>
      <w:r w:rsidRPr="00CF7BE2">
        <w:rPr>
          <w:rFonts w:ascii="Arial" w:hAnsi="Arial"/>
        </w:rPr>
        <w:t>Disposable dishes, flatware, etc. will be provided</w:t>
      </w:r>
      <w:r w:rsidR="0017376F" w:rsidRPr="00CF7BE2">
        <w:rPr>
          <w:rFonts w:ascii="Arial" w:hAnsi="Arial"/>
        </w:rPr>
        <w:t>.</w:t>
      </w:r>
    </w:p>
    <w:p w:rsidR="008C1921" w:rsidRPr="00CF7BE2" w:rsidRDefault="008C1921" w:rsidP="00387FAC">
      <w:pPr>
        <w:pStyle w:val="ListParagraph"/>
        <w:numPr>
          <w:ilvl w:val="0"/>
          <w:numId w:val="50"/>
        </w:numPr>
        <w:spacing w:line="256" w:lineRule="auto"/>
        <w:rPr>
          <w:rFonts w:ascii="Arial" w:hAnsi="Arial"/>
        </w:rPr>
      </w:pPr>
      <w:r w:rsidRPr="00CF7BE2">
        <w:rPr>
          <w:rFonts w:ascii="Arial" w:hAnsi="Arial"/>
        </w:rPr>
        <w:t>[</w:t>
      </w:r>
      <w:r w:rsidRPr="00CF7BE2">
        <w:rPr>
          <w:rFonts w:ascii="Arial" w:hAnsi="Arial"/>
          <w:highlight w:val="yellow"/>
        </w:rPr>
        <w:t>Insert additional mitigation plans</w:t>
      </w:r>
      <w:r w:rsidRPr="00CF7BE2">
        <w:rPr>
          <w:rFonts w:ascii="Arial" w:hAnsi="Arial"/>
        </w:rPr>
        <w:t>]</w:t>
      </w:r>
    </w:p>
    <w:p w:rsidR="008C1921" w:rsidRPr="00CF7BE2" w:rsidRDefault="008C1921" w:rsidP="00835DAF">
      <w:pPr>
        <w:rPr>
          <w:rFonts w:ascii="Arial" w:hAnsi="Arial"/>
        </w:rPr>
      </w:pPr>
    </w:p>
    <w:p w:rsidR="008C1921" w:rsidRPr="00CF7BE2" w:rsidRDefault="008C1921" w:rsidP="00835DAF">
      <w:pPr>
        <w:rPr>
          <w:rFonts w:ascii="Arial" w:hAnsi="Arial"/>
        </w:rPr>
      </w:pPr>
      <w:r w:rsidRPr="00CF7BE2">
        <w:rPr>
          <w:rFonts w:ascii="Arial" w:hAnsi="Arial"/>
        </w:rPr>
        <w:t>Once water is restored; the school will comply with restrictions of use issued by the Water provider following the outage, which may include running water through all taps, complying with a boil alert, using only bottled water for drinking, food preparation, etc.</w:t>
      </w:r>
    </w:p>
    <w:p w:rsidR="008C1921" w:rsidRPr="00CF7BE2" w:rsidRDefault="008C1921" w:rsidP="00835DAF">
      <w:pPr>
        <w:rPr>
          <w:rFonts w:ascii="Arial" w:hAnsi="Arial"/>
        </w:rPr>
      </w:pPr>
    </w:p>
    <w:p w:rsidR="008C1921" w:rsidRPr="00CF7BE2" w:rsidRDefault="008C1921" w:rsidP="00835DAF">
      <w:pPr>
        <w:rPr>
          <w:rFonts w:ascii="Arial" w:hAnsi="Arial"/>
        </w:rPr>
      </w:pPr>
    </w:p>
    <w:p w:rsidR="008C1921" w:rsidRPr="00CF7BE2" w:rsidRDefault="008C1921">
      <w:pPr>
        <w:widowControl w:val="0"/>
        <w:spacing w:after="200" w:line="276" w:lineRule="auto"/>
        <w:rPr>
          <w:rFonts w:ascii="Arial" w:hAnsi="Arial"/>
        </w:rPr>
      </w:pPr>
      <w:r w:rsidRPr="00CF7BE2">
        <w:rPr>
          <w:rFonts w:ascii="Arial" w:hAnsi="Arial"/>
        </w:rPr>
        <w:br w:type="page"/>
      </w:r>
    </w:p>
    <w:p w:rsidR="008C1921" w:rsidRPr="00CF7BE2" w:rsidRDefault="008C1921" w:rsidP="00DD7DCA">
      <w:pPr>
        <w:pStyle w:val="Heading4"/>
        <w:rPr>
          <w:rFonts w:ascii="Arial" w:hAnsi="Arial" w:cs="Arial"/>
        </w:rPr>
      </w:pPr>
      <w:bookmarkStart w:id="217" w:name="_Toc491354206"/>
      <w:bookmarkStart w:id="218" w:name="_Toc492479512"/>
      <w:bookmarkStart w:id="219" w:name="_Toc499727095"/>
      <w:r w:rsidRPr="00CF7BE2">
        <w:rPr>
          <w:rFonts w:ascii="Arial" w:hAnsi="Arial" w:cs="Arial"/>
        </w:rPr>
        <w:lastRenderedPageBreak/>
        <w:t>Winter Storm/Ice Storm</w:t>
      </w:r>
      <w:bookmarkEnd w:id="217"/>
      <w:bookmarkEnd w:id="218"/>
      <w:bookmarkEnd w:id="219"/>
    </w:p>
    <w:p w:rsidR="008C1921" w:rsidRPr="00CF7BE2" w:rsidRDefault="009D0940" w:rsidP="008C1921">
      <w:pPr>
        <w:rPr>
          <w:rFonts w:ascii="Arial" w:hAnsi="Arial"/>
          <w:b/>
        </w:rPr>
      </w:pPr>
      <w:r w:rsidRPr="00CF7BE2">
        <w:rPr>
          <w:rFonts w:ascii="Arial" w:hAnsi="Arial"/>
          <w:b/>
        </w:rPr>
        <w:t>Definition</w:t>
      </w:r>
    </w:p>
    <w:p w:rsidR="008C1921" w:rsidRPr="00CF7BE2" w:rsidRDefault="008C1921" w:rsidP="008C1921">
      <w:pPr>
        <w:rPr>
          <w:rFonts w:ascii="Arial" w:hAnsi="Arial"/>
        </w:rPr>
      </w:pPr>
      <w:r w:rsidRPr="00CF7BE2">
        <w:rPr>
          <w:rFonts w:ascii="Arial" w:hAnsi="Arial"/>
        </w:rPr>
        <w:t xml:space="preserve">Snow, ice and wind have significant and varying impacts on schools.  </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u w:val="single"/>
        </w:rPr>
        <w:t xml:space="preserve">Winter </w:t>
      </w:r>
      <w:r w:rsidR="0062460B" w:rsidRPr="00CF7BE2">
        <w:rPr>
          <w:rFonts w:ascii="Arial" w:hAnsi="Arial"/>
          <w:u w:val="single"/>
        </w:rPr>
        <w:t>S</w:t>
      </w:r>
      <w:r w:rsidRPr="00CF7BE2">
        <w:rPr>
          <w:rFonts w:ascii="Arial" w:hAnsi="Arial"/>
          <w:u w:val="single"/>
        </w:rPr>
        <w:t>torm Warning</w:t>
      </w:r>
      <w:r w:rsidR="0062460B" w:rsidRPr="00CF7BE2">
        <w:rPr>
          <w:rFonts w:ascii="Arial" w:hAnsi="Arial"/>
        </w:rPr>
        <w:t>:</w:t>
      </w:r>
      <w:r w:rsidRPr="00CF7BE2">
        <w:rPr>
          <w:rFonts w:ascii="Arial" w:hAnsi="Arial"/>
        </w:rPr>
        <w:t xml:space="preserve"> </w:t>
      </w:r>
      <w:r w:rsidR="00EA64D2" w:rsidRPr="00CF7BE2">
        <w:rPr>
          <w:rFonts w:ascii="Arial" w:hAnsi="Arial"/>
        </w:rPr>
        <w:t>L</w:t>
      </w:r>
      <w:r w:rsidRPr="00CF7BE2">
        <w:rPr>
          <w:rFonts w:ascii="Arial" w:hAnsi="Arial"/>
        </w:rPr>
        <w:t>ife-threatening severe winter conditions have begun or will begin within 24hours</w:t>
      </w:r>
      <w:r w:rsidR="0062460B" w:rsidRPr="00CF7BE2">
        <w:rPr>
          <w:rFonts w:ascii="Arial" w:hAnsi="Arial"/>
        </w:rPr>
        <w:t>.</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u w:val="single"/>
        </w:rPr>
        <w:t xml:space="preserve">Winter </w:t>
      </w:r>
      <w:r w:rsidR="0062460B" w:rsidRPr="00CF7BE2">
        <w:rPr>
          <w:rFonts w:ascii="Arial" w:hAnsi="Arial"/>
          <w:u w:val="single"/>
        </w:rPr>
        <w:t>S</w:t>
      </w:r>
      <w:r w:rsidRPr="00CF7BE2">
        <w:rPr>
          <w:rFonts w:ascii="Arial" w:hAnsi="Arial"/>
          <w:u w:val="single"/>
        </w:rPr>
        <w:t xml:space="preserve">torm </w:t>
      </w:r>
      <w:r w:rsidR="0062460B" w:rsidRPr="00CF7BE2">
        <w:rPr>
          <w:rFonts w:ascii="Arial" w:hAnsi="Arial"/>
          <w:u w:val="single"/>
        </w:rPr>
        <w:t>W</w:t>
      </w:r>
      <w:r w:rsidRPr="00CF7BE2">
        <w:rPr>
          <w:rFonts w:ascii="Arial" w:hAnsi="Arial"/>
          <w:u w:val="single"/>
        </w:rPr>
        <w:t>atch</w:t>
      </w:r>
      <w:r w:rsidR="0062460B" w:rsidRPr="00CF7BE2">
        <w:rPr>
          <w:rFonts w:ascii="Arial" w:hAnsi="Arial"/>
        </w:rPr>
        <w:t xml:space="preserve">: </w:t>
      </w:r>
      <w:r w:rsidR="00EA64D2" w:rsidRPr="00CF7BE2">
        <w:rPr>
          <w:rFonts w:ascii="Arial" w:hAnsi="Arial"/>
        </w:rPr>
        <w:t>P</w:t>
      </w:r>
      <w:r w:rsidRPr="00CF7BE2">
        <w:rPr>
          <w:rFonts w:ascii="Arial" w:hAnsi="Arial"/>
        </w:rPr>
        <w:t>otential for significant and hazardous winter weather within 48 hours. It does not mean that significant and hazardous winter weather will occur...it only means it is possible.</w:t>
      </w:r>
    </w:p>
    <w:p w:rsidR="00B54CFD" w:rsidRPr="00CF7BE2" w:rsidRDefault="008C1921" w:rsidP="00B54CFD">
      <w:pPr>
        <w:ind w:left="360"/>
        <w:rPr>
          <w:rFonts w:ascii="Arial" w:hAnsi="Arial"/>
        </w:rPr>
      </w:pPr>
      <w:r w:rsidRPr="00CF7BE2">
        <w:rPr>
          <w:rFonts w:ascii="Arial" w:hAnsi="Arial"/>
        </w:rPr>
        <w:t>Significant and hazardous winter weather is defined as a combination of:</w:t>
      </w:r>
    </w:p>
    <w:p w:rsidR="008C1921" w:rsidRPr="00CF7BE2" w:rsidRDefault="008C1921" w:rsidP="00387FAC">
      <w:pPr>
        <w:pStyle w:val="ListParagraph"/>
        <w:numPr>
          <w:ilvl w:val="0"/>
          <w:numId w:val="51"/>
        </w:numPr>
        <w:rPr>
          <w:rFonts w:ascii="Arial" w:hAnsi="Arial"/>
        </w:rPr>
      </w:pPr>
      <w:r w:rsidRPr="00CF7BE2">
        <w:rPr>
          <w:rFonts w:ascii="Arial" w:hAnsi="Arial"/>
        </w:rPr>
        <w:t xml:space="preserve">5 inches or more of snow/sleet within a 12-hour period </w:t>
      </w:r>
      <w:r w:rsidRPr="00CF7BE2">
        <w:rPr>
          <w:rFonts w:ascii="Arial" w:hAnsi="Arial"/>
          <w:b/>
        </w:rPr>
        <w:t>or</w:t>
      </w:r>
      <w:r w:rsidRPr="00CF7BE2">
        <w:rPr>
          <w:rFonts w:ascii="Arial" w:hAnsi="Arial"/>
        </w:rPr>
        <w:t xml:space="preserve"> 7 inches or more of snow/sleet within a 24-hour period </w:t>
      </w:r>
    </w:p>
    <w:p w:rsidR="008C1921" w:rsidRPr="00CF7BE2" w:rsidRDefault="008C1921" w:rsidP="004958AA">
      <w:pPr>
        <w:pStyle w:val="ListParagraph"/>
        <w:spacing w:before="240" w:after="240"/>
        <w:ind w:left="1080"/>
        <w:rPr>
          <w:rFonts w:ascii="Arial" w:hAnsi="Arial"/>
        </w:rPr>
      </w:pPr>
      <w:r w:rsidRPr="00CF7BE2">
        <w:rPr>
          <w:rFonts w:ascii="Arial" w:hAnsi="Arial"/>
        </w:rPr>
        <w:t>AND/OR</w:t>
      </w:r>
    </w:p>
    <w:p w:rsidR="008C1921" w:rsidRPr="00CF7BE2" w:rsidRDefault="008C1921" w:rsidP="00387FAC">
      <w:pPr>
        <w:pStyle w:val="ListParagraph"/>
        <w:numPr>
          <w:ilvl w:val="0"/>
          <w:numId w:val="51"/>
        </w:numPr>
        <w:rPr>
          <w:rFonts w:ascii="Arial" w:hAnsi="Arial"/>
        </w:rPr>
      </w:pPr>
      <w:r w:rsidRPr="00CF7BE2">
        <w:rPr>
          <w:rFonts w:ascii="Arial" w:hAnsi="Arial"/>
        </w:rPr>
        <w:t>Enough ice accumulation to cause damage to trees or power</w:t>
      </w:r>
      <w:r w:rsidR="0062460B" w:rsidRPr="00CF7BE2">
        <w:rPr>
          <w:rFonts w:ascii="Arial" w:hAnsi="Arial"/>
        </w:rPr>
        <w:t xml:space="preserve"> </w:t>
      </w:r>
      <w:r w:rsidRPr="00CF7BE2">
        <w:rPr>
          <w:rFonts w:ascii="Arial" w:hAnsi="Arial"/>
        </w:rPr>
        <w:t xml:space="preserve">lines. </w:t>
      </w:r>
    </w:p>
    <w:p w:rsidR="00B54CFD" w:rsidRPr="00CF7BE2" w:rsidRDefault="008C1921" w:rsidP="00B54CFD">
      <w:pPr>
        <w:pStyle w:val="ListParagraph"/>
        <w:ind w:left="1080"/>
        <w:rPr>
          <w:rFonts w:ascii="Arial" w:hAnsi="Arial"/>
        </w:rPr>
      </w:pPr>
      <w:r w:rsidRPr="00CF7BE2">
        <w:rPr>
          <w:rFonts w:ascii="Arial" w:hAnsi="Arial"/>
        </w:rPr>
        <w:t>AND/OR</w:t>
      </w:r>
    </w:p>
    <w:p w:rsidR="008C1921" w:rsidRPr="00CF7BE2" w:rsidRDefault="008C1921" w:rsidP="00387FAC">
      <w:pPr>
        <w:pStyle w:val="ListParagraph"/>
        <w:numPr>
          <w:ilvl w:val="0"/>
          <w:numId w:val="51"/>
        </w:numPr>
        <w:rPr>
          <w:rFonts w:ascii="Arial" w:hAnsi="Arial"/>
        </w:rPr>
      </w:pPr>
      <w:r w:rsidRPr="00CF7BE2">
        <w:rPr>
          <w:rFonts w:ascii="Arial" w:hAnsi="Arial"/>
        </w:rPr>
        <w:t xml:space="preserve">a life threatening or damaging combination of snow and/or ice accumulation with wind. </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u w:val="single"/>
        </w:rPr>
        <w:t xml:space="preserve">Ice </w:t>
      </w:r>
      <w:r w:rsidR="0062460B" w:rsidRPr="00CF7BE2">
        <w:rPr>
          <w:rFonts w:ascii="Arial" w:hAnsi="Arial"/>
          <w:u w:val="single"/>
        </w:rPr>
        <w:t>S</w:t>
      </w:r>
      <w:r w:rsidRPr="00CF7BE2">
        <w:rPr>
          <w:rFonts w:ascii="Arial" w:hAnsi="Arial"/>
          <w:u w:val="single"/>
        </w:rPr>
        <w:t xml:space="preserve">torm </w:t>
      </w:r>
      <w:r w:rsidR="0062460B" w:rsidRPr="00CF7BE2">
        <w:rPr>
          <w:rFonts w:ascii="Arial" w:hAnsi="Arial"/>
          <w:u w:val="single"/>
        </w:rPr>
        <w:t>W</w:t>
      </w:r>
      <w:r w:rsidRPr="00CF7BE2">
        <w:rPr>
          <w:rFonts w:ascii="Arial" w:hAnsi="Arial"/>
          <w:u w:val="single"/>
        </w:rPr>
        <w:t>arning</w:t>
      </w:r>
      <w:r w:rsidR="0062460B" w:rsidRPr="00CF7BE2">
        <w:rPr>
          <w:rFonts w:ascii="Arial" w:hAnsi="Arial"/>
          <w:u w:val="single"/>
        </w:rPr>
        <w:t>:</w:t>
      </w:r>
      <w:r w:rsidRPr="00CF7BE2">
        <w:rPr>
          <w:rFonts w:ascii="Arial" w:hAnsi="Arial"/>
        </w:rPr>
        <w:t xml:space="preserve"> ¼ inch or more of ice accumulation (tree limbs break, widespread power outages, icy roads and bridges)</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u w:val="single"/>
        </w:rPr>
        <w:t>Wind Chill Index</w:t>
      </w:r>
      <w:r w:rsidR="0062460B" w:rsidRPr="00CF7BE2">
        <w:rPr>
          <w:rFonts w:ascii="Arial" w:hAnsi="Arial"/>
        </w:rPr>
        <w:t>:</w:t>
      </w:r>
      <w:r w:rsidRPr="00CF7BE2">
        <w:rPr>
          <w:rFonts w:ascii="Arial" w:hAnsi="Arial"/>
        </w:rPr>
        <w:t xml:space="preserve"> Measure of how cold people feel due to the combined effect of wind and cold temperatures.  </w:t>
      </w:r>
    </w:p>
    <w:p w:rsidR="008C1921" w:rsidRPr="00CF7BE2" w:rsidRDefault="008C1921" w:rsidP="008C1921">
      <w:pPr>
        <w:rPr>
          <w:rFonts w:ascii="Arial" w:hAnsi="Arial"/>
        </w:rPr>
      </w:pPr>
    </w:p>
    <w:p w:rsidR="00B54CFD" w:rsidRPr="00CF7BE2" w:rsidRDefault="00B54CFD" w:rsidP="00B54CFD">
      <w:pPr>
        <w:rPr>
          <w:rFonts w:ascii="Arial" w:hAnsi="Arial"/>
          <w:b/>
        </w:rPr>
      </w:pPr>
      <w:r w:rsidRPr="00CF7BE2">
        <w:rPr>
          <w:rFonts w:ascii="Arial" w:hAnsi="Arial"/>
          <w:b/>
        </w:rPr>
        <w:t xml:space="preserve">Functional Content Areas </w:t>
      </w:r>
      <w:r w:rsidR="00EA64D2" w:rsidRPr="00CF7BE2">
        <w:rPr>
          <w:rFonts w:ascii="Arial" w:hAnsi="Arial"/>
          <w:b/>
        </w:rPr>
        <w:t>T</w:t>
      </w:r>
      <w:r w:rsidRPr="00CF7BE2">
        <w:rPr>
          <w:rFonts w:ascii="Arial" w:hAnsi="Arial"/>
          <w:b/>
        </w:rPr>
        <w:t xml:space="preserve">hat </w:t>
      </w:r>
      <w:r w:rsidR="00EA64D2" w:rsidRPr="00CF7BE2">
        <w:rPr>
          <w:rFonts w:ascii="Arial" w:hAnsi="Arial"/>
          <w:b/>
        </w:rPr>
        <w:t>M</w:t>
      </w:r>
      <w:r w:rsidRPr="00CF7BE2">
        <w:rPr>
          <w:rFonts w:ascii="Arial" w:hAnsi="Arial"/>
          <w:b/>
        </w:rPr>
        <w:t>ay Apply</w:t>
      </w:r>
    </w:p>
    <w:p w:rsidR="00B54CFD" w:rsidRPr="00CF7BE2" w:rsidRDefault="00B54CFD" w:rsidP="008C1921">
      <w:pPr>
        <w:rPr>
          <w:rFonts w:ascii="Arial" w:hAnsi="Arial"/>
        </w:rPr>
      </w:pPr>
      <w:r w:rsidRPr="00CF7BE2">
        <w:rPr>
          <w:rFonts w:ascii="Arial" w:hAnsi="Arial"/>
        </w:rPr>
        <w:t>Close School</w:t>
      </w:r>
    </w:p>
    <w:p w:rsidR="008C1921" w:rsidRPr="00CF7BE2" w:rsidRDefault="008C1921" w:rsidP="008C1921">
      <w:pPr>
        <w:rPr>
          <w:rFonts w:ascii="Arial" w:hAnsi="Arial"/>
        </w:rPr>
      </w:pPr>
      <w:r w:rsidRPr="00CF7BE2">
        <w:rPr>
          <w:rFonts w:ascii="Arial" w:hAnsi="Arial"/>
        </w:rPr>
        <w:t xml:space="preserve">Emergency Communication </w:t>
      </w:r>
    </w:p>
    <w:p w:rsidR="00B54CFD" w:rsidRPr="00CF7BE2" w:rsidRDefault="00B54CFD" w:rsidP="00B54CFD">
      <w:pPr>
        <w:rPr>
          <w:rFonts w:ascii="Arial" w:hAnsi="Arial"/>
        </w:rPr>
      </w:pPr>
      <w:r w:rsidRPr="00CF7BE2">
        <w:rPr>
          <w:rFonts w:ascii="Arial" w:hAnsi="Arial"/>
        </w:rPr>
        <w:t>Evacuation</w:t>
      </w:r>
    </w:p>
    <w:p w:rsidR="008C1921" w:rsidRPr="00CF7BE2" w:rsidRDefault="008C1921" w:rsidP="008C1921">
      <w:pPr>
        <w:rPr>
          <w:rFonts w:ascii="Arial" w:hAnsi="Arial"/>
        </w:rPr>
      </w:pPr>
      <w:r w:rsidRPr="00CF7BE2">
        <w:rPr>
          <w:rFonts w:ascii="Arial" w:hAnsi="Arial"/>
        </w:rPr>
        <w:t>Family Reunification</w:t>
      </w:r>
    </w:p>
    <w:p w:rsidR="008C1921" w:rsidRPr="00CF7BE2" w:rsidRDefault="008C1921" w:rsidP="008C1921">
      <w:pPr>
        <w:rPr>
          <w:rFonts w:ascii="Arial" w:hAnsi="Arial"/>
        </w:rPr>
      </w:pPr>
      <w:r w:rsidRPr="00CF7BE2">
        <w:rPr>
          <w:rFonts w:ascii="Arial" w:hAnsi="Arial"/>
        </w:rPr>
        <w:t xml:space="preserve">Mental Health </w:t>
      </w:r>
      <w:r w:rsidR="00B54CFD" w:rsidRPr="00CF7BE2">
        <w:rPr>
          <w:rFonts w:ascii="Arial" w:hAnsi="Arial"/>
        </w:rPr>
        <w:t>Services</w:t>
      </w:r>
    </w:p>
    <w:p w:rsidR="00B54CFD" w:rsidRPr="00CF7BE2" w:rsidRDefault="00B54CFD" w:rsidP="008C1921">
      <w:pPr>
        <w:rPr>
          <w:rFonts w:ascii="Arial" w:hAnsi="Arial"/>
        </w:rPr>
      </w:pPr>
      <w:r w:rsidRPr="00CF7BE2">
        <w:rPr>
          <w:rFonts w:ascii="Arial" w:hAnsi="Arial"/>
        </w:rPr>
        <w:t>Rapid Assessment</w:t>
      </w:r>
    </w:p>
    <w:p w:rsidR="008C1921" w:rsidRPr="00CF7BE2" w:rsidRDefault="008C1921" w:rsidP="008C1921">
      <w:pPr>
        <w:rPr>
          <w:rFonts w:ascii="Arial" w:hAnsi="Arial"/>
        </w:rPr>
      </w:pPr>
      <w:r w:rsidRPr="00CF7BE2">
        <w:rPr>
          <w:rFonts w:ascii="Arial" w:hAnsi="Arial"/>
        </w:rPr>
        <w:t>Reverse Evacuation</w:t>
      </w:r>
    </w:p>
    <w:p w:rsidR="008C1921" w:rsidRPr="00CF7BE2" w:rsidRDefault="008C1921" w:rsidP="008C1921">
      <w:pPr>
        <w:rPr>
          <w:rFonts w:ascii="Arial" w:hAnsi="Arial"/>
        </w:rPr>
      </w:pPr>
      <w:r w:rsidRPr="00CF7BE2">
        <w:rPr>
          <w:rFonts w:ascii="Arial" w:hAnsi="Arial"/>
        </w:rPr>
        <w:t>Shelter-in-Place</w:t>
      </w:r>
    </w:p>
    <w:p w:rsidR="008C1921" w:rsidRPr="00CF7BE2" w:rsidRDefault="008C1921" w:rsidP="008C1921">
      <w:pPr>
        <w:rPr>
          <w:rFonts w:ascii="Arial" w:hAnsi="Arial"/>
        </w:rPr>
      </w:pPr>
    </w:p>
    <w:p w:rsidR="008C1921" w:rsidRPr="00CF7BE2" w:rsidRDefault="00B54CFD" w:rsidP="008C1921">
      <w:pPr>
        <w:widowControl w:val="0"/>
        <w:spacing w:after="200" w:line="276" w:lineRule="auto"/>
        <w:rPr>
          <w:rFonts w:ascii="Arial" w:hAnsi="Arial"/>
          <w:b/>
        </w:rPr>
      </w:pPr>
      <w:r w:rsidRPr="00CF7BE2">
        <w:rPr>
          <w:rFonts w:ascii="Arial" w:hAnsi="Arial"/>
          <w:b/>
        </w:rPr>
        <w:t>Winter Storm/Ice Storm Procedures</w:t>
      </w:r>
    </w:p>
    <w:p w:rsidR="008C1921" w:rsidRPr="00CF7BE2" w:rsidRDefault="008C1921" w:rsidP="00387FAC">
      <w:pPr>
        <w:pStyle w:val="ListParagraph"/>
        <w:numPr>
          <w:ilvl w:val="0"/>
          <w:numId w:val="33"/>
        </w:numPr>
        <w:rPr>
          <w:rFonts w:ascii="Arial" w:hAnsi="Arial"/>
        </w:rPr>
      </w:pPr>
      <w:r w:rsidRPr="00CF7BE2">
        <w:rPr>
          <w:rFonts w:ascii="Arial" w:hAnsi="Arial"/>
        </w:rPr>
        <w:t>[</w:t>
      </w:r>
      <w:r w:rsidRPr="00CF7BE2">
        <w:rPr>
          <w:rFonts w:ascii="Arial" w:hAnsi="Arial"/>
          <w:highlight w:val="yellow"/>
        </w:rPr>
        <w:t>INSERT OFFICE OR POSITION</w:t>
      </w:r>
      <w:r w:rsidRPr="00CF7BE2">
        <w:rPr>
          <w:rFonts w:ascii="Arial" w:hAnsi="Arial"/>
        </w:rPr>
        <w:t>] is responsible to look at long range forecasts to stockpile adequate amounts of snow and ice removal resources</w:t>
      </w:r>
      <w:r w:rsidR="0017376F" w:rsidRPr="00CF7BE2">
        <w:rPr>
          <w:rFonts w:ascii="Arial" w:hAnsi="Arial"/>
        </w:rPr>
        <w:t>.</w:t>
      </w:r>
    </w:p>
    <w:p w:rsidR="008C1921" w:rsidRPr="00CF7BE2" w:rsidRDefault="008C1921" w:rsidP="00387FAC">
      <w:pPr>
        <w:pStyle w:val="ListParagraph"/>
        <w:numPr>
          <w:ilvl w:val="0"/>
          <w:numId w:val="33"/>
        </w:numPr>
        <w:rPr>
          <w:rFonts w:ascii="Arial" w:hAnsi="Arial"/>
        </w:rPr>
      </w:pPr>
      <w:r w:rsidRPr="00CF7BE2">
        <w:rPr>
          <w:rFonts w:ascii="Arial" w:hAnsi="Arial"/>
        </w:rPr>
        <w:t>[</w:t>
      </w:r>
      <w:r w:rsidRPr="00CF7BE2">
        <w:rPr>
          <w:rFonts w:ascii="Arial" w:hAnsi="Arial"/>
          <w:highlight w:val="yellow"/>
        </w:rPr>
        <w:t>INSERT OFFICE OR POSITION</w:t>
      </w:r>
      <w:r w:rsidRPr="00CF7BE2">
        <w:rPr>
          <w:rFonts w:ascii="Arial" w:hAnsi="Arial"/>
        </w:rPr>
        <w:t>] is responsible to monitor the weather and make recommendations to delay and/or close.</w:t>
      </w:r>
    </w:p>
    <w:p w:rsidR="008C1921" w:rsidRPr="00CF7BE2" w:rsidRDefault="008C1921" w:rsidP="00387FAC">
      <w:pPr>
        <w:pStyle w:val="ListParagraph"/>
        <w:numPr>
          <w:ilvl w:val="0"/>
          <w:numId w:val="33"/>
        </w:numPr>
        <w:rPr>
          <w:rFonts w:ascii="Arial" w:hAnsi="Arial"/>
        </w:rPr>
      </w:pPr>
      <w:r w:rsidRPr="00CF7BE2">
        <w:rPr>
          <w:rFonts w:ascii="Arial" w:hAnsi="Arial"/>
        </w:rPr>
        <w:t xml:space="preserve">Road conditions should be considered when determining to stay open, delay, or close. </w:t>
      </w:r>
    </w:p>
    <w:p w:rsidR="008C1921" w:rsidRPr="00CF7BE2" w:rsidRDefault="008C1921" w:rsidP="00387FAC">
      <w:pPr>
        <w:pStyle w:val="ListParagraph"/>
        <w:numPr>
          <w:ilvl w:val="0"/>
          <w:numId w:val="33"/>
        </w:numPr>
        <w:rPr>
          <w:rFonts w:ascii="Arial" w:hAnsi="Arial"/>
        </w:rPr>
      </w:pPr>
      <w:r w:rsidRPr="00CF7BE2">
        <w:rPr>
          <w:rFonts w:ascii="Arial" w:hAnsi="Arial"/>
        </w:rPr>
        <w:t>Decisions to delay or close are made by [</w:t>
      </w:r>
      <w:r w:rsidRPr="00CF7BE2">
        <w:rPr>
          <w:rFonts w:ascii="Arial" w:hAnsi="Arial"/>
          <w:highlight w:val="yellow"/>
        </w:rPr>
        <w:t>INSERT TITLE</w:t>
      </w:r>
      <w:r w:rsidRPr="00CF7BE2">
        <w:rPr>
          <w:rFonts w:ascii="Arial" w:hAnsi="Arial"/>
        </w:rPr>
        <w:t xml:space="preserve">], who </w:t>
      </w:r>
      <w:r w:rsidR="00EA64D2" w:rsidRPr="00CF7BE2">
        <w:rPr>
          <w:rFonts w:ascii="Arial" w:hAnsi="Arial"/>
        </w:rPr>
        <w:t>h</w:t>
      </w:r>
      <w:r w:rsidRPr="00CF7BE2">
        <w:rPr>
          <w:rFonts w:ascii="Arial" w:hAnsi="Arial"/>
        </w:rPr>
        <w:t>as the authority to delay and/or close school. The alternate decision maker is [</w:t>
      </w:r>
      <w:r w:rsidRPr="00CF7BE2">
        <w:rPr>
          <w:rFonts w:ascii="Arial" w:hAnsi="Arial"/>
          <w:highlight w:val="yellow"/>
        </w:rPr>
        <w:t>INSERT TITLE</w:t>
      </w:r>
      <w:r w:rsidRPr="00CF7BE2">
        <w:rPr>
          <w:rFonts w:ascii="Arial" w:hAnsi="Arial"/>
        </w:rPr>
        <w:t>].</w:t>
      </w:r>
    </w:p>
    <w:p w:rsidR="008C1921" w:rsidRPr="00CF7BE2" w:rsidRDefault="008C1921" w:rsidP="00387FAC">
      <w:pPr>
        <w:pStyle w:val="ListParagraph"/>
        <w:numPr>
          <w:ilvl w:val="0"/>
          <w:numId w:val="33"/>
        </w:numPr>
        <w:rPr>
          <w:rFonts w:ascii="Arial" w:hAnsi="Arial"/>
        </w:rPr>
      </w:pPr>
      <w:r w:rsidRPr="00CF7BE2">
        <w:rPr>
          <w:rFonts w:ascii="Arial" w:hAnsi="Arial"/>
        </w:rPr>
        <w:t xml:space="preserve"> A decision to delay or close will be made by [</w:t>
      </w:r>
      <w:r w:rsidRPr="00CF7BE2">
        <w:rPr>
          <w:rFonts w:ascii="Arial" w:hAnsi="Arial"/>
          <w:highlight w:val="yellow"/>
        </w:rPr>
        <w:t>INSERT TIME</w:t>
      </w:r>
      <w:r w:rsidRPr="00CF7BE2">
        <w:rPr>
          <w:rFonts w:ascii="Arial" w:hAnsi="Arial"/>
        </w:rPr>
        <w:t>].</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rPr>
        <w:t>Decisions to delay or close:</w:t>
      </w:r>
    </w:p>
    <w:p w:rsidR="008C1921" w:rsidRPr="00CF7BE2" w:rsidRDefault="008C1921" w:rsidP="00387FAC">
      <w:pPr>
        <w:pStyle w:val="ListParagraph"/>
        <w:numPr>
          <w:ilvl w:val="0"/>
          <w:numId w:val="33"/>
        </w:numPr>
        <w:rPr>
          <w:rFonts w:ascii="Arial" w:hAnsi="Arial"/>
        </w:rPr>
      </w:pPr>
      <w:r w:rsidRPr="00CF7BE2">
        <w:rPr>
          <w:rFonts w:ascii="Arial" w:hAnsi="Arial"/>
        </w:rPr>
        <w:t xml:space="preserve">Thresholds for </w:t>
      </w:r>
      <w:r w:rsidRPr="00CF7BE2">
        <w:rPr>
          <w:rFonts w:ascii="Arial" w:hAnsi="Arial"/>
          <w:u w:val="single"/>
        </w:rPr>
        <w:t>delaying</w:t>
      </w:r>
      <w:r w:rsidRPr="00CF7BE2">
        <w:rPr>
          <w:rFonts w:ascii="Arial" w:hAnsi="Arial"/>
        </w:rPr>
        <w:t xml:space="preserve"> school for snow, ice and wind chill</w:t>
      </w:r>
      <w:r w:rsidR="0017376F" w:rsidRPr="00CF7BE2">
        <w:rPr>
          <w:rFonts w:ascii="Arial" w:hAnsi="Arial"/>
        </w:rPr>
        <w:t>.</w:t>
      </w:r>
    </w:p>
    <w:p w:rsidR="008C1921" w:rsidRPr="00CF7BE2" w:rsidRDefault="008C1921" w:rsidP="00387FAC">
      <w:pPr>
        <w:pStyle w:val="ListParagraph"/>
        <w:numPr>
          <w:ilvl w:val="1"/>
          <w:numId w:val="33"/>
        </w:numPr>
        <w:rPr>
          <w:rFonts w:ascii="Arial" w:hAnsi="Arial"/>
        </w:rPr>
      </w:pPr>
      <w:r w:rsidRPr="00CF7BE2">
        <w:rPr>
          <w:rFonts w:ascii="Arial" w:hAnsi="Arial"/>
        </w:rPr>
        <w:t>[</w:t>
      </w:r>
      <w:r w:rsidRPr="00CF7BE2">
        <w:rPr>
          <w:rFonts w:ascii="Arial" w:hAnsi="Arial"/>
          <w:highlight w:val="yellow"/>
        </w:rPr>
        <w:t>insert threshold</w:t>
      </w:r>
      <w:r w:rsidR="00B60CD6" w:rsidRPr="00CF7BE2">
        <w:rPr>
          <w:rFonts w:ascii="Arial" w:hAnsi="Arial"/>
          <w:highlight w:val="yellow"/>
        </w:rPr>
        <w:t>/range</w:t>
      </w:r>
      <w:r w:rsidRPr="00CF7BE2">
        <w:rPr>
          <w:rFonts w:ascii="Arial" w:hAnsi="Arial"/>
        </w:rPr>
        <w:t>] to delay for snow</w:t>
      </w:r>
    </w:p>
    <w:p w:rsidR="008C1921" w:rsidRPr="00CF7BE2" w:rsidRDefault="008C1921" w:rsidP="00387FAC">
      <w:pPr>
        <w:pStyle w:val="ListParagraph"/>
        <w:numPr>
          <w:ilvl w:val="1"/>
          <w:numId w:val="33"/>
        </w:numPr>
        <w:rPr>
          <w:rFonts w:ascii="Arial" w:hAnsi="Arial"/>
        </w:rPr>
      </w:pPr>
      <w:r w:rsidRPr="00CF7BE2">
        <w:rPr>
          <w:rFonts w:ascii="Arial" w:hAnsi="Arial"/>
        </w:rPr>
        <w:t>[</w:t>
      </w:r>
      <w:r w:rsidRPr="00CF7BE2">
        <w:rPr>
          <w:rFonts w:ascii="Arial" w:hAnsi="Arial"/>
          <w:highlight w:val="yellow"/>
        </w:rPr>
        <w:t>insert threshold</w:t>
      </w:r>
      <w:r w:rsidR="00B60CD6" w:rsidRPr="00CF7BE2">
        <w:rPr>
          <w:rFonts w:ascii="Arial" w:hAnsi="Arial"/>
          <w:highlight w:val="yellow"/>
        </w:rPr>
        <w:t>/range</w:t>
      </w:r>
      <w:r w:rsidRPr="00CF7BE2">
        <w:rPr>
          <w:rFonts w:ascii="Arial" w:hAnsi="Arial"/>
        </w:rPr>
        <w:t>] to delay for ice</w:t>
      </w:r>
    </w:p>
    <w:p w:rsidR="008C1921" w:rsidRPr="00CF7BE2" w:rsidRDefault="008C1921" w:rsidP="00387FAC">
      <w:pPr>
        <w:pStyle w:val="ListParagraph"/>
        <w:numPr>
          <w:ilvl w:val="1"/>
          <w:numId w:val="33"/>
        </w:numPr>
        <w:rPr>
          <w:rFonts w:ascii="Arial" w:hAnsi="Arial"/>
        </w:rPr>
      </w:pPr>
      <w:r w:rsidRPr="00CF7BE2">
        <w:rPr>
          <w:rFonts w:ascii="Arial" w:hAnsi="Arial"/>
        </w:rPr>
        <w:t>[</w:t>
      </w:r>
      <w:r w:rsidRPr="00CF7BE2">
        <w:rPr>
          <w:rFonts w:ascii="Arial" w:hAnsi="Arial"/>
          <w:highlight w:val="yellow"/>
        </w:rPr>
        <w:t>insert threshold</w:t>
      </w:r>
      <w:r w:rsidR="00B60CD6" w:rsidRPr="00CF7BE2">
        <w:rPr>
          <w:rFonts w:ascii="Arial" w:hAnsi="Arial"/>
          <w:highlight w:val="yellow"/>
        </w:rPr>
        <w:t>/range</w:t>
      </w:r>
      <w:r w:rsidRPr="00CF7BE2">
        <w:rPr>
          <w:rFonts w:ascii="Arial" w:hAnsi="Arial"/>
        </w:rPr>
        <w:t>] to delay for wind chill</w:t>
      </w:r>
    </w:p>
    <w:p w:rsidR="008C1921" w:rsidRPr="00CF7BE2" w:rsidRDefault="008C1921" w:rsidP="00387FAC">
      <w:pPr>
        <w:pStyle w:val="ListParagraph"/>
        <w:numPr>
          <w:ilvl w:val="0"/>
          <w:numId w:val="33"/>
        </w:numPr>
        <w:rPr>
          <w:rFonts w:ascii="Arial" w:hAnsi="Arial"/>
        </w:rPr>
      </w:pPr>
      <w:r w:rsidRPr="00CF7BE2">
        <w:rPr>
          <w:rFonts w:ascii="Arial" w:hAnsi="Arial"/>
        </w:rPr>
        <w:t xml:space="preserve">Thresholds for </w:t>
      </w:r>
      <w:r w:rsidRPr="00CF7BE2">
        <w:rPr>
          <w:rFonts w:ascii="Arial" w:hAnsi="Arial"/>
          <w:u w:val="single"/>
        </w:rPr>
        <w:t>closing</w:t>
      </w:r>
      <w:r w:rsidRPr="00CF7BE2">
        <w:rPr>
          <w:rFonts w:ascii="Arial" w:hAnsi="Arial"/>
        </w:rPr>
        <w:t xml:space="preserve"> school for snow, ice and wind chill.  </w:t>
      </w:r>
    </w:p>
    <w:p w:rsidR="008C1921" w:rsidRPr="00CF7BE2" w:rsidRDefault="008C1921" w:rsidP="00387FAC">
      <w:pPr>
        <w:pStyle w:val="ListParagraph"/>
        <w:numPr>
          <w:ilvl w:val="1"/>
          <w:numId w:val="33"/>
        </w:numPr>
        <w:rPr>
          <w:rFonts w:ascii="Arial" w:hAnsi="Arial"/>
        </w:rPr>
      </w:pPr>
      <w:r w:rsidRPr="00CF7BE2">
        <w:rPr>
          <w:rFonts w:ascii="Arial" w:hAnsi="Arial"/>
        </w:rPr>
        <w:t>[</w:t>
      </w:r>
      <w:r w:rsidRPr="00CF7BE2">
        <w:rPr>
          <w:rFonts w:ascii="Arial" w:hAnsi="Arial"/>
          <w:highlight w:val="yellow"/>
        </w:rPr>
        <w:t>insert threshold</w:t>
      </w:r>
      <w:r w:rsidR="00B60CD6" w:rsidRPr="00CF7BE2">
        <w:rPr>
          <w:rFonts w:ascii="Arial" w:hAnsi="Arial"/>
          <w:highlight w:val="yellow"/>
        </w:rPr>
        <w:t>/range</w:t>
      </w:r>
      <w:r w:rsidRPr="00CF7BE2">
        <w:rPr>
          <w:rFonts w:ascii="Arial" w:hAnsi="Arial"/>
        </w:rPr>
        <w:t>] to close for snow</w:t>
      </w:r>
    </w:p>
    <w:p w:rsidR="008C1921" w:rsidRPr="00CF7BE2" w:rsidRDefault="008C1921" w:rsidP="00387FAC">
      <w:pPr>
        <w:pStyle w:val="ListParagraph"/>
        <w:numPr>
          <w:ilvl w:val="1"/>
          <w:numId w:val="33"/>
        </w:numPr>
        <w:rPr>
          <w:rFonts w:ascii="Arial" w:hAnsi="Arial"/>
        </w:rPr>
      </w:pPr>
      <w:r w:rsidRPr="00CF7BE2">
        <w:rPr>
          <w:rFonts w:ascii="Arial" w:hAnsi="Arial"/>
        </w:rPr>
        <w:t>[</w:t>
      </w:r>
      <w:r w:rsidRPr="00CF7BE2">
        <w:rPr>
          <w:rFonts w:ascii="Arial" w:hAnsi="Arial"/>
          <w:highlight w:val="yellow"/>
        </w:rPr>
        <w:t>insert threshold</w:t>
      </w:r>
      <w:r w:rsidR="00B60CD6" w:rsidRPr="00CF7BE2">
        <w:rPr>
          <w:rFonts w:ascii="Arial" w:hAnsi="Arial"/>
          <w:highlight w:val="yellow"/>
        </w:rPr>
        <w:t>/range</w:t>
      </w:r>
      <w:r w:rsidRPr="00CF7BE2">
        <w:rPr>
          <w:rFonts w:ascii="Arial" w:hAnsi="Arial"/>
        </w:rPr>
        <w:t>] to close for ice</w:t>
      </w:r>
    </w:p>
    <w:p w:rsidR="008C1921" w:rsidRPr="00CF7BE2" w:rsidRDefault="008C1921" w:rsidP="00387FAC">
      <w:pPr>
        <w:pStyle w:val="ListParagraph"/>
        <w:numPr>
          <w:ilvl w:val="1"/>
          <w:numId w:val="33"/>
        </w:numPr>
        <w:rPr>
          <w:rFonts w:ascii="Arial" w:hAnsi="Arial"/>
        </w:rPr>
      </w:pPr>
      <w:r w:rsidRPr="00CF7BE2">
        <w:rPr>
          <w:rFonts w:ascii="Arial" w:hAnsi="Arial"/>
        </w:rPr>
        <w:t>[</w:t>
      </w:r>
      <w:r w:rsidRPr="00CF7BE2">
        <w:rPr>
          <w:rFonts w:ascii="Arial" w:hAnsi="Arial"/>
          <w:highlight w:val="yellow"/>
        </w:rPr>
        <w:t>insert threshold</w:t>
      </w:r>
      <w:r w:rsidR="00B60CD6" w:rsidRPr="00CF7BE2">
        <w:rPr>
          <w:rFonts w:ascii="Arial" w:hAnsi="Arial"/>
          <w:highlight w:val="yellow"/>
        </w:rPr>
        <w:t>/range</w:t>
      </w:r>
      <w:r w:rsidRPr="00CF7BE2">
        <w:rPr>
          <w:rFonts w:ascii="Arial" w:hAnsi="Arial"/>
        </w:rPr>
        <w:t>] to close for wind chill</w:t>
      </w:r>
    </w:p>
    <w:p w:rsidR="008C1921" w:rsidRPr="00CF7BE2" w:rsidRDefault="008C1921" w:rsidP="008C1921">
      <w:pPr>
        <w:rPr>
          <w:rFonts w:ascii="Arial" w:hAnsi="Arial"/>
        </w:rPr>
      </w:pPr>
    </w:p>
    <w:p w:rsidR="008C1921" w:rsidRPr="00CF7BE2" w:rsidRDefault="008C1921" w:rsidP="008C1921">
      <w:pPr>
        <w:rPr>
          <w:rFonts w:ascii="Arial" w:hAnsi="Arial"/>
        </w:rPr>
      </w:pPr>
      <w:r w:rsidRPr="00CF7BE2">
        <w:rPr>
          <w:rFonts w:ascii="Arial" w:hAnsi="Arial"/>
          <w:noProof/>
        </w:rPr>
        <w:drawing>
          <wp:inline distT="0" distB="0" distL="0" distR="0">
            <wp:extent cx="5943600" cy="400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003675"/>
                    </a:xfrm>
                    <a:prstGeom prst="rect">
                      <a:avLst/>
                    </a:prstGeom>
                    <a:noFill/>
                    <a:ln>
                      <a:noFill/>
                    </a:ln>
                  </pic:spPr>
                </pic:pic>
              </a:graphicData>
            </a:graphic>
          </wp:inline>
        </w:drawing>
      </w:r>
    </w:p>
    <w:p w:rsidR="0046237C" w:rsidRPr="00CF7BE2" w:rsidRDefault="0046237C">
      <w:pPr>
        <w:ind w:left="1440" w:hanging="720"/>
        <w:rPr>
          <w:rFonts w:ascii="Arial" w:hAnsi="Arial"/>
        </w:rPr>
        <w:sectPr w:rsidR="0046237C" w:rsidRPr="00CF7BE2">
          <w:pgSz w:w="12240" w:h="15840" w:code="1"/>
          <w:pgMar w:top="1440" w:right="1440" w:bottom="1440" w:left="1440" w:header="720" w:footer="720" w:gutter="0"/>
          <w:cols w:space="720"/>
          <w:docGrid w:linePitch="360"/>
        </w:sectPr>
      </w:pPr>
    </w:p>
    <w:p w:rsidR="00312C06" w:rsidRPr="00CF7BE2" w:rsidRDefault="005A0A47" w:rsidP="00312C06">
      <w:pPr>
        <w:pStyle w:val="Heading1"/>
        <w:rPr>
          <w:rFonts w:ascii="Arial" w:hAnsi="Arial" w:cs="Arial"/>
        </w:rPr>
      </w:pPr>
      <w:bookmarkStart w:id="220" w:name="_Toc490665950"/>
      <w:bookmarkStart w:id="221" w:name="_Toc491354207"/>
      <w:bookmarkStart w:id="222" w:name="_Toc492479513"/>
      <w:bookmarkStart w:id="223" w:name="_Toc499727096"/>
      <w:bookmarkStart w:id="224" w:name="_Toc425313972"/>
      <w:bookmarkStart w:id="225" w:name="_Toc425416047"/>
      <w:r w:rsidRPr="00CF7BE2">
        <w:rPr>
          <w:rFonts w:ascii="Arial" w:hAnsi="Arial" w:cs="Arial"/>
          <w:caps w:val="0"/>
        </w:rPr>
        <w:lastRenderedPageBreak/>
        <w:t>RECOVERY</w:t>
      </w:r>
      <w:bookmarkEnd w:id="220"/>
      <w:bookmarkEnd w:id="221"/>
      <w:bookmarkEnd w:id="222"/>
      <w:bookmarkEnd w:id="223"/>
      <w:r w:rsidRPr="00CF7BE2">
        <w:rPr>
          <w:rFonts w:ascii="Arial" w:hAnsi="Arial" w:cs="Arial"/>
          <w:caps w:val="0"/>
        </w:rPr>
        <w:t xml:space="preserve"> </w:t>
      </w:r>
      <w:bookmarkEnd w:id="224"/>
      <w:bookmarkEnd w:id="225"/>
    </w:p>
    <w:p w:rsidR="003A6CCD" w:rsidRPr="00CF7BE2" w:rsidRDefault="003A6CCD" w:rsidP="0066227F">
      <w:pPr>
        <w:pStyle w:val="BodyText"/>
        <w:ind w:firstLine="0"/>
        <w:rPr>
          <w:rFonts w:ascii="Arial" w:hAnsi="Arial"/>
        </w:rPr>
      </w:pPr>
      <w:r w:rsidRPr="00CF7BE2">
        <w:rPr>
          <w:rFonts w:ascii="Arial" w:hAnsi="Arial"/>
        </w:rPr>
        <w:t>Following an incident, the school will need to recover from the physical and emotional harm caused by the emergency. The goal of recovery is to return school operations back to as near pre-emergency status as possible.</w:t>
      </w:r>
    </w:p>
    <w:p w:rsidR="00312C06" w:rsidRPr="00CF7BE2" w:rsidRDefault="00312C06" w:rsidP="00312C06">
      <w:pPr>
        <w:rPr>
          <w:rFonts w:ascii="Arial" w:hAnsi="Arial"/>
        </w:rPr>
      </w:pPr>
    </w:p>
    <w:p w:rsidR="00312C06" w:rsidRPr="00CF7BE2" w:rsidRDefault="003A6CCD" w:rsidP="0066227F">
      <w:pPr>
        <w:pStyle w:val="BodyText"/>
        <w:ind w:firstLine="0"/>
        <w:rPr>
          <w:rFonts w:ascii="Arial" w:hAnsi="Arial"/>
        </w:rPr>
      </w:pPr>
      <w:r w:rsidRPr="00CF7BE2">
        <w:rPr>
          <w:rFonts w:ascii="Arial" w:hAnsi="Arial"/>
        </w:rPr>
        <w:t xml:space="preserve">The school administrator </w:t>
      </w:r>
      <w:r w:rsidR="00312C06" w:rsidRPr="00CF7BE2">
        <w:rPr>
          <w:rFonts w:ascii="Arial" w:hAnsi="Arial"/>
        </w:rPr>
        <w:t xml:space="preserve">will designate appropriate personnel </w:t>
      </w:r>
      <w:r w:rsidR="00812979" w:rsidRPr="00CF7BE2">
        <w:rPr>
          <w:rFonts w:ascii="Arial" w:hAnsi="Arial"/>
        </w:rPr>
        <w:t>to</w:t>
      </w:r>
      <w:r w:rsidR="00312C06" w:rsidRPr="00CF7BE2">
        <w:rPr>
          <w:rFonts w:ascii="Arial" w:hAnsi="Arial"/>
        </w:rPr>
        <w:t xml:space="preserve"> collaborate with external resources to accomplish the following:</w:t>
      </w:r>
    </w:p>
    <w:p w:rsidR="00312C06" w:rsidRPr="00CF7BE2" w:rsidRDefault="00312C06" w:rsidP="00312C06">
      <w:pPr>
        <w:rPr>
          <w:rFonts w:ascii="Arial" w:hAnsi="Arial"/>
        </w:rPr>
      </w:pPr>
    </w:p>
    <w:p w:rsidR="00812979" w:rsidRPr="00CF7BE2" w:rsidRDefault="00812979" w:rsidP="00387FAC">
      <w:pPr>
        <w:pStyle w:val="ListParagraph"/>
        <w:numPr>
          <w:ilvl w:val="0"/>
          <w:numId w:val="52"/>
        </w:numPr>
        <w:rPr>
          <w:rFonts w:ascii="Arial" w:hAnsi="Arial"/>
        </w:rPr>
      </w:pPr>
      <w:r w:rsidRPr="00CF7BE2">
        <w:rPr>
          <w:rFonts w:ascii="Arial" w:hAnsi="Arial"/>
        </w:rPr>
        <w:t xml:space="preserve">Confirm </w:t>
      </w:r>
      <w:r w:rsidR="003A6CCD" w:rsidRPr="00CF7BE2">
        <w:rPr>
          <w:rFonts w:ascii="Arial" w:hAnsi="Arial"/>
        </w:rPr>
        <w:t xml:space="preserve">the safety of the </w:t>
      </w:r>
      <w:r w:rsidRPr="00CF7BE2">
        <w:rPr>
          <w:rFonts w:ascii="Arial" w:hAnsi="Arial"/>
        </w:rPr>
        <w:t xml:space="preserve">structure and all other products and services crucial to the daily needs of the school operations as found in Section II.E of this plan. If structure is not safe implement the Continuity of Operations Plan (COOP). </w:t>
      </w:r>
    </w:p>
    <w:p w:rsidR="00812979" w:rsidRPr="00CF7BE2" w:rsidRDefault="00812979" w:rsidP="00387FAC">
      <w:pPr>
        <w:pStyle w:val="ListParagraph"/>
        <w:numPr>
          <w:ilvl w:val="0"/>
          <w:numId w:val="52"/>
        </w:numPr>
        <w:rPr>
          <w:rFonts w:ascii="Arial" w:hAnsi="Arial"/>
        </w:rPr>
      </w:pPr>
      <w:r w:rsidRPr="00CF7BE2">
        <w:rPr>
          <w:rFonts w:ascii="Arial" w:hAnsi="Arial"/>
        </w:rPr>
        <w:t>Verify continued access to student and administrative records</w:t>
      </w:r>
      <w:r w:rsidR="00FF7828" w:rsidRPr="00CF7BE2">
        <w:rPr>
          <w:rFonts w:ascii="Arial" w:hAnsi="Arial"/>
        </w:rPr>
        <w:t>.</w:t>
      </w:r>
      <w:r w:rsidRPr="00CF7BE2">
        <w:rPr>
          <w:rFonts w:ascii="Arial" w:hAnsi="Arial"/>
        </w:rPr>
        <w:t xml:space="preserve"> </w:t>
      </w:r>
    </w:p>
    <w:p w:rsidR="00312C06" w:rsidRPr="00CF7BE2" w:rsidRDefault="00812979" w:rsidP="00387FAC">
      <w:pPr>
        <w:pStyle w:val="ListParagraph"/>
        <w:numPr>
          <w:ilvl w:val="0"/>
          <w:numId w:val="52"/>
        </w:numPr>
        <w:rPr>
          <w:rFonts w:ascii="Arial" w:hAnsi="Arial"/>
        </w:rPr>
      </w:pPr>
      <w:r w:rsidRPr="00CF7BE2">
        <w:rPr>
          <w:rFonts w:ascii="Arial" w:hAnsi="Arial"/>
        </w:rPr>
        <w:t>Confirm an adequate number of staff and teachers are available</w:t>
      </w:r>
      <w:r w:rsidR="00BB0262" w:rsidRPr="00CF7BE2">
        <w:rPr>
          <w:rFonts w:ascii="Arial" w:hAnsi="Arial"/>
        </w:rPr>
        <w:t>.</w:t>
      </w:r>
    </w:p>
    <w:p w:rsidR="00312C06" w:rsidRPr="00CF7BE2" w:rsidRDefault="00312C06" w:rsidP="00387FAC">
      <w:pPr>
        <w:pStyle w:val="ListParagraph"/>
        <w:numPr>
          <w:ilvl w:val="0"/>
          <w:numId w:val="52"/>
        </w:numPr>
        <w:rPr>
          <w:rFonts w:ascii="Arial" w:hAnsi="Arial"/>
        </w:rPr>
      </w:pPr>
      <w:r w:rsidRPr="00CF7BE2">
        <w:rPr>
          <w:rFonts w:ascii="Arial" w:hAnsi="Arial"/>
        </w:rPr>
        <w:t>Document damaged facilities, lost equipment and resources and special personnel expenses.</w:t>
      </w:r>
      <w:r w:rsidR="00812979" w:rsidRPr="00CF7BE2">
        <w:rPr>
          <w:rFonts w:ascii="Arial" w:hAnsi="Arial"/>
        </w:rPr>
        <w:t xml:space="preserve"> Share losses with county emergency management agency</w:t>
      </w:r>
      <w:r w:rsidR="00E85B2F" w:rsidRPr="00CF7BE2">
        <w:rPr>
          <w:rFonts w:ascii="Arial" w:hAnsi="Arial"/>
        </w:rPr>
        <w:t xml:space="preserve"> as federal disaster reimbursement may be available</w:t>
      </w:r>
      <w:r w:rsidR="00812979" w:rsidRPr="00CF7BE2">
        <w:rPr>
          <w:rFonts w:ascii="Arial" w:hAnsi="Arial"/>
        </w:rPr>
        <w:t>.</w:t>
      </w:r>
    </w:p>
    <w:p w:rsidR="00312C06" w:rsidRPr="00CF7BE2" w:rsidRDefault="00312C06" w:rsidP="00312C06">
      <w:pPr>
        <w:rPr>
          <w:rFonts w:ascii="Arial" w:hAnsi="Arial"/>
        </w:rPr>
      </w:pPr>
    </w:p>
    <w:p w:rsidR="00B54CFD" w:rsidRPr="00CF7BE2" w:rsidRDefault="00B54CFD">
      <w:pPr>
        <w:widowControl w:val="0"/>
        <w:spacing w:after="200" w:line="276" w:lineRule="auto"/>
        <w:rPr>
          <w:rFonts w:ascii="Arial" w:hAnsi="Arial"/>
          <w:b/>
        </w:rPr>
      </w:pPr>
      <w:bookmarkStart w:id="226" w:name="_Toc425416050"/>
      <w:bookmarkStart w:id="227" w:name="_Toc490665951"/>
      <w:r w:rsidRPr="00CF7BE2">
        <w:rPr>
          <w:rFonts w:ascii="Arial" w:hAnsi="Arial"/>
        </w:rPr>
        <w:br w:type="page"/>
      </w:r>
    </w:p>
    <w:p w:rsidR="0059784D" w:rsidRPr="00CF7BE2" w:rsidRDefault="0059784D" w:rsidP="00DD7DCA">
      <w:pPr>
        <w:pStyle w:val="Heading4"/>
        <w:rPr>
          <w:rFonts w:ascii="Arial" w:hAnsi="Arial" w:cs="Arial"/>
        </w:rPr>
      </w:pPr>
      <w:bookmarkStart w:id="228" w:name="_Toc491354208"/>
      <w:bookmarkStart w:id="229" w:name="_Toc492479514"/>
      <w:bookmarkStart w:id="230" w:name="_Toc499727097"/>
      <w:r w:rsidRPr="00CF7BE2">
        <w:rPr>
          <w:rFonts w:ascii="Arial" w:hAnsi="Arial" w:cs="Arial"/>
        </w:rPr>
        <w:lastRenderedPageBreak/>
        <w:t>Continuity of Operations Plan (COOP)</w:t>
      </w:r>
      <w:bookmarkEnd w:id="226"/>
      <w:bookmarkEnd w:id="227"/>
      <w:bookmarkEnd w:id="228"/>
      <w:bookmarkEnd w:id="229"/>
      <w:bookmarkEnd w:id="230"/>
    </w:p>
    <w:p w:rsidR="00630A92" w:rsidRPr="00CF7BE2" w:rsidRDefault="00630A92" w:rsidP="00630A92">
      <w:pPr>
        <w:rPr>
          <w:rFonts w:ascii="Arial" w:hAnsi="Arial"/>
          <w:b/>
        </w:rPr>
      </w:pPr>
      <w:r w:rsidRPr="00CF7BE2">
        <w:rPr>
          <w:rFonts w:ascii="Arial" w:hAnsi="Arial"/>
          <w:b/>
        </w:rPr>
        <w:t>Definition</w:t>
      </w:r>
    </w:p>
    <w:p w:rsidR="00630A92" w:rsidRPr="00CF7BE2" w:rsidRDefault="00630A92" w:rsidP="00630A92">
      <w:pPr>
        <w:rPr>
          <w:rFonts w:ascii="Arial" w:hAnsi="Arial"/>
          <w:color w:val="000000"/>
          <w:lang/>
        </w:rPr>
      </w:pPr>
      <w:r w:rsidRPr="00CF7BE2">
        <w:rPr>
          <w:rFonts w:ascii="Arial" w:hAnsi="Arial"/>
        </w:rPr>
        <w:t xml:space="preserve">A Continuation </w:t>
      </w:r>
      <w:r w:rsidR="00EF1213" w:rsidRPr="00CF7BE2">
        <w:rPr>
          <w:rFonts w:ascii="Arial" w:hAnsi="Arial"/>
        </w:rPr>
        <w:t>o</w:t>
      </w:r>
      <w:r w:rsidRPr="00CF7BE2">
        <w:rPr>
          <w:rFonts w:ascii="Arial" w:hAnsi="Arial"/>
        </w:rPr>
        <w:t>f Operations Plan (</w:t>
      </w:r>
      <w:r w:rsidRPr="00CF7BE2">
        <w:rPr>
          <w:rFonts w:ascii="Arial" w:hAnsi="Arial"/>
          <w:color w:val="000000"/>
          <w:lang/>
        </w:rPr>
        <w:t>COOP) is needed when the facility is unavailable for an extended period of time, typically weeks or months. Plans may vary depending upon the circumstance and duration of unavailability.</w:t>
      </w:r>
    </w:p>
    <w:p w:rsidR="00630A92" w:rsidRPr="00CF7BE2" w:rsidRDefault="00630A92" w:rsidP="00630A92">
      <w:pPr>
        <w:rPr>
          <w:rFonts w:ascii="Arial" w:hAnsi="Arial"/>
        </w:rPr>
      </w:pPr>
    </w:p>
    <w:p w:rsidR="00D27D07" w:rsidRPr="00CF7BE2" w:rsidRDefault="00630A92" w:rsidP="00D27D07">
      <w:pPr>
        <w:rPr>
          <w:rFonts w:ascii="Arial" w:hAnsi="Arial"/>
          <w:b/>
        </w:rPr>
      </w:pPr>
      <w:r w:rsidRPr="00CF7BE2">
        <w:rPr>
          <w:rFonts w:ascii="Arial" w:hAnsi="Arial"/>
          <w:b/>
        </w:rPr>
        <w:t>Procedure</w:t>
      </w:r>
    </w:p>
    <w:p w:rsidR="00D27D07" w:rsidRPr="00CF7BE2" w:rsidRDefault="00D27D07" w:rsidP="00D27D07">
      <w:pPr>
        <w:rPr>
          <w:rFonts w:ascii="Arial" w:hAnsi="Arial"/>
          <w:color w:val="000000"/>
          <w:sz w:val="21"/>
          <w:szCs w:val="21"/>
        </w:rPr>
      </w:pPr>
      <w:r w:rsidRPr="00CF7BE2">
        <w:rPr>
          <w:rFonts w:ascii="Arial" w:hAnsi="Arial"/>
          <w:color w:val="000000"/>
        </w:rPr>
        <w:t>School districts, joint vocational school districts, and chartered nonpublic schools will be required to be open for instruction for a minimum of:</w:t>
      </w:r>
      <w:r w:rsidRPr="00CF7BE2">
        <w:rPr>
          <w:rFonts w:ascii="Arial" w:hAnsi="Arial"/>
          <w:color w:val="000000"/>
          <w:sz w:val="21"/>
          <w:szCs w:val="21"/>
        </w:rPr>
        <w:t xml:space="preserve"> </w:t>
      </w:r>
    </w:p>
    <w:p w:rsidR="00D27D07" w:rsidRPr="00CF7BE2" w:rsidRDefault="00D27D07" w:rsidP="00387FAC">
      <w:pPr>
        <w:pStyle w:val="ListParagraph"/>
        <w:numPr>
          <w:ilvl w:val="0"/>
          <w:numId w:val="53"/>
        </w:numPr>
        <w:rPr>
          <w:rFonts w:ascii="Arial" w:hAnsi="Arial"/>
          <w:color w:val="000000"/>
          <w:sz w:val="21"/>
          <w:szCs w:val="21"/>
        </w:rPr>
      </w:pPr>
      <w:r w:rsidRPr="00CF7BE2">
        <w:rPr>
          <w:rFonts w:ascii="Arial" w:hAnsi="Arial"/>
          <w:color w:val="000000"/>
          <w:sz w:val="21"/>
          <w:szCs w:val="21"/>
        </w:rPr>
        <w:t>455 hours for students in half-day kindergarten;</w:t>
      </w:r>
    </w:p>
    <w:p w:rsidR="00D27D07" w:rsidRPr="00CF7BE2" w:rsidRDefault="00D27D07" w:rsidP="00387FAC">
      <w:pPr>
        <w:pStyle w:val="ListParagraph"/>
        <w:numPr>
          <w:ilvl w:val="0"/>
          <w:numId w:val="53"/>
        </w:numPr>
        <w:rPr>
          <w:rFonts w:ascii="Arial" w:hAnsi="Arial"/>
          <w:color w:val="000000"/>
          <w:sz w:val="21"/>
          <w:szCs w:val="21"/>
        </w:rPr>
      </w:pPr>
      <w:r w:rsidRPr="00CF7BE2">
        <w:rPr>
          <w:rFonts w:ascii="Arial" w:hAnsi="Arial"/>
          <w:color w:val="000000"/>
          <w:sz w:val="21"/>
          <w:szCs w:val="21"/>
        </w:rPr>
        <w:t>910 hours for students in full-day kindergarten through Grade 6; and</w:t>
      </w:r>
    </w:p>
    <w:p w:rsidR="00630A92" w:rsidRPr="00CF7BE2" w:rsidRDefault="00D27D07" w:rsidP="003163E7">
      <w:pPr>
        <w:rPr>
          <w:rFonts w:ascii="Arial" w:hAnsi="Arial"/>
        </w:rPr>
      </w:pPr>
      <w:r w:rsidRPr="00CF7BE2">
        <w:rPr>
          <w:rFonts w:ascii="Arial" w:hAnsi="Arial"/>
          <w:color w:val="000000"/>
          <w:sz w:val="21"/>
          <w:szCs w:val="21"/>
        </w:rPr>
        <w:t xml:space="preserve">1,001 hours for students in Grades 7-12 </w:t>
      </w:r>
      <w:r w:rsidR="00630A92" w:rsidRPr="00CF7BE2">
        <w:rPr>
          <w:rFonts w:ascii="Arial" w:hAnsi="Arial"/>
        </w:rPr>
        <w:t xml:space="preserve">are considered a full school year. </w:t>
      </w:r>
    </w:p>
    <w:p w:rsidR="00630A92" w:rsidRPr="00CF7BE2" w:rsidRDefault="00630A92" w:rsidP="00630A92">
      <w:pPr>
        <w:rPr>
          <w:rFonts w:ascii="Arial" w:hAnsi="Arial"/>
        </w:rPr>
      </w:pPr>
    </w:p>
    <w:p w:rsidR="00D27D07" w:rsidRPr="00CF7BE2" w:rsidRDefault="00D27D07" w:rsidP="00630A92">
      <w:pPr>
        <w:rPr>
          <w:rFonts w:ascii="Arial" w:hAnsi="Arial"/>
        </w:rPr>
      </w:pPr>
      <w:r w:rsidRPr="00CF7BE2">
        <w:rPr>
          <w:rFonts w:ascii="Arial" w:hAnsi="Arial"/>
          <w:color w:val="000000"/>
        </w:rPr>
        <w:t>Community schools must provide a minimum of 920 hours of learning opportunities per year.</w:t>
      </w:r>
    </w:p>
    <w:p w:rsidR="00D27D07" w:rsidRPr="00CF7BE2" w:rsidRDefault="00D27D07" w:rsidP="00630A92">
      <w:pPr>
        <w:rPr>
          <w:rFonts w:ascii="Arial" w:hAnsi="Arial"/>
        </w:rPr>
      </w:pPr>
    </w:p>
    <w:p w:rsidR="00630A92" w:rsidRPr="00CF7BE2" w:rsidRDefault="00630A92" w:rsidP="00630A92">
      <w:pPr>
        <w:rPr>
          <w:rFonts w:ascii="Arial" w:hAnsi="Arial"/>
        </w:rPr>
      </w:pPr>
      <w:r w:rsidRPr="00CF7BE2">
        <w:rPr>
          <w:rFonts w:ascii="Arial" w:hAnsi="Arial"/>
        </w:rPr>
        <w:t xml:space="preserve">If the facility is </w:t>
      </w:r>
      <w:r w:rsidRPr="00CF7BE2">
        <w:rPr>
          <w:rFonts w:ascii="Arial" w:hAnsi="Arial"/>
          <w:color w:val="000000"/>
          <w:lang/>
        </w:rPr>
        <w:t>unavailable</w:t>
      </w:r>
      <w:r w:rsidRPr="00CF7BE2">
        <w:rPr>
          <w:rFonts w:ascii="Arial" w:hAnsi="Arial"/>
        </w:rPr>
        <w:t>, the school is required to provide instructional hours that meet the annual requirement. Below are some possible solutions:</w:t>
      </w:r>
    </w:p>
    <w:p w:rsidR="00630A92" w:rsidRPr="00CF7BE2" w:rsidRDefault="00630A92" w:rsidP="00630A92">
      <w:pPr>
        <w:rPr>
          <w:rFonts w:ascii="Arial" w:hAnsi="Arial"/>
        </w:rPr>
      </w:pPr>
    </w:p>
    <w:p w:rsidR="00630A92" w:rsidRPr="00CF7BE2" w:rsidRDefault="00630A92" w:rsidP="00630A92">
      <w:pPr>
        <w:rPr>
          <w:rFonts w:ascii="Arial" w:hAnsi="Arial"/>
          <w:u w:val="single"/>
        </w:rPr>
      </w:pPr>
      <w:r w:rsidRPr="00CF7BE2">
        <w:rPr>
          <w:rFonts w:ascii="Arial" w:hAnsi="Arial"/>
          <w:u w:val="single"/>
        </w:rPr>
        <w:t>Short-</w:t>
      </w:r>
      <w:r w:rsidR="00EA64D2" w:rsidRPr="00CF7BE2">
        <w:rPr>
          <w:rFonts w:ascii="Arial" w:hAnsi="Arial"/>
          <w:u w:val="single"/>
        </w:rPr>
        <w:t>T</w:t>
      </w:r>
      <w:r w:rsidRPr="00CF7BE2">
        <w:rPr>
          <w:rFonts w:ascii="Arial" w:hAnsi="Arial"/>
          <w:u w:val="single"/>
        </w:rPr>
        <w:t xml:space="preserve">erm </w:t>
      </w:r>
      <w:r w:rsidR="00EA64D2" w:rsidRPr="00CF7BE2">
        <w:rPr>
          <w:rFonts w:ascii="Arial" w:hAnsi="Arial"/>
          <w:u w:val="single"/>
        </w:rPr>
        <w:t>U</w:t>
      </w:r>
      <w:r w:rsidRPr="00CF7BE2">
        <w:rPr>
          <w:rFonts w:ascii="Arial" w:hAnsi="Arial"/>
          <w:u w:val="single"/>
        </w:rPr>
        <w:t>navailability:</w:t>
      </w:r>
    </w:p>
    <w:p w:rsidR="00630A92" w:rsidRPr="00CF7BE2" w:rsidRDefault="00630A92" w:rsidP="00630A92">
      <w:pPr>
        <w:rPr>
          <w:rFonts w:ascii="Arial" w:hAnsi="Arial"/>
        </w:rPr>
      </w:pPr>
      <w:r w:rsidRPr="00CF7BE2">
        <w:rPr>
          <w:rFonts w:ascii="Arial" w:hAnsi="Arial"/>
        </w:rPr>
        <w:t>If building restoration can happen within 2 weeks, consider a temporary closure and the following methods to restore instructional hours:</w:t>
      </w:r>
    </w:p>
    <w:p w:rsidR="00630A92" w:rsidRPr="00CF7BE2" w:rsidRDefault="00630A92" w:rsidP="00387FAC">
      <w:pPr>
        <w:pStyle w:val="ListParagraph"/>
        <w:numPr>
          <w:ilvl w:val="1"/>
          <w:numId w:val="54"/>
        </w:numPr>
        <w:ind w:left="720"/>
        <w:rPr>
          <w:rFonts w:ascii="Arial" w:hAnsi="Arial"/>
        </w:rPr>
      </w:pPr>
      <w:r w:rsidRPr="00CF7BE2">
        <w:rPr>
          <w:rFonts w:ascii="Arial" w:hAnsi="Arial"/>
        </w:rPr>
        <w:t xml:space="preserve">Add an hour to each school day </w:t>
      </w:r>
    </w:p>
    <w:p w:rsidR="00630A92" w:rsidRPr="00CF7BE2" w:rsidRDefault="00630A92" w:rsidP="00387FAC">
      <w:pPr>
        <w:pStyle w:val="ListParagraph"/>
        <w:numPr>
          <w:ilvl w:val="1"/>
          <w:numId w:val="54"/>
        </w:numPr>
        <w:ind w:left="720"/>
        <w:rPr>
          <w:rFonts w:ascii="Arial" w:hAnsi="Arial"/>
        </w:rPr>
      </w:pPr>
      <w:r w:rsidRPr="00CF7BE2">
        <w:rPr>
          <w:rFonts w:ascii="Arial" w:hAnsi="Arial"/>
        </w:rPr>
        <w:t xml:space="preserve">Hold classes on Saturdays </w:t>
      </w:r>
    </w:p>
    <w:p w:rsidR="00630A92" w:rsidRPr="00CF7BE2" w:rsidRDefault="00630A92" w:rsidP="00387FAC">
      <w:pPr>
        <w:pStyle w:val="ListParagraph"/>
        <w:numPr>
          <w:ilvl w:val="1"/>
          <w:numId w:val="54"/>
        </w:numPr>
        <w:ind w:left="720"/>
        <w:rPr>
          <w:rFonts w:ascii="Arial" w:hAnsi="Arial"/>
        </w:rPr>
      </w:pPr>
      <w:r w:rsidRPr="00CF7BE2">
        <w:rPr>
          <w:rFonts w:ascii="Arial" w:hAnsi="Arial"/>
        </w:rPr>
        <w:t xml:space="preserve">Extend the school year </w:t>
      </w:r>
    </w:p>
    <w:p w:rsidR="00630A92" w:rsidRPr="00CF7BE2" w:rsidRDefault="00630A92" w:rsidP="00630A92">
      <w:pPr>
        <w:rPr>
          <w:rFonts w:ascii="Arial" w:hAnsi="Arial"/>
        </w:rPr>
      </w:pPr>
    </w:p>
    <w:p w:rsidR="00630A92" w:rsidRPr="00CF7BE2" w:rsidRDefault="00630A92" w:rsidP="00630A92">
      <w:pPr>
        <w:rPr>
          <w:rFonts w:ascii="Arial" w:hAnsi="Arial"/>
          <w:u w:val="single"/>
        </w:rPr>
      </w:pPr>
      <w:r w:rsidRPr="00CF7BE2">
        <w:rPr>
          <w:rFonts w:ascii="Arial" w:hAnsi="Arial"/>
          <w:u w:val="single"/>
        </w:rPr>
        <w:t>Long-</w:t>
      </w:r>
      <w:r w:rsidR="00EA64D2" w:rsidRPr="00CF7BE2">
        <w:rPr>
          <w:rFonts w:ascii="Arial" w:hAnsi="Arial"/>
          <w:u w:val="single"/>
        </w:rPr>
        <w:t>T</w:t>
      </w:r>
      <w:r w:rsidRPr="00CF7BE2">
        <w:rPr>
          <w:rFonts w:ascii="Arial" w:hAnsi="Arial"/>
          <w:u w:val="single"/>
        </w:rPr>
        <w:t xml:space="preserve">erm </w:t>
      </w:r>
      <w:r w:rsidR="00EA64D2" w:rsidRPr="00CF7BE2">
        <w:rPr>
          <w:rFonts w:ascii="Arial" w:hAnsi="Arial"/>
          <w:color w:val="000000"/>
          <w:u w:val="single"/>
          <w:lang/>
        </w:rPr>
        <w:t>U</w:t>
      </w:r>
      <w:r w:rsidRPr="00CF7BE2">
        <w:rPr>
          <w:rFonts w:ascii="Arial" w:hAnsi="Arial"/>
          <w:color w:val="000000"/>
          <w:u w:val="single"/>
          <w:lang/>
        </w:rPr>
        <w:t>navailability</w:t>
      </w:r>
      <w:r w:rsidRPr="00CF7BE2">
        <w:rPr>
          <w:rFonts w:ascii="Arial" w:hAnsi="Arial"/>
          <w:u w:val="single"/>
        </w:rPr>
        <w:t>:</w:t>
      </w:r>
    </w:p>
    <w:p w:rsidR="00630A92" w:rsidRPr="00CF7BE2" w:rsidRDefault="00630A92" w:rsidP="00387FAC">
      <w:pPr>
        <w:pStyle w:val="ListParagraph"/>
        <w:numPr>
          <w:ilvl w:val="0"/>
          <w:numId w:val="82"/>
        </w:numPr>
        <w:rPr>
          <w:rFonts w:ascii="Arial" w:hAnsi="Arial"/>
        </w:rPr>
      </w:pPr>
      <w:r w:rsidRPr="00CF7BE2">
        <w:rPr>
          <w:rFonts w:ascii="Arial" w:hAnsi="Arial"/>
        </w:rPr>
        <w:t>Contact County Emergency Management Agency who can assist with resources.</w:t>
      </w:r>
    </w:p>
    <w:p w:rsidR="00275B96" w:rsidRPr="00CF7BE2" w:rsidRDefault="00275B96" w:rsidP="00387FAC">
      <w:pPr>
        <w:pStyle w:val="ListParagraph"/>
        <w:numPr>
          <w:ilvl w:val="0"/>
          <w:numId w:val="82"/>
        </w:numPr>
        <w:rPr>
          <w:rFonts w:ascii="Arial" w:hAnsi="Arial"/>
        </w:rPr>
      </w:pPr>
      <w:r w:rsidRPr="00CF7BE2">
        <w:rPr>
          <w:rFonts w:ascii="Arial" w:hAnsi="Arial"/>
        </w:rPr>
        <w:t xml:space="preserve">Contact the Ohio Department of Education who can provide assistance on how to meet educational requirements.  </w:t>
      </w:r>
    </w:p>
    <w:p w:rsidR="00630A92" w:rsidRPr="00CF7BE2" w:rsidRDefault="00630A92" w:rsidP="00387FAC">
      <w:pPr>
        <w:pStyle w:val="ListParagraph"/>
        <w:numPr>
          <w:ilvl w:val="0"/>
          <w:numId w:val="82"/>
        </w:numPr>
        <w:rPr>
          <w:rFonts w:ascii="Arial" w:hAnsi="Arial"/>
        </w:rPr>
      </w:pPr>
      <w:r w:rsidRPr="00CF7BE2">
        <w:rPr>
          <w:rFonts w:ascii="Arial" w:hAnsi="Arial"/>
        </w:rPr>
        <w:t>Locate an alternate facility</w:t>
      </w:r>
    </w:p>
    <w:p w:rsidR="00630A92" w:rsidRPr="00CF7BE2" w:rsidRDefault="00630A92" w:rsidP="00387FAC">
      <w:pPr>
        <w:pStyle w:val="ListParagraph"/>
        <w:numPr>
          <w:ilvl w:val="1"/>
          <w:numId w:val="28"/>
        </w:numPr>
        <w:rPr>
          <w:rFonts w:ascii="Arial" w:hAnsi="Arial"/>
        </w:rPr>
      </w:pPr>
      <w:r w:rsidRPr="00CF7BE2">
        <w:rPr>
          <w:rFonts w:ascii="Arial" w:hAnsi="Arial"/>
        </w:rPr>
        <w:t>Consider local churches and community centers, with adequate space and restrooms.</w:t>
      </w:r>
    </w:p>
    <w:p w:rsidR="00630A92" w:rsidRPr="00CF7BE2" w:rsidRDefault="00630A92" w:rsidP="00387FAC">
      <w:pPr>
        <w:pStyle w:val="ListParagraph"/>
        <w:numPr>
          <w:ilvl w:val="1"/>
          <w:numId w:val="28"/>
        </w:numPr>
        <w:rPr>
          <w:rFonts w:ascii="Arial" w:hAnsi="Arial"/>
        </w:rPr>
      </w:pPr>
      <w:r w:rsidRPr="00CF7BE2">
        <w:rPr>
          <w:rFonts w:ascii="Arial" w:hAnsi="Arial"/>
        </w:rPr>
        <w:t>Establish a Memorandum of Understanding (MOU) for use of the facility.</w:t>
      </w:r>
    </w:p>
    <w:p w:rsidR="00630A92" w:rsidRPr="00CF7BE2" w:rsidRDefault="00630A92" w:rsidP="00387FAC">
      <w:pPr>
        <w:pStyle w:val="ListParagraph"/>
        <w:numPr>
          <w:ilvl w:val="0"/>
          <w:numId w:val="84"/>
        </w:numPr>
        <w:rPr>
          <w:rFonts w:ascii="Arial" w:hAnsi="Arial"/>
        </w:rPr>
      </w:pPr>
      <w:r w:rsidRPr="00CF7BE2">
        <w:rPr>
          <w:rFonts w:ascii="Arial" w:hAnsi="Arial"/>
        </w:rPr>
        <w:t>Share a building with another school by running on split schedules</w:t>
      </w:r>
    </w:p>
    <w:p w:rsidR="00630A92" w:rsidRPr="00CF7BE2" w:rsidRDefault="00630A92" w:rsidP="00387FAC">
      <w:pPr>
        <w:pStyle w:val="ListParagraph"/>
        <w:numPr>
          <w:ilvl w:val="1"/>
          <w:numId w:val="28"/>
        </w:numPr>
        <w:rPr>
          <w:rFonts w:ascii="Arial" w:hAnsi="Arial"/>
        </w:rPr>
      </w:pPr>
      <w:r w:rsidRPr="00CF7BE2">
        <w:rPr>
          <w:rFonts w:ascii="Arial" w:hAnsi="Arial"/>
        </w:rPr>
        <w:t>Establish an MOU.</w:t>
      </w:r>
    </w:p>
    <w:p w:rsidR="00630A92" w:rsidRPr="00CF7BE2" w:rsidRDefault="00630A92" w:rsidP="00387FAC">
      <w:pPr>
        <w:pStyle w:val="ListParagraph"/>
        <w:numPr>
          <w:ilvl w:val="0"/>
          <w:numId w:val="83"/>
        </w:numPr>
        <w:rPr>
          <w:rFonts w:ascii="Arial" w:hAnsi="Arial"/>
        </w:rPr>
      </w:pPr>
      <w:r w:rsidRPr="00CF7BE2">
        <w:rPr>
          <w:rFonts w:ascii="Arial" w:hAnsi="Arial"/>
        </w:rPr>
        <w:t>Transition to an online educational format</w:t>
      </w:r>
    </w:p>
    <w:p w:rsidR="00630A92" w:rsidRPr="00CF7BE2" w:rsidRDefault="00630A92" w:rsidP="00387FAC">
      <w:pPr>
        <w:pStyle w:val="ListParagraph"/>
        <w:numPr>
          <w:ilvl w:val="1"/>
          <w:numId w:val="28"/>
        </w:numPr>
        <w:rPr>
          <w:rFonts w:ascii="Arial" w:hAnsi="Arial"/>
        </w:rPr>
      </w:pPr>
      <w:r w:rsidRPr="00CF7BE2">
        <w:rPr>
          <w:rFonts w:ascii="Arial" w:hAnsi="Arial"/>
        </w:rPr>
        <w:t>Ensure that all students have computer and internet access.</w:t>
      </w:r>
    </w:p>
    <w:p w:rsidR="00630A92" w:rsidRPr="00CF7BE2" w:rsidRDefault="00630A92" w:rsidP="00387FAC">
      <w:pPr>
        <w:pStyle w:val="ListParagraph"/>
        <w:numPr>
          <w:ilvl w:val="1"/>
          <w:numId w:val="28"/>
        </w:numPr>
        <w:rPr>
          <w:rFonts w:ascii="Arial" w:hAnsi="Arial"/>
        </w:rPr>
      </w:pPr>
      <w:r w:rsidRPr="00CF7BE2">
        <w:rPr>
          <w:rFonts w:ascii="Arial" w:hAnsi="Arial"/>
        </w:rPr>
        <w:t>The local Library may be able to provide assistance.</w:t>
      </w:r>
    </w:p>
    <w:p w:rsidR="00630A92" w:rsidRPr="00CF7BE2" w:rsidRDefault="00630A92" w:rsidP="00630A92">
      <w:pPr>
        <w:rPr>
          <w:rFonts w:ascii="Arial" w:hAnsi="Arial"/>
        </w:rPr>
      </w:pPr>
    </w:p>
    <w:p w:rsidR="00630A92" w:rsidRPr="00CF7BE2" w:rsidRDefault="00630A92" w:rsidP="00630A92">
      <w:pPr>
        <w:rPr>
          <w:rFonts w:ascii="Arial" w:hAnsi="Arial"/>
        </w:rPr>
      </w:pPr>
      <w:r w:rsidRPr="00CF7BE2">
        <w:rPr>
          <w:rFonts w:ascii="Arial" w:hAnsi="Arial"/>
        </w:rPr>
        <w:t>Permanent Closure</w:t>
      </w:r>
      <w:r w:rsidR="00EA64D2" w:rsidRPr="00CF7BE2">
        <w:rPr>
          <w:rFonts w:ascii="Arial" w:hAnsi="Arial"/>
          <w:u w:val="single"/>
        </w:rPr>
        <w:t>:</w:t>
      </w:r>
    </w:p>
    <w:p w:rsidR="00630A92" w:rsidRPr="00CF7BE2" w:rsidRDefault="00630A92" w:rsidP="00387FAC">
      <w:pPr>
        <w:pStyle w:val="ListParagraph"/>
        <w:numPr>
          <w:ilvl w:val="0"/>
          <w:numId w:val="85"/>
        </w:numPr>
        <w:rPr>
          <w:rFonts w:ascii="Arial" w:hAnsi="Arial"/>
        </w:rPr>
      </w:pPr>
      <w:r w:rsidRPr="00CF7BE2">
        <w:rPr>
          <w:rFonts w:ascii="Arial" w:hAnsi="Arial"/>
        </w:rPr>
        <w:t>Transfer student records to the Ohio Department of Education.</w:t>
      </w:r>
    </w:p>
    <w:p w:rsidR="0059784D" w:rsidRPr="00CF7BE2" w:rsidRDefault="00630A92" w:rsidP="00387FAC">
      <w:pPr>
        <w:pStyle w:val="ListParagraph"/>
        <w:widowControl w:val="0"/>
        <w:numPr>
          <w:ilvl w:val="0"/>
          <w:numId w:val="85"/>
        </w:numPr>
        <w:spacing w:after="200" w:line="276" w:lineRule="auto"/>
        <w:rPr>
          <w:rFonts w:ascii="Arial" w:hAnsi="Arial"/>
        </w:rPr>
      </w:pPr>
      <w:r w:rsidRPr="00CF7BE2">
        <w:rPr>
          <w:rFonts w:ascii="Arial" w:hAnsi="Arial"/>
        </w:rPr>
        <w:t>Communicate closure to parents as quickly as possible.</w:t>
      </w:r>
      <w:r w:rsidR="0059784D" w:rsidRPr="00CF7BE2">
        <w:rPr>
          <w:rFonts w:ascii="Arial" w:hAnsi="Arial"/>
        </w:rPr>
        <w:br w:type="page"/>
      </w:r>
    </w:p>
    <w:p w:rsidR="00312C06" w:rsidRPr="00CF7BE2" w:rsidRDefault="005A0A47" w:rsidP="00387FAC">
      <w:pPr>
        <w:pStyle w:val="Heading1"/>
        <w:numPr>
          <w:ilvl w:val="0"/>
          <w:numId w:val="11"/>
        </w:numPr>
        <w:rPr>
          <w:rFonts w:ascii="Arial" w:hAnsi="Arial" w:cs="Arial"/>
        </w:rPr>
      </w:pPr>
      <w:bookmarkStart w:id="231" w:name="_Toc357604916"/>
      <w:bookmarkStart w:id="232" w:name="_Toc357607590"/>
      <w:bookmarkStart w:id="233" w:name="_Toc425313980"/>
      <w:bookmarkStart w:id="234" w:name="_Toc425416049"/>
      <w:bookmarkStart w:id="235" w:name="_Toc490665952"/>
      <w:bookmarkStart w:id="236" w:name="_Toc491354209"/>
      <w:bookmarkStart w:id="237" w:name="_Toc492479515"/>
      <w:bookmarkStart w:id="238" w:name="_Toc499727098"/>
      <w:r w:rsidRPr="00CF7BE2">
        <w:rPr>
          <w:rFonts w:ascii="Arial" w:hAnsi="Arial" w:cs="Arial"/>
          <w:caps w:val="0"/>
        </w:rPr>
        <w:lastRenderedPageBreak/>
        <w:t xml:space="preserve">PLAN </w:t>
      </w:r>
      <w:bookmarkEnd w:id="231"/>
      <w:bookmarkEnd w:id="232"/>
      <w:bookmarkEnd w:id="233"/>
      <w:bookmarkEnd w:id="234"/>
      <w:r w:rsidRPr="00CF7BE2">
        <w:rPr>
          <w:rFonts w:ascii="Arial" w:hAnsi="Arial" w:cs="Arial"/>
          <w:caps w:val="0"/>
        </w:rPr>
        <w:t>ADMINISTRATION</w:t>
      </w:r>
      <w:bookmarkEnd w:id="235"/>
      <w:bookmarkEnd w:id="236"/>
      <w:bookmarkEnd w:id="237"/>
      <w:bookmarkEnd w:id="238"/>
    </w:p>
    <w:p w:rsidR="00312C06" w:rsidRPr="00CF7BE2" w:rsidRDefault="00312C06" w:rsidP="00312C06">
      <w:pPr>
        <w:pStyle w:val="Heading2"/>
        <w:rPr>
          <w:rFonts w:ascii="Arial" w:hAnsi="Arial" w:cs="Arial"/>
        </w:rPr>
      </w:pPr>
      <w:bookmarkStart w:id="239" w:name="_Toc357604917"/>
      <w:bookmarkStart w:id="240" w:name="_Toc425313981"/>
      <w:bookmarkStart w:id="241" w:name="_Toc490665953"/>
      <w:bookmarkStart w:id="242" w:name="_Toc491354210"/>
      <w:bookmarkStart w:id="243" w:name="_Toc492479516"/>
      <w:bookmarkStart w:id="244" w:name="_Toc499727099"/>
      <w:r w:rsidRPr="00CF7BE2">
        <w:rPr>
          <w:rFonts w:ascii="Arial" w:hAnsi="Arial" w:cs="Arial"/>
        </w:rPr>
        <w:t>Approval of the Plan</w:t>
      </w:r>
      <w:bookmarkEnd w:id="239"/>
      <w:bookmarkEnd w:id="240"/>
      <w:bookmarkEnd w:id="241"/>
      <w:bookmarkEnd w:id="242"/>
      <w:bookmarkEnd w:id="243"/>
      <w:bookmarkEnd w:id="244"/>
    </w:p>
    <w:p w:rsidR="00C57645" w:rsidRPr="00CF7BE2" w:rsidRDefault="00C57645" w:rsidP="00C57645">
      <w:pPr>
        <w:pStyle w:val="BodyText"/>
        <w:ind w:firstLine="0"/>
        <w:rPr>
          <w:rFonts w:ascii="Arial" w:hAnsi="Arial"/>
        </w:rPr>
      </w:pPr>
      <w:r w:rsidRPr="00CF7BE2">
        <w:rPr>
          <w:rFonts w:ascii="Arial" w:hAnsi="Arial"/>
        </w:rPr>
        <w:t>While developing the emergency management plan for each building, the administrator must involve</w:t>
      </w:r>
      <w:r w:rsidR="00647A61" w:rsidRPr="00CF7BE2">
        <w:rPr>
          <w:rFonts w:ascii="Arial" w:hAnsi="Arial"/>
        </w:rPr>
        <w:t xml:space="preserve"> the following who must sign the plan as described in ORC 3313.536. </w:t>
      </w:r>
    </w:p>
    <w:p w:rsidR="00C57645" w:rsidRPr="00CF7BE2" w:rsidRDefault="005977BC" w:rsidP="00387FAC">
      <w:pPr>
        <w:pStyle w:val="BodyText"/>
        <w:numPr>
          <w:ilvl w:val="0"/>
          <w:numId w:val="10"/>
        </w:numPr>
        <w:rPr>
          <w:rFonts w:ascii="Arial" w:hAnsi="Arial"/>
        </w:rPr>
      </w:pPr>
      <w:r w:rsidRPr="00CF7BE2">
        <w:rPr>
          <w:rFonts w:ascii="Arial" w:hAnsi="Arial"/>
        </w:rPr>
        <w:t>C</w:t>
      </w:r>
      <w:r w:rsidR="00C57645" w:rsidRPr="00CF7BE2">
        <w:rPr>
          <w:rFonts w:ascii="Arial" w:hAnsi="Arial"/>
        </w:rPr>
        <w:t xml:space="preserve">ommunity law enforcement </w:t>
      </w:r>
    </w:p>
    <w:p w:rsidR="00C57645" w:rsidRPr="00CF7BE2" w:rsidRDefault="005977BC" w:rsidP="00387FAC">
      <w:pPr>
        <w:pStyle w:val="BodyText"/>
        <w:numPr>
          <w:ilvl w:val="0"/>
          <w:numId w:val="10"/>
        </w:numPr>
        <w:rPr>
          <w:rFonts w:ascii="Arial" w:hAnsi="Arial"/>
        </w:rPr>
      </w:pPr>
      <w:r w:rsidRPr="00CF7BE2">
        <w:rPr>
          <w:rFonts w:ascii="Arial" w:hAnsi="Arial"/>
        </w:rPr>
        <w:t>F</w:t>
      </w:r>
      <w:r w:rsidR="00C57645" w:rsidRPr="00CF7BE2">
        <w:rPr>
          <w:rFonts w:ascii="Arial" w:hAnsi="Arial"/>
        </w:rPr>
        <w:t>ire Officials</w:t>
      </w:r>
    </w:p>
    <w:p w:rsidR="00C57645" w:rsidRPr="00CF7BE2" w:rsidRDefault="00C57645" w:rsidP="00387FAC">
      <w:pPr>
        <w:pStyle w:val="BodyText"/>
        <w:numPr>
          <w:ilvl w:val="0"/>
          <w:numId w:val="10"/>
        </w:numPr>
        <w:rPr>
          <w:rFonts w:ascii="Arial" w:hAnsi="Arial"/>
        </w:rPr>
      </w:pPr>
      <w:r w:rsidRPr="00CF7BE2">
        <w:rPr>
          <w:rFonts w:ascii="Arial" w:hAnsi="Arial"/>
        </w:rPr>
        <w:t xml:space="preserve">Emergency Medical Technician </w:t>
      </w:r>
    </w:p>
    <w:p w:rsidR="00C57645" w:rsidRPr="00CF7BE2" w:rsidRDefault="00C57645" w:rsidP="00387FAC">
      <w:pPr>
        <w:pStyle w:val="BodyText"/>
        <w:numPr>
          <w:ilvl w:val="0"/>
          <w:numId w:val="10"/>
        </w:numPr>
        <w:rPr>
          <w:rFonts w:ascii="Arial" w:hAnsi="Arial"/>
        </w:rPr>
      </w:pPr>
      <w:r w:rsidRPr="00CF7BE2">
        <w:rPr>
          <w:rFonts w:ascii="Arial" w:hAnsi="Arial"/>
        </w:rPr>
        <w:t>Emergency Management</w:t>
      </w:r>
    </w:p>
    <w:p w:rsidR="00C57645" w:rsidRPr="00CF7BE2" w:rsidRDefault="00C57645" w:rsidP="00387FAC">
      <w:pPr>
        <w:pStyle w:val="BodyText"/>
        <w:numPr>
          <w:ilvl w:val="0"/>
          <w:numId w:val="10"/>
        </w:numPr>
        <w:rPr>
          <w:rFonts w:ascii="Arial" w:hAnsi="Arial"/>
        </w:rPr>
      </w:pPr>
      <w:r w:rsidRPr="00CF7BE2">
        <w:rPr>
          <w:rFonts w:ascii="Arial" w:hAnsi="Arial"/>
        </w:rPr>
        <w:t xml:space="preserve">Behavioral Health Community Partner </w:t>
      </w:r>
    </w:p>
    <w:p w:rsidR="00C57645" w:rsidRPr="00CF7BE2" w:rsidRDefault="005977BC" w:rsidP="00387FAC">
      <w:pPr>
        <w:pStyle w:val="BodyText"/>
        <w:numPr>
          <w:ilvl w:val="0"/>
          <w:numId w:val="10"/>
        </w:numPr>
        <w:rPr>
          <w:rFonts w:ascii="Arial" w:hAnsi="Arial"/>
        </w:rPr>
      </w:pPr>
      <w:r w:rsidRPr="00CF7BE2">
        <w:rPr>
          <w:rFonts w:ascii="Arial" w:hAnsi="Arial"/>
        </w:rPr>
        <w:t>P</w:t>
      </w:r>
      <w:r w:rsidR="00C57645" w:rsidRPr="00CF7BE2">
        <w:rPr>
          <w:rFonts w:ascii="Arial" w:hAnsi="Arial"/>
        </w:rPr>
        <w:t>arents of students who are assigned to the building</w:t>
      </w:r>
    </w:p>
    <w:p w:rsidR="00C57645" w:rsidRPr="00CF7BE2" w:rsidRDefault="005977BC" w:rsidP="00387FAC">
      <w:pPr>
        <w:pStyle w:val="BodyText"/>
        <w:numPr>
          <w:ilvl w:val="0"/>
          <w:numId w:val="10"/>
        </w:numPr>
        <w:rPr>
          <w:rFonts w:ascii="Arial" w:hAnsi="Arial"/>
        </w:rPr>
      </w:pPr>
      <w:r w:rsidRPr="00CF7BE2">
        <w:rPr>
          <w:rFonts w:ascii="Arial" w:hAnsi="Arial"/>
        </w:rPr>
        <w:t>T</w:t>
      </w:r>
      <w:r w:rsidR="00647A61" w:rsidRPr="00CF7BE2">
        <w:rPr>
          <w:rFonts w:ascii="Arial" w:hAnsi="Arial"/>
        </w:rPr>
        <w:t>eaching</w:t>
      </w:r>
      <w:r w:rsidR="00C57645" w:rsidRPr="00CF7BE2">
        <w:rPr>
          <w:rFonts w:ascii="Arial" w:hAnsi="Arial"/>
        </w:rPr>
        <w:t xml:space="preserve"> employees who are assigned to the building </w:t>
      </w:r>
    </w:p>
    <w:p w:rsidR="005977BC" w:rsidRPr="00CF7BE2" w:rsidRDefault="005977BC" w:rsidP="00387FAC">
      <w:pPr>
        <w:pStyle w:val="BodyText"/>
        <w:numPr>
          <w:ilvl w:val="0"/>
          <w:numId w:val="10"/>
        </w:numPr>
        <w:ind w:left="360" w:firstLine="0"/>
        <w:rPr>
          <w:rFonts w:ascii="Arial" w:hAnsi="Arial"/>
        </w:rPr>
      </w:pPr>
      <w:r w:rsidRPr="00CF7BE2">
        <w:rPr>
          <w:rFonts w:ascii="Arial" w:hAnsi="Arial"/>
        </w:rPr>
        <w:t>N</w:t>
      </w:r>
      <w:r w:rsidR="00C57645" w:rsidRPr="00CF7BE2">
        <w:rPr>
          <w:rFonts w:ascii="Arial" w:hAnsi="Arial"/>
        </w:rPr>
        <w:t xml:space="preserve">onteaching employees </w:t>
      </w:r>
      <w:r w:rsidR="00647A61" w:rsidRPr="00CF7BE2">
        <w:rPr>
          <w:rFonts w:ascii="Arial" w:hAnsi="Arial"/>
        </w:rPr>
        <w:t>who are assigned to the building</w:t>
      </w:r>
    </w:p>
    <w:p w:rsidR="00332B36" w:rsidRPr="00CF7BE2" w:rsidRDefault="00332B36" w:rsidP="00332B36">
      <w:pPr>
        <w:pStyle w:val="BodyText"/>
        <w:ind w:firstLine="0"/>
        <w:rPr>
          <w:rFonts w:ascii="Arial" w:hAnsi="Arial"/>
        </w:rPr>
      </w:pPr>
    </w:p>
    <w:p w:rsidR="00332B36" w:rsidRPr="00CF7BE2" w:rsidRDefault="00332B36" w:rsidP="00316253">
      <w:pPr>
        <w:pStyle w:val="BodyText"/>
        <w:ind w:firstLine="0"/>
        <w:rPr>
          <w:rFonts w:ascii="Arial" w:hAnsi="Arial"/>
        </w:rPr>
      </w:pPr>
      <w:r w:rsidRPr="00CF7BE2">
        <w:rPr>
          <w:rFonts w:ascii="Arial" w:hAnsi="Arial"/>
        </w:rPr>
        <w:t xml:space="preserve">Changes made to the plan should be shared with all emergency responder agencies and with all signatories.  </w:t>
      </w:r>
    </w:p>
    <w:p w:rsidR="00C57645" w:rsidRPr="00CF7BE2" w:rsidRDefault="00C57645" w:rsidP="005977BC">
      <w:pPr>
        <w:pStyle w:val="BodyText"/>
        <w:ind w:firstLine="0"/>
        <w:rPr>
          <w:rFonts w:ascii="Arial" w:hAnsi="Arial"/>
        </w:rPr>
      </w:pPr>
    </w:p>
    <w:p w:rsidR="00332B36" w:rsidRPr="00CF7BE2" w:rsidRDefault="00332B36" w:rsidP="00332B36">
      <w:pPr>
        <w:pStyle w:val="Heading2"/>
        <w:rPr>
          <w:rFonts w:ascii="Arial" w:hAnsi="Arial" w:cs="Arial"/>
        </w:rPr>
      </w:pPr>
      <w:bookmarkStart w:id="245" w:name="_Toc490665954"/>
      <w:bookmarkStart w:id="246" w:name="_Toc491354211"/>
      <w:bookmarkStart w:id="247" w:name="_Toc492479517"/>
      <w:bookmarkStart w:id="248" w:name="_Toc499727100"/>
      <w:r w:rsidRPr="00CF7BE2">
        <w:rPr>
          <w:rFonts w:ascii="Arial" w:hAnsi="Arial" w:cs="Arial"/>
        </w:rPr>
        <w:t>Planning Team/Safety Committee</w:t>
      </w:r>
      <w:bookmarkEnd w:id="245"/>
      <w:bookmarkEnd w:id="246"/>
      <w:bookmarkEnd w:id="247"/>
      <w:bookmarkEnd w:id="248"/>
    </w:p>
    <w:p w:rsidR="0042262A" w:rsidRPr="00CF7BE2" w:rsidRDefault="0042262A" w:rsidP="0042262A">
      <w:pPr>
        <w:pStyle w:val="BodyText"/>
        <w:ind w:firstLine="0"/>
        <w:rPr>
          <w:rFonts w:ascii="Arial" w:hAnsi="Arial"/>
        </w:rPr>
      </w:pPr>
      <w:r w:rsidRPr="00CF7BE2">
        <w:rPr>
          <w:rFonts w:ascii="Arial" w:hAnsi="Arial"/>
        </w:rPr>
        <w:t>The Planning Team/Safety Committee</w:t>
      </w:r>
      <w:r w:rsidR="00D4119F" w:rsidRPr="00CF7BE2">
        <w:rPr>
          <w:rFonts w:ascii="Arial" w:hAnsi="Arial"/>
        </w:rPr>
        <w:t>,</w:t>
      </w:r>
      <w:r w:rsidRPr="00CF7BE2">
        <w:rPr>
          <w:rFonts w:ascii="Arial" w:hAnsi="Arial"/>
        </w:rPr>
        <w:t xml:space="preserve"> </w:t>
      </w:r>
      <w:r w:rsidR="00D4119F" w:rsidRPr="00CF7BE2">
        <w:rPr>
          <w:rFonts w:ascii="Arial" w:hAnsi="Arial"/>
        </w:rPr>
        <w:t xml:space="preserve">per OAC 3301-5-01 (C), </w:t>
      </w:r>
      <w:r w:rsidRPr="00CF7BE2">
        <w:rPr>
          <w:rFonts w:ascii="Arial" w:hAnsi="Arial"/>
        </w:rPr>
        <w:t xml:space="preserve">is the group of building personnel </w:t>
      </w:r>
      <w:r w:rsidR="00D4119F" w:rsidRPr="00CF7BE2">
        <w:rPr>
          <w:rFonts w:ascii="Arial" w:hAnsi="Arial"/>
        </w:rPr>
        <w:t xml:space="preserve">and community stakeholders </w:t>
      </w:r>
      <w:r w:rsidRPr="00CF7BE2">
        <w:rPr>
          <w:rFonts w:ascii="Arial" w:hAnsi="Arial"/>
        </w:rPr>
        <w:t>who address safety issues within the school.  They meet [</w:t>
      </w:r>
      <w:r w:rsidRPr="00CF7BE2">
        <w:rPr>
          <w:rFonts w:ascii="Arial" w:hAnsi="Arial"/>
          <w:highlight w:val="yellow"/>
        </w:rPr>
        <w:t>how often</w:t>
      </w:r>
      <w:r w:rsidRPr="00CF7BE2">
        <w:rPr>
          <w:rFonts w:ascii="Arial" w:hAnsi="Arial"/>
        </w:rPr>
        <w:t>] per year. The team also collaborates via email, phone calls and one on one meetings. Persons who are not members of the team are invited to make security recommendations at [</w:t>
      </w:r>
      <w:r w:rsidR="00B60CD6" w:rsidRPr="00CF7BE2">
        <w:rPr>
          <w:rFonts w:ascii="Arial" w:hAnsi="Arial"/>
        </w:rPr>
        <w:t xml:space="preserve">i.e., </w:t>
      </w:r>
      <w:r w:rsidRPr="00CF7BE2">
        <w:rPr>
          <w:rFonts w:ascii="Arial" w:hAnsi="Arial"/>
          <w:highlight w:val="yellow"/>
        </w:rPr>
        <w:t>PTO meetings</w:t>
      </w:r>
      <w:r w:rsidRPr="00CF7BE2">
        <w:rPr>
          <w:rFonts w:ascii="Arial" w:hAnsi="Arial"/>
        </w:rPr>
        <w:t>] and directly with school staff.</w:t>
      </w:r>
    </w:p>
    <w:p w:rsidR="0042262A" w:rsidRPr="00CF7BE2" w:rsidRDefault="0042262A" w:rsidP="0042262A">
      <w:pPr>
        <w:pStyle w:val="BodyText"/>
        <w:ind w:firstLine="0"/>
        <w:rPr>
          <w:rFonts w:ascii="Arial" w:hAnsi="Arial"/>
        </w:rPr>
      </w:pPr>
    </w:p>
    <w:p w:rsidR="005977BC" w:rsidRPr="00CF7BE2" w:rsidRDefault="003F56C7" w:rsidP="00316253">
      <w:pPr>
        <w:pStyle w:val="BodyText"/>
        <w:ind w:firstLine="0"/>
        <w:rPr>
          <w:rFonts w:ascii="Arial" w:hAnsi="Arial"/>
        </w:rPr>
      </w:pPr>
      <w:r w:rsidRPr="00CF7BE2">
        <w:rPr>
          <w:rFonts w:ascii="Arial" w:hAnsi="Arial"/>
        </w:rPr>
        <w:t xml:space="preserve">The </w:t>
      </w:r>
      <w:r w:rsidR="00332B36" w:rsidRPr="00CF7BE2">
        <w:rPr>
          <w:rFonts w:ascii="Arial" w:hAnsi="Arial"/>
        </w:rPr>
        <w:t xml:space="preserve">Safety </w:t>
      </w:r>
      <w:r w:rsidR="0042262A" w:rsidRPr="00CF7BE2">
        <w:rPr>
          <w:rFonts w:ascii="Arial" w:hAnsi="Arial"/>
        </w:rPr>
        <w:t>C</w:t>
      </w:r>
      <w:r w:rsidR="00332B36" w:rsidRPr="00CF7BE2">
        <w:rPr>
          <w:rFonts w:ascii="Arial" w:hAnsi="Arial"/>
        </w:rPr>
        <w:t xml:space="preserve">ommittee </w:t>
      </w:r>
      <w:r w:rsidR="0042262A" w:rsidRPr="00CF7BE2">
        <w:rPr>
          <w:rFonts w:ascii="Arial" w:hAnsi="Arial"/>
        </w:rPr>
        <w:t>members are:</w:t>
      </w:r>
    </w:p>
    <w:p w:rsidR="00D15759" w:rsidRPr="00CF7BE2" w:rsidRDefault="00D15759" w:rsidP="00D15759">
      <w:pPr>
        <w:pStyle w:val="BodyText"/>
        <w:ind w:left="720" w:firstLine="0"/>
        <w:rPr>
          <w:rFonts w:ascii="Arial" w:hAnsi="Arial"/>
        </w:rPr>
      </w:pPr>
      <w:r w:rsidRPr="00CF7BE2">
        <w:rPr>
          <w:rFonts w:ascii="Arial" w:hAnsi="Arial"/>
        </w:rPr>
        <w:t>Building personnel</w:t>
      </w:r>
    </w:p>
    <w:p w:rsidR="00C57645" w:rsidRPr="00CF7BE2" w:rsidRDefault="005977BC" w:rsidP="00387FAC">
      <w:pPr>
        <w:pStyle w:val="BodyText"/>
        <w:numPr>
          <w:ilvl w:val="0"/>
          <w:numId w:val="27"/>
        </w:numPr>
        <w:rPr>
          <w:rFonts w:ascii="Arial" w:hAnsi="Arial"/>
        </w:rPr>
      </w:pPr>
      <w:r w:rsidRPr="00CF7BE2">
        <w:rPr>
          <w:rFonts w:ascii="Arial" w:hAnsi="Arial"/>
        </w:rPr>
        <w:t>[</w:t>
      </w:r>
      <w:r w:rsidRPr="00CF7BE2">
        <w:rPr>
          <w:rFonts w:ascii="Arial" w:hAnsi="Arial"/>
          <w:highlight w:val="yellow"/>
        </w:rPr>
        <w:t>INSERT NAME</w:t>
      </w:r>
      <w:r w:rsidRPr="00CF7BE2">
        <w:rPr>
          <w:rFonts w:ascii="Arial" w:hAnsi="Arial"/>
        </w:rPr>
        <w:t>]</w:t>
      </w:r>
      <w:r w:rsidR="00D15759" w:rsidRPr="00CF7BE2">
        <w:rPr>
          <w:rFonts w:ascii="Arial" w:hAnsi="Arial"/>
        </w:rPr>
        <w:t>, Principal</w:t>
      </w:r>
    </w:p>
    <w:p w:rsidR="005977BC" w:rsidRPr="00CF7BE2" w:rsidRDefault="005977BC" w:rsidP="00387FAC">
      <w:pPr>
        <w:pStyle w:val="BodyText"/>
        <w:numPr>
          <w:ilvl w:val="0"/>
          <w:numId w:val="27"/>
        </w:numPr>
        <w:rPr>
          <w:rFonts w:ascii="Arial" w:hAnsi="Arial"/>
        </w:rPr>
      </w:pPr>
      <w:r w:rsidRPr="00CF7BE2">
        <w:rPr>
          <w:rFonts w:ascii="Arial" w:hAnsi="Arial"/>
        </w:rPr>
        <w:t>[</w:t>
      </w:r>
      <w:r w:rsidRPr="00CF7BE2">
        <w:rPr>
          <w:rFonts w:ascii="Arial" w:hAnsi="Arial"/>
          <w:highlight w:val="yellow"/>
        </w:rPr>
        <w:t>INSERT NAME</w:t>
      </w:r>
      <w:r w:rsidRPr="00CF7BE2">
        <w:rPr>
          <w:rFonts w:ascii="Arial" w:hAnsi="Arial"/>
        </w:rPr>
        <w:t>]</w:t>
      </w:r>
      <w:r w:rsidR="00D15759" w:rsidRPr="00CF7BE2">
        <w:rPr>
          <w:rFonts w:ascii="Arial" w:hAnsi="Arial"/>
        </w:rPr>
        <w:t>, Teacher</w:t>
      </w:r>
      <w:r w:rsidRPr="00CF7BE2">
        <w:rPr>
          <w:rFonts w:ascii="Arial" w:hAnsi="Arial"/>
        </w:rPr>
        <w:t xml:space="preserve">  </w:t>
      </w:r>
    </w:p>
    <w:p w:rsidR="005977BC" w:rsidRPr="00CF7BE2" w:rsidRDefault="005977BC" w:rsidP="00387FAC">
      <w:pPr>
        <w:pStyle w:val="BodyText"/>
        <w:numPr>
          <w:ilvl w:val="0"/>
          <w:numId w:val="27"/>
        </w:numPr>
        <w:rPr>
          <w:rFonts w:ascii="Arial" w:hAnsi="Arial"/>
        </w:rPr>
      </w:pPr>
      <w:r w:rsidRPr="00CF7BE2">
        <w:rPr>
          <w:rFonts w:ascii="Arial" w:hAnsi="Arial"/>
        </w:rPr>
        <w:t>[</w:t>
      </w:r>
      <w:r w:rsidRPr="00CF7BE2">
        <w:rPr>
          <w:rFonts w:ascii="Arial" w:hAnsi="Arial"/>
          <w:highlight w:val="yellow"/>
        </w:rPr>
        <w:t>INSERT NAME</w:t>
      </w:r>
      <w:r w:rsidRPr="00CF7BE2">
        <w:rPr>
          <w:rFonts w:ascii="Arial" w:hAnsi="Arial"/>
        </w:rPr>
        <w:t>]</w:t>
      </w:r>
      <w:r w:rsidR="00D15759" w:rsidRPr="00CF7BE2">
        <w:rPr>
          <w:rFonts w:ascii="Arial" w:hAnsi="Arial"/>
        </w:rPr>
        <w:t>, Non-Teacher</w:t>
      </w:r>
      <w:r w:rsidRPr="00CF7BE2">
        <w:rPr>
          <w:rFonts w:ascii="Arial" w:hAnsi="Arial"/>
        </w:rPr>
        <w:t xml:space="preserve">  </w:t>
      </w:r>
    </w:p>
    <w:p w:rsidR="00D15759" w:rsidRPr="00CF7BE2" w:rsidRDefault="00D15759" w:rsidP="00D15759">
      <w:pPr>
        <w:pStyle w:val="BodyText"/>
        <w:ind w:left="720" w:firstLine="0"/>
        <w:rPr>
          <w:rFonts w:ascii="Arial" w:hAnsi="Arial"/>
        </w:rPr>
      </w:pPr>
    </w:p>
    <w:p w:rsidR="00D15759" w:rsidRPr="00CF7BE2" w:rsidRDefault="00D15759" w:rsidP="00D15759">
      <w:pPr>
        <w:pStyle w:val="BodyText"/>
        <w:ind w:left="720" w:firstLine="0"/>
        <w:rPr>
          <w:rFonts w:ascii="Arial" w:hAnsi="Arial"/>
        </w:rPr>
      </w:pPr>
      <w:r w:rsidRPr="00CF7BE2">
        <w:rPr>
          <w:rFonts w:ascii="Arial" w:hAnsi="Arial"/>
        </w:rPr>
        <w:t>Community Stakeholders</w:t>
      </w:r>
    </w:p>
    <w:p w:rsidR="005977BC" w:rsidRPr="00CF7BE2" w:rsidRDefault="00D15759" w:rsidP="00387FAC">
      <w:pPr>
        <w:pStyle w:val="BodyText"/>
        <w:numPr>
          <w:ilvl w:val="0"/>
          <w:numId w:val="27"/>
        </w:numPr>
        <w:rPr>
          <w:rFonts w:ascii="Arial" w:hAnsi="Arial"/>
        </w:rPr>
      </w:pPr>
      <w:r w:rsidRPr="00CF7BE2">
        <w:rPr>
          <w:rFonts w:ascii="Arial" w:hAnsi="Arial"/>
        </w:rPr>
        <w:t>[</w:t>
      </w:r>
      <w:r w:rsidRPr="00CF7BE2">
        <w:rPr>
          <w:rFonts w:ascii="Arial" w:hAnsi="Arial"/>
          <w:highlight w:val="yellow"/>
        </w:rPr>
        <w:t>INSERT NAME</w:t>
      </w:r>
      <w:r w:rsidRPr="00CF7BE2">
        <w:rPr>
          <w:rFonts w:ascii="Arial" w:hAnsi="Arial"/>
        </w:rPr>
        <w:t>], Law Enforcement</w:t>
      </w:r>
    </w:p>
    <w:p w:rsidR="005977BC" w:rsidRPr="00CF7BE2" w:rsidRDefault="00D15759" w:rsidP="00387FAC">
      <w:pPr>
        <w:pStyle w:val="BodyText"/>
        <w:numPr>
          <w:ilvl w:val="0"/>
          <w:numId w:val="27"/>
        </w:numPr>
        <w:rPr>
          <w:rFonts w:ascii="Arial" w:hAnsi="Arial"/>
        </w:rPr>
      </w:pPr>
      <w:r w:rsidRPr="00CF7BE2">
        <w:rPr>
          <w:rFonts w:ascii="Arial" w:hAnsi="Arial"/>
        </w:rPr>
        <w:t>[</w:t>
      </w:r>
      <w:r w:rsidRPr="00CF7BE2">
        <w:rPr>
          <w:rFonts w:ascii="Arial" w:hAnsi="Arial"/>
          <w:highlight w:val="yellow"/>
        </w:rPr>
        <w:t>INSERT NAME</w:t>
      </w:r>
      <w:r w:rsidR="005977BC" w:rsidRPr="00CF7BE2">
        <w:rPr>
          <w:rFonts w:ascii="Arial" w:hAnsi="Arial"/>
        </w:rPr>
        <w:t>]</w:t>
      </w:r>
      <w:r w:rsidRPr="00CF7BE2">
        <w:rPr>
          <w:rFonts w:ascii="Arial" w:hAnsi="Arial"/>
        </w:rPr>
        <w:t>, Fire Department</w:t>
      </w:r>
    </w:p>
    <w:p w:rsidR="00D15759" w:rsidRPr="00CF7BE2" w:rsidRDefault="00D15759" w:rsidP="00D15759">
      <w:pPr>
        <w:pStyle w:val="BodyText"/>
        <w:numPr>
          <w:ilvl w:val="0"/>
          <w:numId w:val="27"/>
        </w:numPr>
        <w:rPr>
          <w:rFonts w:ascii="Arial" w:hAnsi="Arial"/>
        </w:rPr>
      </w:pPr>
      <w:r w:rsidRPr="00CF7BE2">
        <w:rPr>
          <w:rFonts w:ascii="Arial" w:hAnsi="Arial"/>
        </w:rPr>
        <w:t>[</w:t>
      </w:r>
      <w:r w:rsidRPr="00CF7BE2">
        <w:rPr>
          <w:rFonts w:ascii="Arial" w:hAnsi="Arial"/>
          <w:highlight w:val="yellow"/>
        </w:rPr>
        <w:t>INSERT NAME</w:t>
      </w:r>
      <w:r w:rsidRPr="00CF7BE2">
        <w:rPr>
          <w:rFonts w:ascii="Arial" w:hAnsi="Arial"/>
        </w:rPr>
        <w:t>], EMS</w:t>
      </w:r>
    </w:p>
    <w:p w:rsidR="00D15759" w:rsidRPr="00CF7BE2" w:rsidRDefault="00D15759" w:rsidP="00D15759">
      <w:pPr>
        <w:pStyle w:val="BodyText"/>
        <w:numPr>
          <w:ilvl w:val="0"/>
          <w:numId w:val="27"/>
        </w:numPr>
        <w:rPr>
          <w:rFonts w:ascii="Arial" w:hAnsi="Arial"/>
        </w:rPr>
      </w:pPr>
      <w:r w:rsidRPr="00CF7BE2">
        <w:rPr>
          <w:rFonts w:ascii="Arial" w:hAnsi="Arial"/>
        </w:rPr>
        <w:t>[</w:t>
      </w:r>
      <w:r w:rsidRPr="00CF7BE2">
        <w:rPr>
          <w:rFonts w:ascii="Arial" w:hAnsi="Arial"/>
          <w:highlight w:val="yellow"/>
        </w:rPr>
        <w:t>INSERT NAME</w:t>
      </w:r>
      <w:r w:rsidRPr="00CF7BE2">
        <w:rPr>
          <w:rFonts w:ascii="Arial" w:hAnsi="Arial"/>
        </w:rPr>
        <w:t>], Emergency Management</w:t>
      </w:r>
    </w:p>
    <w:p w:rsidR="00D15759" w:rsidRPr="00CF7BE2" w:rsidRDefault="00D15759" w:rsidP="00D15759">
      <w:pPr>
        <w:pStyle w:val="BodyText"/>
        <w:numPr>
          <w:ilvl w:val="0"/>
          <w:numId w:val="27"/>
        </w:numPr>
        <w:rPr>
          <w:rFonts w:ascii="Arial" w:hAnsi="Arial"/>
        </w:rPr>
      </w:pPr>
      <w:r w:rsidRPr="00CF7BE2">
        <w:rPr>
          <w:rFonts w:ascii="Arial" w:hAnsi="Arial"/>
        </w:rPr>
        <w:t>[</w:t>
      </w:r>
      <w:r w:rsidRPr="00CF7BE2">
        <w:rPr>
          <w:rFonts w:ascii="Arial" w:hAnsi="Arial"/>
          <w:highlight w:val="yellow"/>
        </w:rPr>
        <w:t>INSERT NAME</w:t>
      </w:r>
      <w:r w:rsidRPr="00CF7BE2">
        <w:rPr>
          <w:rFonts w:ascii="Arial" w:hAnsi="Arial"/>
        </w:rPr>
        <w:t xml:space="preserve">], Behavioral Health </w:t>
      </w:r>
    </w:p>
    <w:p w:rsidR="005977BC" w:rsidRPr="00CF7BE2" w:rsidRDefault="005977BC" w:rsidP="0042262A">
      <w:pPr>
        <w:pStyle w:val="BodyText"/>
        <w:ind w:left="720" w:firstLine="0"/>
        <w:rPr>
          <w:rFonts w:ascii="Arial" w:hAnsi="Arial"/>
        </w:rPr>
      </w:pPr>
    </w:p>
    <w:p w:rsidR="00312C06" w:rsidRPr="00CF7BE2" w:rsidRDefault="00312C06" w:rsidP="0039365C">
      <w:pPr>
        <w:pStyle w:val="Heading2"/>
        <w:rPr>
          <w:rFonts w:ascii="Arial" w:hAnsi="Arial" w:cs="Arial"/>
        </w:rPr>
      </w:pPr>
      <w:bookmarkStart w:id="249" w:name="_Toc357604919"/>
      <w:bookmarkStart w:id="250" w:name="_Toc425313983"/>
      <w:bookmarkStart w:id="251" w:name="_Toc490665955"/>
      <w:bookmarkStart w:id="252" w:name="_Toc491354212"/>
      <w:bookmarkStart w:id="253" w:name="_Toc492479518"/>
      <w:bookmarkStart w:id="254" w:name="_Toc499727101"/>
      <w:r w:rsidRPr="00CF7BE2">
        <w:rPr>
          <w:rFonts w:ascii="Arial" w:hAnsi="Arial" w:cs="Arial"/>
        </w:rPr>
        <w:t>Review and Updates to the Plan</w:t>
      </w:r>
      <w:bookmarkEnd w:id="249"/>
      <w:bookmarkEnd w:id="250"/>
      <w:bookmarkEnd w:id="251"/>
      <w:bookmarkEnd w:id="252"/>
      <w:bookmarkEnd w:id="253"/>
      <w:bookmarkEnd w:id="254"/>
    </w:p>
    <w:p w:rsidR="005B2049" w:rsidRPr="00CF7BE2" w:rsidRDefault="005B2049" w:rsidP="005B2049">
      <w:pPr>
        <w:pStyle w:val="BodyText"/>
        <w:ind w:firstLine="0"/>
        <w:rPr>
          <w:rFonts w:ascii="Arial" w:hAnsi="Arial"/>
        </w:rPr>
      </w:pPr>
      <w:r w:rsidRPr="00CF7BE2">
        <w:rPr>
          <w:rFonts w:ascii="Arial" w:hAnsi="Arial"/>
        </w:rPr>
        <w:t>The emergency management plan should clearly identify the latest revision date and the signature of individuals involved in its creation and/or revision.</w:t>
      </w:r>
    </w:p>
    <w:p w:rsidR="008A7886" w:rsidRPr="00CF7BE2" w:rsidRDefault="008A7886" w:rsidP="0066227F">
      <w:pPr>
        <w:pStyle w:val="BodyText"/>
        <w:ind w:firstLine="0"/>
        <w:rPr>
          <w:rFonts w:ascii="Arial" w:hAnsi="Arial"/>
        </w:rPr>
      </w:pPr>
    </w:p>
    <w:p w:rsidR="00C57645" w:rsidRPr="00CF7BE2" w:rsidRDefault="00C57645" w:rsidP="008A7886">
      <w:pPr>
        <w:pStyle w:val="BodyText"/>
        <w:ind w:firstLine="0"/>
        <w:rPr>
          <w:rFonts w:ascii="Arial" w:hAnsi="Arial"/>
        </w:rPr>
      </w:pPr>
      <w:r w:rsidRPr="00CF7BE2">
        <w:rPr>
          <w:rFonts w:ascii="Arial" w:hAnsi="Arial"/>
        </w:rPr>
        <w:t xml:space="preserve">Between January 1 and July 1 of each calendar year, the school administrator shall review the plan and </w:t>
      </w:r>
      <w:r w:rsidR="008A7886" w:rsidRPr="00CF7BE2">
        <w:rPr>
          <w:rFonts w:ascii="Arial" w:hAnsi="Arial"/>
        </w:rPr>
        <w:t xml:space="preserve">certify to the Ohio Department of Education that the plan is current </w:t>
      </w:r>
      <w:r w:rsidR="008A7886" w:rsidRPr="00CF7BE2">
        <w:rPr>
          <w:rFonts w:ascii="Arial" w:hAnsi="Arial"/>
        </w:rPr>
        <w:lastRenderedPageBreak/>
        <w:t xml:space="preserve">and accurate. </w:t>
      </w:r>
      <w:r w:rsidRPr="00CF7BE2">
        <w:rPr>
          <w:rFonts w:ascii="Arial" w:hAnsi="Arial"/>
        </w:rPr>
        <w:t xml:space="preserve">The certification must be entered into SAFE no later than July 1.  </w:t>
      </w:r>
      <w:r w:rsidR="008A7886" w:rsidRPr="00CF7BE2">
        <w:rPr>
          <w:rFonts w:ascii="Arial" w:hAnsi="Arial"/>
        </w:rPr>
        <w:t xml:space="preserve">During the annual review, the School EOP and all components of the Comprehensive Emergency Management Plan will be checked for compliance with ORC 3313.536 and any other applicable state or local ordinance. </w:t>
      </w:r>
    </w:p>
    <w:p w:rsidR="00C57645" w:rsidRPr="00CF7BE2" w:rsidRDefault="00C57645" w:rsidP="008A7886">
      <w:pPr>
        <w:pStyle w:val="BodyText"/>
        <w:ind w:firstLine="0"/>
        <w:rPr>
          <w:rFonts w:ascii="Arial" w:hAnsi="Arial"/>
        </w:rPr>
      </w:pPr>
    </w:p>
    <w:p w:rsidR="008A7886" w:rsidRPr="00CF7BE2" w:rsidRDefault="00C57645" w:rsidP="008A7886">
      <w:pPr>
        <w:pStyle w:val="BodyText"/>
        <w:ind w:firstLine="0"/>
        <w:rPr>
          <w:rFonts w:ascii="Arial" w:hAnsi="Arial"/>
        </w:rPr>
      </w:pPr>
      <w:r w:rsidRPr="00CF7BE2">
        <w:rPr>
          <w:rFonts w:ascii="Arial" w:hAnsi="Arial"/>
        </w:rPr>
        <w:t>Additionally, if a</w:t>
      </w:r>
      <w:r w:rsidR="008A7886" w:rsidRPr="00CF7BE2">
        <w:rPr>
          <w:rFonts w:ascii="Arial" w:hAnsi="Arial"/>
        </w:rPr>
        <w:t>t any time changes are made to the School EOP, the revised content will be uploaded to the school’s SAFE account</w:t>
      </w:r>
      <w:r w:rsidRPr="00CF7BE2">
        <w:rPr>
          <w:rFonts w:ascii="Arial" w:hAnsi="Arial"/>
        </w:rPr>
        <w:t xml:space="preserve"> within 10 days of those changes being adopted</w:t>
      </w:r>
      <w:r w:rsidR="008A7886" w:rsidRPr="00CF7BE2">
        <w:rPr>
          <w:rFonts w:ascii="Arial" w:hAnsi="Arial"/>
        </w:rPr>
        <w:t>.</w:t>
      </w:r>
    </w:p>
    <w:p w:rsidR="008A7886" w:rsidRPr="00CF7BE2" w:rsidRDefault="008A7886" w:rsidP="0066227F">
      <w:pPr>
        <w:pStyle w:val="BodyText"/>
        <w:ind w:firstLine="0"/>
        <w:rPr>
          <w:rFonts w:ascii="Arial" w:hAnsi="Arial"/>
        </w:rPr>
      </w:pPr>
    </w:p>
    <w:p w:rsidR="00312C06" w:rsidRPr="00CF7BE2" w:rsidRDefault="00312C06" w:rsidP="0066227F">
      <w:pPr>
        <w:pStyle w:val="BodyText"/>
        <w:ind w:firstLine="0"/>
        <w:rPr>
          <w:rFonts w:ascii="Arial" w:hAnsi="Arial"/>
        </w:rPr>
      </w:pPr>
      <w:r w:rsidRPr="00CF7BE2">
        <w:rPr>
          <w:rFonts w:ascii="Arial" w:hAnsi="Arial"/>
        </w:rPr>
        <w:t xml:space="preserve">In order to remain in compliance with </w:t>
      </w:r>
      <w:r w:rsidR="009A11B0" w:rsidRPr="00CF7BE2">
        <w:rPr>
          <w:rFonts w:ascii="Arial" w:hAnsi="Arial"/>
        </w:rPr>
        <w:t>ORC</w:t>
      </w:r>
      <w:r w:rsidRPr="00CF7BE2">
        <w:rPr>
          <w:rFonts w:ascii="Arial" w:hAnsi="Arial"/>
        </w:rPr>
        <w:t xml:space="preserve"> 3313.536, the administrator shall </w:t>
      </w:r>
      <w:r w:rsidR="00C57645" w:rsidRPr="00CF7BE2">
        <w:rPr>
          <w:rFonts w:ascii="Arial" w:hAnsi="Arial"/>
        </w:rPr>
        <w:t xml:space="preserve">renew </w:t>
      </w:r>
      <w:r w:rsidRPr="00CF7BE2">
        <w:rPr>
          <w:rFonts w:ascii="Arial" w:hAnsi="Arial"/>
        </w:rPr>
        <w:t xml:space="preserve">the </w:t>
      </w:r>
      <w:r w:rsidR="00C57645" w:rsidRPr="00CF7BE2">
        <w:rPr>
          <w:rFonts w:ascii="Arial" w:hAnsi="Arial"/>
        </w:rPr>
        <w:t xml:space="preserve">school </w:t>
      </w:r>
      <w:r w:rsidRPr="00CF7BE2">
        <w:rPr>
          <w:rFonts w:ascii="Arial" w:hAnsi="Arial"/>
        </w:rPr>
        <w:t>emergency management plan at least once every three years</w:t>
      </w:r>
      <w:r w:rsidR="00C571D1" w:rsidRPr="00CF7BE2">
        <w:rPr>
          <w:rFonts w:ascii="Arial" w:hAnsi="Arial"/>
        </w:rPr>
        <w:t xml:space="preserve">. </w:t>
      </w:r>
      <w:r w:rsidR="00C57645" w:rsidRPr="00CF7BE2">
        <w:rPr>
          <w:rFonts w:ascii="Arial" w:hAnsi="Arial"/>
        </w:rPr>
        <w:t>Evaluation for compliance will occur at this time.</w:t>
      </w:r>
    </w:p>
    <w:p w:rsidR="00312C06" w:rsidRPr="00CF7BE2" w:rsidRDefault="00312C06" w:rsidP="00312C06">
      <w:pPr>
        <w:rPr>
          <w:rFonts w:ascii="Arial" w:hAnsi="Arial"/>
        </w:rPr>
      </w:pPr>
    </w:p>
    <w:p w:rsidR="00807B2B" w:rsidRPr="00CF7BE2" w:rsidRDefault="001939F9" w:rsidP="00807B2B">
      <w:pPr>
        <w:pStyle w:val="Heading2"/>
        <w:rPr>
          <w:rFonts w:ascii="Arial" w:hAnsi="Arial" w:cs="Arial"/>
        </w:rPr>
      </w:pPr>
      <w:bookmarkStart w:id="255" w:name="_Toc490665956"/>
      <w:bookmarkStart w:id="256" w:name="_Toc491354213"/>
      <w:bookmarkStart w:id="257" w:name="_Toc492479519"/>
      <w:bookmarkStart w:id="258" w:name="_Toc499727102"/>
      <w:r w:rsidRPr="00CF7BE2">
        <w:rPr>
          <w:rFonts w:ascii="Arial" w:hAnsi="Arial" w:cs="Arial"/>
        </w:rPr>
        <w:t xml:space="preserve">Personal </w:t>
      </w:r>
      <w:r w:rsidR="00807B2B" w:rsidRPr="00CF7BE2">
        <w:rPr>
          <w:rFonts w:ascii="Arial" w:hAnsi="Arial" w:cs="Arial"/>
        </w:rPr>
        <w:t>Emergency Preparedness</w:t>
      </w:r>
      <w:bookmarkEnd w:id="255"/>
      <w:bookmarkEnd w:id="256"/>
      <w:bookmarkEnd w:id="257"/>
      <w:bookmarkEnd w:id="258"/>
    </w:p>
    <w:p w:rsidR="00807B2B" w:rsidRPr="00CF7BE2" w:rsidRDefault="00807B2B" w:rsidP="00423ECF">
      <w:pPr>
        <w:widowControl w:val="0"/>
        <w:spacing w:after="200"/>
        <w:rPr>
          <w:rFonts w:ascii="Arial" w:hAnsi="Arial"/>
        </w:rPr>
      </w:pPr>
      <w:r w:rsidRPr="00CF7BE2">
        <w:rPr>
          <w:rFonts w:ascii="Arial" w:hAnsi="Arial"/>
        </w:rPr>
        <w:t>All [</w:t>
      </w:r>
      <w:r w:rsidRPr="00CF7BE2">
        <w:rPr>
          <w:rFonts w:ascii="Arial" w:hAnsi="Arial"/>
          <w:highlight w:val="yellow"/>
        </w:rPr>
        <w:t>School Name</w:t>
      </w:r>
      <w:r w:rsidRPr="00CF7BE2">
        <w:rPr>
          <w:rFonts w:ascii="Arial" w:hAnsi="Arial"/>
        </w:rPr>
        <w:t>] staff members are encouraged to develop personal and family emergency plans and maintain a personal level of preparedness. Each family should anticipate that a staff member may be required to remain at school following a</w:t>
      </w:r>
      <w:r w:rsidR="001939F9" w:rsidRPr="00CF7BE2">
        <w:rPr>
          <w:rFonts w:ascii="Arial" w:hAnsi="Arial"/>
        </w:rPr>
        <w:t>n</w:t>
      </w:r>
      <w:r w:rsidRPr="00CF7BE2">
        <w:rPr>
          <w:rFonts w:ascii="Arial" w:hAnsi="Arial"/>
        </w:rPr>
        <w:t xml:space="preserve"> emergency. Knowing that the family is prepared and can handle the situation will enable school staff to do their jobs more effectively.</w:t>
      </w:r>
    </w:p>
    <w:p w:rsidR="00807B2B" w:rsidRPr="00CF7BE2" w:rsidRDefault="00807B2B" w:rsidP="00423ECF">
      <w:pPr>
        <w:widowControl w:val="0"/>
        <w:spacing w:after="200"/>
        <w:rPr>
          <w:rFonts w:ascii="Arial" w:hAnsi="Arial"/>
        </w:rPr>
      </w:pPr>
      <w:r w:rsidRPr="00CF7BE2">
        <w:rPr>
          <w:rFonts w:ascii="Arial" w:hAnsi="Arial"/>
        </w:rPr>
        <w:t>Every staff member should:</w:t>
      </w:r>
    </w:p>
    <w:p w:rsidR="00807B2B" w:rsidRPr="00CF7BE2" w:rsidRDefault="00807B2B" w:rsidP="00387FAC">
      <w:pPr>
        <w:pStyle w:val="BodyText"/>
        <w:numPr>
          <w:ilvl w:val="0"/>
          <w:numId w:val="27"/>
        </w:numPr>
        <w:rPr>
          <w:rFonts w:ascii="Arial" w:hAnsi="Arial"/>
        </w:rPr>
      </w:pPr>
      <w:r w:rsidRPr="00CF7BE2">
        <w:rPr>
          <w:rFonts w:ascii="Arial" w:hAnsi="Arial"/>
        </w:rPr>
        <w:t>Have a plan</w:t>
      </w:r>
    </w:p>
    <w:p w:rsidR="00807B2B" w:rsidRPr="00CF7BE2" w:rsidRDefault="00807B2B" w:rsidP="00387FAC">
      <w:pPr>
        <w:pStyle w:val="BodyText"/>
        <w:numPr>
          <w:ilvl w:val="0"/>
          <w:numId w:val="27"/>
        </w:numPr>
        <w:rPr>
          <w:rFonts w:ascii="Arial" w:hAnsi="Arial"/>
        </w:rPr>
      </w:pPr>
      <w:r w:rsidRPr="00CF7BE2">
        <w:rPr>
          <w:rFonts w:ascii="Arial" w:hAnsi="Arial"/>
        </w:rPr>
        <w:t>Make an emergency kit</w:t>
      </w:r>
    </w:p>
    <w:p w:rsidR="00807B2B" w:rsidRPr="00CF7BE2" w:rsidRDefault="00807B2B" w:rsidP="00387FAC">
      <w:pPr>
        <w:pStyle w:val="BodyText"/>
        <w:numPr>
          <w:ilvl w:val="0"/>
          <w:numId w:val="27"/>
        </w:numPr>
        <w:rPr>
          <w:rFonts w:ascii="Arial" w:hAnsi="Arial"/>
        </w:rPr>
      </w:pPr>
      <w:r w:rsidRPr="00CF7BE2">
        <w:rPr>
          <w:rFonts w:ascii="Arial" w:hAnsi="Arial"/>
        </w:rPr>
        <w:t>Have a communication plan</w:t>
      </w:r>
    </w:p>
    <w:p w:rsidR="00DE252C" w:rsidRPr="00CF7BE2" w:rsidRDefault="00DE252C" w:rsidP="00387FAC">
      <w:pPr>
        <w:pStyle w:val="BodyText"/>
        <w:numPr>
          <w:ilvl w:val="0"/>
          <w:numId w:val="27"/>
        </w:numPr>
        <w:rPr>
          <w:rFonts w:ascii="Arial" w:hAnsi="Arial"/>
        </w:rPr>
      </w:pPr>
      <w:r w:rsidRPr="00CF7BE2">
        <w:rPr>
          <w:rFonts w:ascii="Arial" w:hAnsi="Arial"/>
        </w:rPr>
        <w:t xml:space="preserve">Alert employer of situations that may cause danger at the school </w:t>
      </w:r>
    </w:p>
    <w:p w:rsidR="00DD4EAC" w:rsidRPr="00CF7BE2" w:rsidRDefault="00DD4EAC">
      <w:pPr>
        <w:widowControl w:val="0"/>
        <w:spacing w:after="200" w:line="276" w:lineRule="auto"/>
        <w:rPr>
          <w:rFonts w:ascii="Arial" w:hAnsi="Arial"/>
        </w:rPr>
      </w:pPr>
      <w:r w:rsidRPr="00CF7BE2">
        <w:rPr>
          <w:rFonts w:ascii="Arial" w:hAnsi="Arial"/>
        </w:rPr>
        <w:br w:type="page"/>
      </w:r>
    </w:p>
    <w:tbl>
      <w:tblPr>
        <w:tblStyle w:val="TableGrid"/>
        <w:tblW w:w="0" w:type="auto"/>
        <w:tblLook w:val="04A0"/>
      </w:tblPr>
      <w:tblGrid>
        <w:gridCol w:w="1182"/>
        <w:gridCol w:w="1325"/>
        <w:gridCol w:w="2108"/>
        <w:gridCol w:w="4735"/>
      </w:tblGrid>
      <w:tr w:rsidR="008A3FBE" w:rsidRPr="00CF7BE2" w:rsidTr="008A3FBE">
        <w:trPr>
          <w:trHeight w:val="548"/>
        </w:trPr>
        <w:tc>
          <w:tcPr>
            <w:tcW w:w="9350" w:type="dxa"/>
            <w:gridSpan w:val="4"/>
            <w:vAlign w:val="center"/>
          </w:tcPr>
          <w:p w:rsidR="008A3FBE" w:rsidRPr="008A3FBE" w:rsidRDefault="008A3FBE" w:rsidP="008A3FBE">
            <w:pPr>
              <w:pStyle w:val="Heading1"/>
              <w:numPr>
                <w:ilvl w:val="0"/>
                <w:numId w:val="0"/>
              </w:numPr>
              <w:spacing w:after="0"/>
              <w:ind w:left="360"/>
              <w:jc w:val="center"/>
              <w:outlineLvl w:val="0"/>
              <w:rPr>
                <w:rFonts w:ascii="Arial" w:hAnsi="Arial" w:cs="Arial"/>
              </w:rPr>
            </w:pPr>
            <w:bookmarkStart w:id="259" w:name="_Toc499727103"/>
            <w:r w:rsidRPr="008A3FBE">
              <w:rPr>
                <w:rFonts w:ascii="Arial" w:hAnsi="Arial" w:cs="Arial"/>
              </w:rPr>
              <w:lastRenderedPageBreak/>
              <w:t xml:space="preserve">EOP </w:t>
            </w:r>
            <w:r w:rsidR="002801F8">
              <w:rPr>
                <w:rFonts w:ascii="Arial" w:hAnsi="Arial" w:cs="Arial"/>
                <w:caps w:val="0"/>
              </w:rPr>
              <w:t>Record o</w:t>
            </w:r>
            <w:r w:rsidR="002801F8" w:rsidRPr="008A3FBE">
              <w:rPr>
                <w:rFonts w:ascii="Arial" w:hAnsi="Arial" w:cs="Arial"/>
                <w:caps w:val="0"/>
              </w:rPr>
              <w:t>f Change</w:t>
            </w:r>
            <w:bookmarkEnd w:id="259"/>
          </w:p>
        </w:tc>
      </w:tr>
      <w:tr w:rsidR="00496EB7" w:rsidRPr="00CF7BE2" w:rsidTr="009A34A6">
        <w:tc>
          <w:tcPr>
            <w:tcW w:w="1182" w:type="dxa"/>
            <w:vAlign w:val="center"/>
          </w:tcPr>
          <w:p w:rsidR="00496EB7" w:rsidRPr="00CF7BE2" w:rsidRDefault="00496EB7" w:rsidP="004A187D">
            <w:pPr>
              <w:jc w:val="center"/>
              <w:rPr>
                <w:rFonts w:ascii="Arial" w:hAnsi="Arial"/>
                <w:b/>
              </w:rPr>
            </w:pPr>
            <w:r w:rsidRPr="00CF7BE2">
              <w:rPr>
                <w:rFonts w:ascii="Arial" w:hAnsi="Arial"/>
                <w:b/>
              </w:rPr>
              <w:t>Change Number</w:t>
            </w:r>
          </w:p>
        </w:tc>
        <w:tc>
          <w:tcPr>
            <w:tcW w:w="1325" w:type="dxa"/>
            <w:vAlign w:val="center"/>
          </w:tcPr>
          <w:p w:rsidR="00496EB7" w:rsidRPr="00CF7BE2" w:rsidRDefault="00496EB7" w:rsidP="004A187D">
            <w:pPr>
              <w:jc w:val="center"/>
              <w:rPr>
                <w:rFonts w:ascii="Arial" w:hAnsi="Arial"/>
                <w:b/>
              </w:rPr>
            </w:pPr>
            <w:r w:rsidRPr="00CF7BE2">
              <w:rPr>
                <w:rFonts w:ascii="Arial" w:hAnsi="Arial"/>
                <w:b/>
              </w:rPr>
              <w:t>Date</w:t>
            </w:r>
          </w:p>
        </w:tc>
        <w:tc>
          <w:tcPr>
            <w:tcW w:w="2108" w:type="dxa"/>
            <w:vAlign w:val="center"/>
          </w:tcPr>
          <w:p w:rsidR="00496EB7" w:rsidRPr="00CF7BE2" w:rsidRDefault="00496EB7" w:rsidP="004A187D">
            <w:pPr>
              <w:jc w:val="center"/>
              <w:rPr>
                <w:rFonts w:ascii="Arial" w:hAnsi="Arial"/>
                <w:b/>
              </w:rPr>
            </w:pPr>
            <w:r w:rsidRPr="00CF7BE2">
              <w:rPr>
                <w:rFonts w:ascii="Arial" w:hAnsi="Arial"/>
                <w:b/>
              </w:rPr>
              <w:t>Name</w:t>
            </w:r>
          </w:p>
        </w:tc>
        <w:tc>
          <w:tcPr>
            <w:tcW w:w="4735" w:type="dxa"/>
            <w:vAlign w:val="center"/>
          </w:tcPr>
          <w:p w:rsidR="00496EB7" w:rsidRPr="00CF7BE2" w:rsidRDefault="00496EB7" w:rsidP="004A187D">
            <w:pPr>
              <w:jc w:val="center"/>
              <w:rPr>
                <w:rFonts w:ascii="Arial" w:hAnsi="Arial"/>
                <w:b/>
              </w:rPr>
            </w:pPr>
            <w:r w:rsidRPr="00CF7BE2">
              <w:rPr>
                <w:rFonts w:ascii="Arial" w:hAnsi="Arial"/>
                <w:b/>
              </w:rPr>
              <w:t>Summary of Changes</w:t>
            </w: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sz w:val="20"/>
              </w:rPr>
            </w:pPr>
          </w:p>
        </w:tc>
        <w:tc>
          <w:tcPr>
            <w:tcW w:w="1325" w:type="dxa"/>
          </w:tcPr>
          <w:p w:rsidR="00496EB7" w:rsidRPr="00CF7BE2" w:rsidRDefault="00496EB7" w:rsidP="004A187D">
            <w:pPr>
              <w:rPr>
                <w:rFonts w:ascii="Arial" w:hAnsi="Arial"/>
                <w:sz w:val="20"/>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r w:rsidR="00496EB7" w:rsidRPr="00CF7BE2" w:rsidTr="009A34A6">
        <w:trPr>
          <w:trHeight w:val="432"/>
        </w:trPr>
        <w:tc>
          <w:tcPr>
            <w:tcW w:w="1182" w:type="dxa"/>
          </w:tcPr>
          <w:p w:rsidR="00496EB7" w:rsidRPr="00CF7BE2" w:rsidRDefault="00496EB7" w:rsidP="004A187D">
            <w:pPr>
              <w:rPr>
                <w:rFonts w:ascii="Arial" w:hAnsi="Arial"/>
              </w:rPr>
            </w:pPr>
          </w:p>
        </w:tc>
        <w:tc>
          <w:tcPr>
            <w:tcW w:w="1325" w:type="dxa"/>
          </w:tcPr>
          <w:p w:rsidR="00496EB7" w:rsidRPr="00CF7BE2" w:rsidRDefault="00496EB7" w:rsidP="004A187D">
            <w:pPr>
              <w:rPr>
                <w:rFonts w:ascii="Arial" w:hAnsi="Arial"/>
              </w:rPr>
            </w:pPr>
          </w:p>
        </w:tc>
        <w:tc>
          <w:tcPr>
            <w:tcW w:w="2108" w:type="dxa"/>
          </w:tcPr>
          <w:p w:rsidR="00496EB7" w:rsidRPr="00CF7BE2" w:rsidRDefault="00496EB7" w:rsidP="004A187D">
            <w:pPr>
              <w:rPr>
                <w:rFonts w:ascii="Arial" w:hAnsi="Arial"/>
              </w:rPr>
            </w:pPr>
          </w:p>
        </w:tc>
        <w:tc>
          <w:tcPr>
            <w:tcW w:w="4735" w:type="dxa"/>
          </w:tcPr>
          <w:p w:rsidR="00496EB7" w:rsidRPr="00CF7BE2" w:rsidRDefault="00496EB7" w:rsidP="004A187D">
            <w:pPr>
              <w:rPr>
                <w:rFonts w:ascii="Arial" w:hAnsi="Arial"/>
              </w:rPr>
            </w:pPr>
          </w:p>
        </w:tc>
      </w:tr>
    </w:tbl>
    <w:p w:rsidR="002B0715" w:rsidRPr="0035274A" w:rsidRDefault="002B0715" w:rsidP="00D75CE1">
      <w:pPr>
        <w:rPr>
          <w:rFonts w:ascii="Arial" w:hAnsi="Arial"/>
        </w:rPr>
      </w:pPr>
    </w:p>
    <w:p w:rsidR="002B0715" w:rsidRPr="0035274A" w:rsidRDefault="002B0715">
      <w:pPr>
        <w:widowControl w:val="0"/>
        <w:spacing w:after="200" w:line="276" w:lineRule="auto"/>
        <w:rPr>
          <w:rFonts w:ascii="Arial" w:hAnsi="Arial"/>
        </w:rPr>
      </w:pPr>
      <w:r w:rsidRPr="0035274A">
        <w:rPr>
          <w:rFonts w:ascii="Arial" w:hAnsi="Arial"/>
        </w:rPr>
        <w:br w:type="page"/>
      </w:r>
    </w:p>
    <w:tbl>
      <w:tblPr>
        <w:tblStyle w:val="TableGrid"/>
        <w:tblW w:w="9360" w:type="dxa"/>
        <w:tblInd w:w="-5" w:type="dxa"/>
        <w:tblLayout w:type="fixed"/>
        <w:tblLook w:val="04A0"/>
      </w:tblPr>
      <w:tblGrid>
        <w:gridCol w:w="2430"/>
        <w:gridCol w:w="2790"/>
        <w:gridCol w:w="1890"/>
        <w:gridCol w:w="1170"/>
        <w:gridCol w:w="1080"/>
      </w:tblGrid>
      <w:tr w:rsidR="00B737C1" w:rsidRPr="00CF7BE2" w:rsidTr="008A3FBE">
        <w:trPr>
          <w:trHeight w:val="432"/>
        </w:trPr>
        <w:tc>
          <w:tcPr>
            <w:tcW w:w="9360" w:type="dxa"/>
            <w:gridSpan w:val="5"/>
            <w:vAlign w:val="center"/>
          </w:tcPr>
          <w:p w:rsidR="00B737C1" w:rsidRPr="00CF7BE2" w:rsidRDefault="00B737C1" w:rsidP="008A3FBE">
            <w:pPr>
              <w:pStyle w:val="Heading1"/>
              <w:numPr>
                <w:ilvl w:val="0"/>
                <w:numId w:val="0"/>
              </w:numPr>
              <w:spacing w:after="0"/>
              <w:jc w:val="center"/>
              <w:outlineLvl w:val="0"/>
              <w:rPr>
                <w:rFonts w:ascii="Arial" w:hAnsi="Arial"/>
                <w:b w:val="0"/>
                <w:sz w:val="28"/>
              </w:rPr>
            </w:pPr>
            <w:bookmarkStart w:id="260" w:name="_Toc499727104"/>
            <w:r w:rsidRPr="0035274A">
              <w:rPr>
                <w:rFonts w:ascii="Arial" w:hAnsi="Arial" w:cs="Arial"/>
                <w:caps w:val="0"/>
              </w:rPr>
              <w:lastRenderedPageBreak/>
              <w:t>EOP Record of Distribution</w:t>
            </w:r>
            <w:bookmarkEnd w:id="260"/>
          </w:p>
        </w:tc>
      </w:tr>
      <w:tr w:rsidR="00B737C1" w:rsidRPr="00CF7BE2" w:rsidTr="0041303C">
        <w:trPr>
          <w:trHeight w:val="432"/>
        </w:trPr>
        <w:tc>
          <w:tcPr>
            <w:tcW w:w="2430" w:type="dxa"/>
            <w:vAlign w:val="center"/>
          </w:tcPr>
          <w:p w:rsidR="00B737C1" w:rsidRPr="00CF7BE2" w:rsidRDefault="00B737C1" w:rsidP="00B737C1">
            <w:pPr>
              <w:jc w:val="center"/>
              <w:rPr>
                <w:rFonts w:ascii="Arial" w:hAnsi="Arial"/>
              </w:rPr>
            </w:pPr>
            <w:r w:rsidRPr="00CF7BE2">
              <w:rPr>
                <w:rFonts w:ascii="Arial" w:hAnsi="Arial"/>
              </w:rPr>
              <w:t>Name</w:t>
            </w:r>
          </w:p>
        </w:tc>
        <w:tc>
          <w:tcPr>
            <w:tcW w:w="2790" w:type="dxa"/>
            <w:vAlign w:val="center"/>
          </w:tcPr>
          <w:p w:rsidR="00B737C1" w:rsidRPr="00CF7BE2" w:rsidRDefault="00B737C1" w:rsidP="00B737C1">
            <w:pPr>
              <w:jc w:val="center"/>
              <w:rPr>
                <w:rFonts w:ascii="Arial" w:hAnsi="Arial"/>
              </w:rPr>
            </w:pPr>
            <w:r w:rsidRPr="00CF7BE2">
              <w:rPr>
                <w:rFonts w:ascii="Arial" w:hAnsi="Arial"/>
              </w:rPr>
              <w:t>Organization</w:t>
            </w:r>
          </w:p>
        </w:tc>
        <w:tc>
          <w:tcPr>
            <w:tcW w:w="1890" w:type="dxa"/>
            <w:vAlign w:val="center"/>
          </w:tcPr>
          <w:p w:rsidR="00B737C1" w:rsidRPr="00CF7BE2" w:rsidRDefault="00B737C1" w:rsidP="00B737C1">
            <w:pPr>
              <w:jc w:val="center"/>
              <w:rPr>
                <w:rFonts w:ascii="Arial" w:hAnsi="Arial"/>
              </w:rPr>
            </w:pPr>
            <w:r w:rsidRPr="00CF7BE2">
              <w:rPr>
                <w:rFonts w:ascii="Arial" w:hAnsi="Arial"/>
              </w:rPr>
              <w:t>Title</w:t>
            </w:r>
          </w:p>
        </w:tc>
        <w:tc>
          <w:tcPr>
            <w:tcW w:w="1170" w:type="dxa"/>
            <w:vAlign w:val="center"/>
          </w:tcPr>
          <w:p w:rsidR="00B737C1" w:rsidRPr="00CF7BE2" w:rsidRDefault="00B737C1" w:rsidP="00B737C1">
            <w:pPr>
              <w:jc w:val="center"/>
              <w:rPr>
                <w:rFonts w:ascii="Arial" w:hAnsi="Arial"/>
              </w:rPr>
            </w:pPr>
            <w:r w:rsidRPr="00CF7BE2">
              <w:rPr>
                <w:rFonts w:ascii="Arial" w:hAnsi="Arial"/>
              </w:rPr>
              <w:t>Date</w:t>
            </w:r>
          </w:p>
        </w:tc>
        <w:tc>
          <w:tcPr>
            <w:tcW w:w="1080" w:type="dxa"/>
            <w:vAlign w:val="center"/>
          </w:tcPr>
          <w:p w:rsidR="00B737C1" w:rsidRPr="00CF7BE2" w:rsidRDefault="00B737C1" w:rsidP="00B737C1">
            <w:pPr>
              <w:jc w:val="center"/>
              <w:rPr>
                <w:rFonts w:ascii="Arial" w:hAnsi="Arial"/>
              </w:rPr>
            </w:pPr>
            <w:r w:rsidRPr="00CF7BE2">
              <w:rPr>
                <w:rFonts w:ascii="Arial" w:hAnsi="Arial"/>
              </w:rPr>
              <w:t>Copies</w:t>
            </w: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r w:rsidR="00B737C1" w:rsidRPr="00CF7BE2" w:rsidTr="0041303C">
        <w:trPr>
          <w:trHeight w:val="432"/>
        </w:trPr>
        <w:tc>
          <w:tcPr>
            <w:tcW w:w="2430" w:type="dxa"/>
          </w:tcPr>
          <w:p w:rsidR="00B737C1" w:rsidRPr="00CF7BE2" w:rsidRDefault="00B737C1" w:rsidP="009F4F68">
            <w:pPr>
              <w:jc w:val="center"/>
              <w:rPr>
                <w:rFonts w:ascii="Arial" w:hAnsi="Arial"/>
              </w:rPr>
            </w:pPr>
          </w:p>
        </w:tc>
        <w:tc>
          <w:tcPr>
            <w:tcW w:w="2790" w:type="dxa"/>
            <w:vAlign w:val="bottom"/>
          </w:tcPr>
          <w:p w:rsidR="00B737C1" w:rsidRPr="00CF7BE2" w:rsidRDefault="00B737C1" w:rsidP="009F4F68">
            <w:pPr>
              <w:jc w:val="center"/>
              <w:rPr>
                <w:rFonts w:ascii="Arial" w:hAnsi="Arial"/>
              </w:rPr>
            </w:pPr>
          </w:p>
        </w:tc>
        <w:tc>
          <w:tcPr>
            <w:tcW w:w="1890" w:type="dxa"/>
            <w:vAlign w:val="bottom"/>
          </w:tcPr>
          <w:p w:rsidR="00B737C1" w:rsidRPr="00CF7BE2" w:rsidRDefault="00B737C1" w:rsidP="009F4F68">
            <w:pPr>
              <w:jc w:val="center"/>
              <w:rPr>
                <w:rFonts w:ascii="Arial" w:hAnsi="Arial"/>
              </w:rPr>
            </w:pPr>
          </w:p>
        </w:tc>
        <w:tc>
          <w:tcPr>
            <w:tcW w:w="1170" w:type="dxa"/>
            <w:vAlign w:val="bottom"/>
          </w:tcPr>
          <w:p w:rsidR="00B737C1" w:rsidRPr="00CF7BE2" w:rsidRDefault="00B737C1" w:rsidP="009F4F68">
            <w:pPr>
              <w:jc w:val="center"/>
              <w:rPr>
                <w:rFonts w:ascii="Arial" w:hAnsi="Arial"/>
              </w:rPr>
            </w:pPr>
          </w:p>
        </w:tc>
        <w:tc>
          <w:tcPr>
            <w:tcW w:w="1080" w:type="dxa"/>
            <w:vAlign w:val="bottom"/>
          </w:tcPr>
          <w:p w:rsidR="00B737C1" w:rsidRPr="00CF7BE2" w:rsidRDefault="00B737C1" w:rsidP="009F4F68">
            <w:pPr>
              <w:jc w:val="center"/>
              <w:rPr>
                <w:rFonts w:ascii="Arial" w:hAnsi="Arial"/>
              </w:rPr>
            </w:pPr>
          </w:p>
        </w:tc>
      </w:tr>
    </w:tbl>
    <w:p w:rsidR="001B68D8" w:rsidRPr="00CF7BE2" w:rsidRDefault="001B68D8" w:rsidP="00D75CE1">
      <w:pPr>
        <w:rPr>
          <w:rFonts w:ascii="Arial" w:hAnsi="Arial"/>
          <w:u w:val="single"/>
        </w:rPr>
      </w:pPr>
    </w:p>
    <w:sectPr w:rsidR="001B68D8" w:rsidRPr="00CF7BE2" w:rsidSect="00D75CE1">
      <w:footerReference w:type="default" r:id="rId2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4C" w:rsidRDefault="006A354C">
      <w:r>
        <w:separator/>
      </w:r>
    </w:p>
  </w:endnote>
  <w:endnote w:type="continuationSeparator" w:id="0">
    <w:p w:rsidR="006A354C" w:rsidRDefault="006A354C">
      <w:r>
        <w:continuationSeparator/>
      </w:r>
    </w:p>
  </w:endnote>
  <w:endnote w:type="continuationNotice" w:id="1">
    <w:p w:rsidR="006A354C" w:rsidRDefault="006A354C"/>
  </w:endnote>
</w:endnotes>
</file>

<file path=word/fontTable.xml><?xml version="1.0" encoding="utf-8"?>
<w:fonts xmlns:r="http://schemas.openxmlformats.org/officeDocument/2006/relationships" xmlns:w="http://schemas.openxmlformats.org/wordprocessingml/2006/main">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71466"/>
      <w:docPartObj>
        <w:docPartGallery w:val="Page Numbers (Bottom of Page)"/>
        <w:docPartUnique/>
      </w:docPartObj>
    </w:sdtPr>
    <w:sdtEndPr>
      <w:rPr>
        <w:noProof/>
      </w:rPr>
    </w:sdtEndPr>
    <w:sdtContent>
      <w:p w:rsidR="00FE28B4" w:rsidRDefault="00677111">
        <w:pPr>
          <w:pStyle w:val="Footer"/>
          <w:jc w:val="center"/>
        </w:pPr>
        <w:r>
          <w:fldChar w:fldCharType="begin"/>
        </w:r>
        <w:r w:rsidR="00FE28B4">
          <w:instrText xml:space="preserve"> PAGE   \* MERGEFORMAT </w:instrText>
        </w:r>
        <w:r>
          <w:fldChar w:fldCharType="separate"/>
        </w:r>
        <w:r w:rsidR="00223A26">
          <w:rPr>
            <w:noProof/>
          </w:rPr>
          <w:t>iii</w:t>
        </w:r>
        <w:r>
          <w:rPr>
            <w:noProof/>
          </w:rPr>
          <w:fldChar w:fldCharType="end"/>
        </w:r>
      </w:p>
    </w:sdtContent>
  </w:sdt>
  <w:p w:rsidR="00FE28B4" w:rsidRDefault="00FE28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09044"/>
      <w:docPartObj>
        <w:docPartGallery w:val="Page Numbers (Bottom of Page)"/>
        <w:docPartUnique/>
      </w:docPartObj>
    </w:sdtPr>
    <w:sdtEndPr>
      <w:rPr>
        <w:noProof/>
      </w:rPr>
    </w:sdtEndPr>
    <w:sdtContent>
      <w:p w:rsidR="00FE28B4" w:rsidRDefault="00677111">
        <w:pPr>
          <w:pStyle w:val="Footer"/>
          <w:jc w:val="center"/>
        </w:pPr>
        <w:r>
          <w:fldChar w:fldCharType="begin"/>
        </w:r>
        <w:r w:rsidR="00FE28B4">
          <w:instrText xml:space="preserve"> PAGE   \* MERGEFORMAT </w:instrText>
        </w:r>
        <w:r>
          <w:fldChar w:fldCharType="separate"/>
        </w:r>
        <w:r w:rsidR="00223A26">
          <w:rPr>
            <w:noProof/>
          </w:rPr>
          <w:t>6</w:t>
        </w:r>
        <w:r>
          <w:rPr>
            <w:noProof/>
          </w:rPr>
          <w:fldChar w:fldCharType="end"/>
        </w:r>
      </w:p>
    </w:sdtContent>
  </w:sdt>
  <w:p w:rsidR="00FE28B4" w:rsidRDefault="00FE28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815493"/>
      <w:docPartObj>
        <w:docPartGallery w:val="Page Numbers (Bottom of Page)"/>
        <w:docPartUnique/>
      </w:docPartObj>
    </w:sdtPr>
    <w:sdtEndPr>
      <w:rPr>
        <w:noProof/>
      </w:rPr>
    </w:sdtEndPr>
    <w:sdtContent>
      <w:p w:rsidR="00FE28B4" w:rsidRDefault="00677111">
        <w:pPr>
          <w:pStyle w:val="Footer"/>
          <w:jc w:val="center"/>
        </w:pPr>
        <w:r>
          <w:fldChar w:fldCharType="begin"/>
        </w:r>
        <w:r w:rsidR="00FE28B4">
          <w:instrText xml:space="preserve"> PAGE   \* MERGEFORMAT </w:instrText>
        </w:r>
        <w:r>
          <w:fldChar w:fldCharType="separate"/>
        </w:r>
        <w:r w:rsidR="00223A26">
          <w:rPr>
            <w:noProof/>
          </w:rPr>
          <w:t>15</w:t>
        </w:r>
        <w:r>
          <w:rPr>
            <w:noProof/>
          </w:rPr>
          <w:fldChar w:fldCharType="end"/>
        </w:r>
      </w:p>
    </w:sdtContent>
  </w:sdt>
  <w:p w:rsidR="00FE28B4" w:rsidRDefault="00FE28B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67139"/>
      <w:docPartObj>
        <w:docPartGallery w:val="Page Numbers (Bottom of Page)"/>
        <w:docPartUnique/>
      </w:docPartObj>
    </w:sdtPr>
    <w:sdtEndPr>
      <w:rPr>
        <w:noProof/>
      </w:rPr>
    </w:sdtEndPr>
    <w:sdtContent>
      <w:p w:rsidR="00FE28B4" w:rsidRDefault="00677111">
        <w:pPr>
          <w:pStyle w:val="Footer"/>
          <w:jc w:val="center"/>
        </w:pPr>
        <w:r>
          <w:rPr>
            <w:rFonts w:ascii="Franklin Gothic Medium" w:hAnsi="Franklin Gothic Medium"/>
            <w:b/>
          </w:rPr>
          <w:fldChar w:fldCharType="begin"/>
        </w:r>
        <w:r w:rsidR="00FE28B4">
          <w:rPr>
            <w:rFonts w:ascii="Franklin Gothic Medium" w:hAnsi="Franklin Gothic Medium"/>
            <w:b/>
          </w:rPr>
          <w:instrText xml:space="preserve"> PAGE   \* MERGEFORMAT </w:instrText>
        </w:r>
        <w:r>
          <w:rPr>
            <w:rFonts w:ascii="Franklin Gothic Medium" w:hAnsi="Franklin Gothic Medium"/>
            <w:b/>
          </w:rPr>
          <w:fldChar w:fldCharType="separate"/>
        </w:r>
        <w:r w:rsidR="00223A26" w:rsidRPr="00223A26">
          <w:rPr>
            <w:b/>
            <w:noProof/>
          </w:rPr>
          <w:t>73</w:t>
        </w:r>
        <w:r>
          <w:rPr>
            <w:rFonts w:ascii="Franklin Gothic Medium" w:hAnsi="Franklin Gothic Medium"/>
            <w:b/>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513851"/>
      <w:docPartObj>
        <w:docPartGallery w:val="Page Numbers (Bottom of Page)"/>
        <w:docPartUnique/>
      </w:docPartObj>
    </w:sdtPr>
    <w:sdtEndPr>
      <w:rPr>
        <w:noProof/>
      </w:rPr>
    </w:sdtEndPr>
    <w:sdtContent>
      <w:p w:rsidR="00FE28B4" w:rsidRDefault="00677111">
        <w:pPr>
          <w:pStyle w:val="Footer"/>
          <w:jc w:val="center"/>
        </w:pPr>
        <w:r>
          <w:rPr>
            <w:rFonts w:ascii="Franklin Gothic Medium" w:hAnsi="Franklin Gothic Medium"/>
            <w:b/>
          </w:rPr>
          <w:fldChar w:fldCharType="begin"/>
        </w:r>
        <w:r w:rsidR="00FE28B4">
          <w:rPr>
            <w:rFonts w:ascii="Franklin Gothic Medium" w:hAnsi="Franklin Gothic Medium"/>
            <w:b/>
          </w:rPr>
          <w:instrText xml:space="preserve"> PAGE   \* MERGEFORMAT </w:instrText>
        </w:r>
        <w:r>
          <w:rPr>
            <w:rFonts w:ascii="Franklin Gothic Medium" w:hAnsi="Franklin Gothic Medium"/>
            <w:b/>
          </w:rPr>
          <w:fldChar w:fldCharType="separate"/>
        </w:r>
        <w:r w:rsidR="00223A26" w:rsidRPr="00223A26">
          <w:rPr>
            <w:b/>
            <w:noProof/>
          </w:rPr>
          <w:t>79</w:t>
        </w:r>
        <w:r>
          <w:rPr>
            <w:rFonts w:ascii="Franklin Gothic Medium" w:hAnsi="Franklin Gothic Medium"/>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4C" w:rsidRDefault="006A354C">
      <w:r>
        <w:separator/>
      </w:r>
    </w:p>
  </w:footnote>
  <w:footnote w:type="continuationSeparator" w:id="0">
    <w:p w:rsidR="006A354C" w:rsidRDefault="006A354C">
      <w:r>
        <w:continuationSeparator/>
      </w:r>
    </w:p>
  </w:footnote>
  <w:footnote w:type="continuationNotice" w:id="1">
    <w:p w:rsidR="006A354C" w:rsidRDefault="006A354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B4" w:rsidRDefault="00677111">
    <w:pPr>
      <w:ind w:left="20" w:right="-60"/>
      <w:rPr>
        <w:rFonts w:eastAsia="Garamond" w:cs="Garamond"/>
        <w:spacing w:val="-1"/>
        <w:w w:val="106"/>
      </w:rPr>
    </w:pPr>
    <w:r w:rsidRPr="00677111">
      <w:rPr>
        <w:noProof/>
      </w:rPr>
      <w:pict>
        <v:group id="Group 3" o:spid="_x0000_s45079" style="position:absolute;left:0;text-align:left;margin-left:88.55pt;margin-top:66.5pt;width:434.9pt;height:.1pt;z-index:-251634688;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">
          <v:shape id="Freeform 4" o:spid="_x0000_s45080"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zQcIA&#10;AADaAAAADwAAAGRycy9kb3ducmV2LnhtbESPT4vCMBTE74LfITzBm6aKiHSNssqu6MHD+gfc26N5&#10;2xabl9DEWr+9ERY8DjPzG2a+bE0lGqp9aVnBaJiAIM6sLjlXcDp+D2YgfEDWWFkmBQ/ysFx0O3NM&#10;tb3zDzWHkIsIYZ+igiIEl0rps4IM+qF1xNH7s7XBEGWdS13jPcJNJcdJMpUGS44LBTpaF5RdDzej&#10;wOXefv2e3YUvsz2vds04nG8bpfq99vMDRKA2vMP/7a1WMIHXlX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PNBwgAAANoAAAAPAAAAAAAAAAAAAAAAAJgCAABkcnMvZG93&#10;bnJldi54bWxQSwUGAAAAAAQABAD1AAAAhwMAAAAA&#10;" path="m,l8698,e" filled="f" strokeweight=".58pt">
            <v:path arrowok="t" o:connecttype="custom" o:connectlocs="0,0;8698,0" o:connectangles="0,0"/>
          </v:shape>
          <w10:wrap anchorx="page" anchory="page"/>
        </v:group>
      </w:pict>
    </w:r>
    <w:r w:rsidRPr="00677111">
      <w:rPr>
        <w:noProof/>
      </w:rPr>
      <w:pict>
        <v:group id="Group 18" o:spid="_x0000_s45077" style="position:absolute;left:0;text-align:left;margin-left:88.55pt;margin-top:66.5pt;width:434.9pt;height:.1pt;z-index:-251640832;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">
          <v:shape id="Freeform 22" o:spid="_x0000_s45078"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vPpcQA&#10;AADbAAAADwAAAGRycy9kb3ducmV2LnhtbESPS2vDMBCE74H+B7GF3hI5PpTgRjZNaEt7yKF5QHpb&#10;rK1tYq2EJT/676NCIMdhZr5h1sVkWjFQ5xvLCpaLBARxaXXDlYLj4X2+AuEDssbWMin4Iw9F/jBb&#10;Y6btyN807EMlIoR9hgrqEFwmpS9rMugX1hFH79d2BkOUXSV1h2OEm1amSfIsDTYcF2p0tK2pvOx7&#10;o8BV3r79nNyZz6sdb76GNJz6D6WeHqfXFxCBpnAP39qfWkGawv+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7z6XEAAAA2wAAAA8AAAAAAAAAAAAAAAAAmAIAAGRycy9k&#10;b3ducmV2LnhtbFBLBQYAAAAABAAEAPUAAACJAwAAAAA=&#10;" path="m,l8698,e" filled="f" strokeweight=".58pt">
            <v:path arrowok="t" o:connecttype="custom" o:connectlocs="0,0;8698,0" o:connectangles="0,0"/>
          </v:shape>
          <w10:wrap anchorx="page" anchory="page"/>
        </v:group>
      </w:pict>
    </w:r>
    <w:r w:rsidRPr="00677111">
      <w:rPr>
        <w:noProof/>
      </w:rPr>
      <w:pict>
        <v:group id="Group 9" o:spid="_x0000_s45075" style="position:absolute;left:0;text-align:left;margin-left:88.55pt;margin-top:66.5pt;width:434.9pt;height:.1pt;z-index:-251646976;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">
          <v:shape id="Freeform 11" o:spid="_x0000_s45076"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Wbb8AA&#10;AADbAAAADwAAAGRycy9kb3ducmV2LnhtbERPS4vCMBC+L/gfwgje1lQPItUoKip62IMv0NvQjG2x&#10;mYQm1vrvN8LC3ubje8503ppKNFT70rKCQT8BQZxZXXKu4HzafI9B+ICssbJMCt7kYT7rfE0x1fbF&#10;B2qOIRcxhH2KCooQXCqlzwoy6PvWEUfubmuDIcI6l7rGVww3lRwmyUgaLDk2FOhoVVD2OD6NApd7&#10;u75d3JWv4x9e7pthuDy3SvW67WICIlAb/sV/7p2O8wfw+SUeI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Wbb8AAAADbAAAADwAAAAAAAAAAAAAAAACYAgAAZHJzL2Rvd25y&#10;ZXYueG1sUEsFBgAAAAAEAAQA9QAAAIUDAAAAAA==&#10;" path="m,l8698,e" filled="f" strokeweight=".58pt">
            <v:path arrowok="t" o:connecttype="custom" o:connectlocs="0,0;8698,0" o:connectangles="0,0"/>
          </v:shape>
          <w10:wrap anchorx="page" anchory="page"/>
        </v:group>
      </w:pict>
    </w:r>
    <w:r w:rsidRPr="00677111">
      <w:rPr>
        <w:noProof/>
      </w:rPr>
      <w:pict>
        <v:group id="Group 13" o:spid="_x0000_s45073" style="position:absolute;left:0;text-align:left;margin-left:88.55pt;margin-top:66.5pt;width:434.9pt;height:.1pt;z-index:-251664384;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">
          <v:shape id="Freeform 14" o:spid="_x0000_s45074"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498EA&#10;AADbAAAADwAAAGRycy9kb3ducmV2LnhtbERPS4vCMBC+C/6HMII3TRUR6RpllV3Rg4f1Ae5taGbb&#10;YjMJTaz13xthwdt8fM+ZL1tTiYZqX1pWMBomIIgzq0vOFZyO34MZCB+QNVaWScGDPCwX3c4cU23v&#10;/EPNIeQihrBPUUERgkul9FlBBv3QOuLI/dnaYIiwzqWu8R7DTSXHSTKVBkuODQU6WheUXQ83o8Dl&#10;3n79nt2FL7M9r3bNOJxvG6X6vfbzA0SgNrzF/+6tjvMn8Po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yOPfBAAAA2wAAAA8AAAAAAAAAAAAAAAAAmAIAAGRycy9kb3du&#10;cmV2LnhtbFBLBQYAAAAABAAEAPUAAACGAwAAAAA=&#10;" path="m,l8698,e" filled="f" strokeweight=".58pt">
            <v:path arrowok="t" o:connecttype="custom" o:connectlocs="0,0;8698,0" o:connectangles="0,0"/>
          </v:shape>
          <w10:wrap anchorx="page" anchory="page"/>
        </v:group>
      </w:pict>
    </w:r>
    <w:r w:rsidR="00FE28B4">
      <w:rPr>
        <w:rFonts w:eastAsia="Garamond" w:cs="Garamond"/>
      </w:rPr>
      <w:t xml:space="preserve">[School Name] </w:t>
    </w:r>
    <w:r w:rsidR="00FE28B4">
      <w:rPr>
        <w:rFonts w:eastAsia="Garamond" w:cs="Garamond"/>
        <w:spacing w:val="1"/>
        <w:w w:val="105"/>
      </w:rPr>
      <w:t>E</w:t>
    </w:r>
    <w:r w:rsidR="00FE28B4">
      <w:rPr>
        <w:rFonts w:eastAsia="Garamond" w:cs="Garamond"/>
        <w:w w:val="105"/>
      </w:rPr>
      <w:t>m</w:t>
    </w:r>
    <w:r w:rsidR="00FE28B4">
      <w:rPr>
        <w:rFonts w:eastAsia="Garamond" w:cs="Garamond"/>
        <w:spacing w:val="-1"/>
        <w:w w:val="105"/>
      </w:rPr>
      <w:t>e</w:t>
    </w:r>
    <w:r w:rsidR="00FE28B4">
      <w:rPr>
        <w:rFonts w:eastAsia="Garamond" w:cs="Garamond"/>
        <w:spacing w:val="3"/>
        <w:w w:val="105"/>
      </w:rPr>
      <w:t>r</w:t>
    </w:r>
    <w:r w:rsidR="00FE28B4">
      <w:rPr>
        <w:rFonts w:eastAsia="Garamond" w:cs="Garamond"/>
        <w:w w:val="105"/>
      </w:rPr>
      <w:t>g</w:t>
    </w:r>
    <w:r w:rsidR="00FE28B4">
      <w:rPr>
        <w:rFonts w:eastAsia="Garamond" w:cs="Garamond"/>
        <w:spacing w:val="-1"/>
        <w:w w:val="105"/>
      </w:rPr>
      <w:t>en</w:t>
    </w:r>
    <w:r w:rsidR="00FE28B4">
      <w:rPr>
        <w:rFonts w:eastAsia="Garamond" w:cs="Garamond"/>
        <w:spacing w:val="1"/>
        <w:w w:val="105"/>
      </w:rPr>
      <w:t>c</w:t>
    </w:r>
    <w:r w:rsidR="00FE28B4">
      <w:rPr>
        <w:rFonts w:eastAsia="Garamond" w:cs="Garamond"/>
        <w:w w:val="105"/>
      </w:rPr>
      <w:t>y</w:t>
    </w:r>
    <w:r w:rsidR="00FE28B4">
      <w:rPr>
        <w:rFonts w:eastAsia="Garamond" w:cs="Garamond"/>
        <w:spacing w:val="7"/>
        <w:w w:val="105"/>
      </w:rPr>
      <w:t xml:space="preserve"> </w:t>
    </w:r>
    <w:r w:rsidR="00FE28B4">
      <w:rPr>
        <w:rFonts w:eastAsia="Garamond" w:cs="Garamond"/>
      </w:rPr>
      <w:t>O</w:t>
    </w:r>
    <w:r w:rsidR="00FE28B4">
      <w:rPr>
        <w:rFonts w:eastAsia="Garamond" w:cs="Garamond"/>
        <w:spacing w:val="-1"/>
      </w:rPr>
      <w:t>pe</w:t>
    </w:r>
    <w:r w:rsidR="00FE28B4">
      <w:rPr>
        <w:rFonts w:eastAsia="Garamond" w:cs="Garamond"/>
        <w:spacing w:val="1"/>
      </w:rPr>
      <w:t>r</w:t>
    </w:r>
    <w:r w:rsidR="00FE28B4">
      <w:rPr>
        <w:rFonts w:eastAsia="Garamond" w:cs="Garamond"/>
        <w:spacing w:val="-1"/>
      </w:rPr>
      <w:t>a</w:t>
    </w:r>
    <w:r w:rsidR="00FE28B4">
      <w:rPr>
        <w:rFonts w:eastAsia="Garamond" w:cs="Garamond"/>
      </w:rPr>
      <w:t>t</w:t>
    </w:r>
    <w:r w:rsidR="00FE28B4">
      <w:rPr>
        <w:rFonts w:eastAsia="Garamond" w:cs="Garamond"/>
        <w:spacing w:val="3"/>
      </w:rPr>
      <w:t>i</w:t>
    </w:r>
    <w:r w:rsidR="00FE28B4">
      <w:rPr>
        <w:rFonts w:eastAsia="Garamond" w:cs="Garamond"/>
        <w:spacing w:val="-1"/>
      </w:rPr>
      <w:t>on</w:t>
    </w:r>
    <w:r w:rsidR="00FE28B4">
      <w:rPr>
        <w:rFonts w:eastAsia="Garamond" w:cs="Garamond"/>
      </w:rPr>
      <w:t xml:space="preserve">s </w:t>
    </w:r>
    <w:r w:rsidR="00FE28B4">
      <w:rPr>
        <w:rFonts w:eastAsia="Garamond" w:cs="Garamond"/>
        <w:w w:val="104"/>
      </w:rPr>
      <w:t>P</w:t>
    </w:r>
    <w:r w:rsidR="00FE28B4">
      <w:rPr>
        <w:rFonts w:eastAsia="Garamond" w:cs="Garamond"/>
        <w:spacing w:val="1"/>
        <w:w w:val="120"/>
      </w:rPr>
      <w:t>l</w:t>
    </w:r>
    <w:r w:rsidR="00FE28B4">
      <w:rPr>
        <w:rFonts w:eastAsia="Garamond" w:cs="Garamond"/>
        <w:spacing w:val="-1"/>
        <w:w w:val="106"/>
      </w:rPr>
      <w:t>an</w:t>
    </w:r>
  </w:p>
  <w:p w:rsidR="00FE28B4" w:rsidRDefault="00FE28B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B4" w:rsidRDefault="00677111">
    <w:pPr>
      <w:ind w:left="20" w:right="-60"/>
      <w:rPr>
        <w:rFonts w:eastAsia="Garamond" w:cs="Garamond"/>
        <w:spacing w:val="-1"/>
        <w:w w:val="106"/>
      </w:rPr>
    </w:pPr>
    <w:r w:rsidRPr="00677111">
      <w:rPr>
        <w:noProof/>
      </w:rPr>
      <w:pict>
        <v:group id="Group 5" o:spid="_x0000_s45071" style="position:absolute;left:0;text-align:left;margin-left:88.55pt;margin-top:66.5pt;width:434.9pt;height:.1pt;z-index:-251632640;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">
          <v:shape id="Freeform 6" o:spid="_x0000_s45072"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IrcEA&#10;AADaAAAADwAAAGRycy9kb3ducmV2LnhtbESPT4vCMBTE7wt+h/AEb2uqB5FqFBUVPezBf6C3R/Ns&#10;i81LaGKt334jLOxxmJnfMNN5ayrRUO1LywoG/QQEcWZ1ybmC82nzPQbhA7LGyjIpeJOH+azzNcVU&#10;2xcfqDmGXEQI+xQVFCG4VEqfFWTQ960jjt7d1gZDlHUudY2vCDeVHCbJSBosOS4U6GhVUPY4Po0C&#10;l3u7vl3cla/jH17um2G4PLdK9brtYgIiUBv+w3/tnVYwgs+VeAP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2yK3BAAAA2gAAAA8AAAAAAAAAAAAAAAAAmAIAAGRycy9kb3du&#10;cmV2LnhtbFBLBQYAAAAABAAEAPUAAACGAwAAAAA=&#10;" path="m,l8698,e" filled="f" strokeweight=".58pt">
            <v:path arrowok="t" o:connecttype="custom" o:connectlocs="0,0;8698,0" o:connectangles="0,0"/>
          </v:shape>
          <w10:wrap anchorx="page" anchory="page"/>
        </v:group>
      </w:pict>
    </w:r>
    <w:r w:rsidRPr="00677111">
      <w:rPr>
        <w:noProof/>
      </w:rPr>
      <w:pict>
        <v:group id="Group 23" o:spid="_x0000_s45069" style="position:absolute;left:0;text-align:left;margin-left:88.55pt;margin-top:66.5pt;width:434.9pt;height:.1pt;z-index:-251638784;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">
          <v:shape id="Freeform 24" o:spid="_x0000_s45070"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ySsQA&#10;AADbAAAADwAAAGRycy9kb3ducmV2LnhtbESPT2vCQBTE7wW/w/IEb83GIEVSV7Giooce6h+wt0f2&#10;mYRm3y7ZNcZv3y0UPA4z8xtmtuhNIzpqfW1ZwThJQRAXVtdcKjgdN69TED4ga2wsk4IHeVjMBy8z&#10;zLW98xd1h1CKCGGfo4IqBJdL6YuKDPrEOuLoXW1rMETZllK3eI9w08gsTd+kwZrjQoWOVhUVP4eb&#10;UeBKb9ffZ3fhy/STP/ZdFs63rVKjYb98BxGoD8/wf3unFWQT+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e8krEAAAA2wAAAA8AAAAAAAAAAAAAAAAAmAIAAGRycy9k&#10;b3ducmV2LnhtbFBLBQYAAAAABAAEAPUAAACJAwAAAAA=&#10;" path="m,l8698,e" filled="f" strokeweight=".58pt">
            <v:path arrowok="t" o:connecttype="custom" o:connectlocs="0,0;8698,0" o:connectangles="0,0"/>
          </v:shape>
          <w10:wrap anchorx="page" anchory="page"/>
        </v:group>
      </w:pict>
    </w:r>
    <w:r w:rsidRPr="00677111">
      <w:rPr>
        <w:noProof/>
      </w:rPr>
      <w:pict>
        <v:group id="Group 12" o:spid="_x0000_s45067" style="position:absolute;left:0;text-align:left;margin-left:88.55pt;margin-top:66.5pt;width:434.9pt;height:.1pt;z-index:-251644928;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">
          <v:shape id="Freeform 15" o:spid="_x0000_s45068"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dbMEA&#10;AADbAAAADwAAAGRycy9kb3ducmV2LnhtbERPS4vCMBC+C/6HMII3TRUU6RpllV3Rg4f1Ae5taGbb&#10;YjMJTaz13xthwdt8fM+ZL1tTiYZqX1pWMBomIIgzq0vOFZyO34MZCB+QNVaWScGDPCwX3c4cU23v&#10;/EPNIeQihrBPUUERgkul9FlBBv3QOuLI/dnaYIiwzqWu8R7DTSXHSTKVBkuODQU6WheUXQ83o8Dl&#10;3n79nt2FL7M9r3bNOJxvG6X6vfbzA0SgNrzF/+6tjvMn8Po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nWzBAAAA2wAAAA8AAAAAAAAAAAAAAAAAmAIAAGRycy9kb3du&#10;cmV2LnhtbFBLBQYAAAAABAAEAPUAAACGAwAAAAA=&#10;" path="m,l8698,e" filled="f" strokeweight=".58pt">
            <v:path arrowok="t" o:connecttype="custom" o:connectlocs="0,0;8698,0" o:connectangles="0,0"/>
          </v:shape>
          <w10:wrap anchorx="page" anchory="page"/>
        </v:group>
      </w:pict>
    </w:r>
    <w:r w:rsidRPr="00677111">
      <w:rPr>
        <w:noProof/>
      </w:rPr>
      <w:pict>
        <v:group id="Group 10" o:spid="_x0000_s45065" style="position:absolute;left:0;text-align:left;margin-left:88.55pt;margin-top:66.5pt;width:434.9pt;height:.1pt;z-index:-251657728;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">
          <v:shape id="Freeform 19" o:spid="_x0000_s45066"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XacEA&#10;AADbAAAADwAAAGRycy9kb3ducmV2LnhtbERPS4vCMBC+L/gfwgje1lQP4naNsoqKHjysD3BvQzPb&#10;FptJaGKt/94Igrf5+J4zmbWmEg3VvrSsYNBPQBBnVpecKzgeVp9jED4ga6wsk4I7eZhNOx8TTLW9&#10;8S81+5CLGMI+RQVFCC6V0mcFGfR964gj929rgyHCOpe6xlsMN5UcJslIGiw5NhToaFFQdtlfjQKX&#10;e7v8O7kzn8c7nm+bYThd10r1uu3PN4hAbXiLX+6NjvO/4P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zl2nBAAAA2wAAAA8AAAAAAAAAAAAAAAAAmAIAAGRycy9kb3du&#10;cmV2LnhtbFBLBQYAAAAABAAEAPUAAACGAwAAAAA=&#10;" path="m,l8698,e" filled="f" strokeweight=".58pt">
            <v:path arrowok="t" o:connecttype="custom" o:connectlocs="0,0;8698,0" o:connectangles="0,0"/>
          </v:shape>
          <w10:wrap anchorx="page" anchory="page"/>
        </v:group>
      </w:pict>
    </w:r>
    <w:r w:rsidR="00FE28B4">
      <w:rPr>
        <w:rFonts w:eastAsia="Garamond" w:cs="Garamond"/>
      </w:rPr>
      <w:t xml:space="preserve">[School Name] </w:t>
    </w:r>
    <w:r w:rsidR="00FE28B4">
      <w:rPr>
        <w:rFonts w:eastAsia="Garamond" w:cs="Garamond"/>
        <w:spacing w:val="1"/>
        <w:w w:val="105"/>
      </w:rPr>
      <w:t>E</w:t>
    </w:r>
    <w:r w:rsidR="00FE28B4">
      <w:rPr>
        <w:rFonts w:eastAsia="Garamond" w:cs="Garamond"/>
        <w:w w:val="105"/>
      </w:rPr>
      <w:t>m</w:t>
    </w:r>
    <w:r w:rsidR="00FE28B4">
      <w:rPr>
        <w:rFonts w:eastAsia="Garamond" w:cs="Garamond"/>
        <w:spacing w:val="-1"/>
        <w:w w:val="105"/>
      </w:rPr>
      <w:t>e</w:t>
    </w:r>
    <w:r w:rsidR="00FE28B4">
      <w:rPr>
        <w:rFonts w:eastAsia="Garamond" w:cs="Garamond"/>
        <w:spacing w:val="3"/>
        <w:w w:val="105"/>
      </w:rPr>
      <w:t>r</w:t>
    </w:r>
    <w:r w:rsidR="00FE28B4">
      <w:rPr>
        <w:rFonts w:eastAsia="Garamond" w:cs="Garamond"/>
        <w:w w:val="105"/>
      </w:rPr>
      <w:t>g</w:t>
    </w:r>
    <w:r w:rsidR="00FE28B4">
      <w:rPr>
        <w:rFonts w:eastAsia="Garamond" w:cs="Garamond"/>
        <w:spacing w:val="-1"/>
        <w:w w:val="105"/>
      </w:rPr>
      <w:t>en</w:t>
    </w:r>
    <w:r w:rsidR="00FE28B4">
      <w:rPr>
        <w:rFonts w:eastAsia="Garamond" w:cs="Garamond"/>
        <w:spacing w:val="1"/>
        <w:w w:val="105"/>
      </w:rPr>
      <w:t>c</w:t>
    </w:r>
    <w:r w:rsidR="00FE28B4">
      <w:rPr>
        <w:rFonts w:eastAsia="Garamond" w:cs="Garamond"/>
        <w:w w:val="105"/>
      </w:rPr>
      <w:t>y</w:t>
    </w:r>
    <w:r w:rsidR="00FE28B4">
      <w:rPr>
        <w:rFonts w:eastAsia="Garamond" w:cs="Garamond"/>
        <w:spacing w:val="7"/>
        <w:w w:val="105"/>
      </w:rPr>
      <w:t xml:space="preserve"> </w:t>
    </w:r>
    <w:r w:rsidR="00FE28B4">
      <w:rPr>
        <w:rFonts w:eastAsia="Garamond" w:cs="Garamond"/>
      </w:rPr>
      <w:t>O</w:t>
    </w:r>
    <w:r w:rsidR="00FE28B4">
      <w:rPr>
        <w:rFonts w:eastAsia="Garamond" w:cs="Garamond"/>
        <w:spacing w:val="-1"/>
      </w:rPr>
      <w:t>pe</w:t>
    </w:r>
    <w:r w:rsidR="00FE28B4">
      <w:rPr>
        <w:rFonts w:eastAsia="Garamond" w:cs="Garamond"/>
        <w:spacing w:val="1"/>
      </w:rPr>
      <w:t>r</w:t>
    </w:r>
    <w:r w:rsidR="00FE28B4">
      <w:rPr>
        <w:rFonts w:eastAsia="Garamond" w:cs="Garamond"/>
        <w:spacing w:val="-1"/>
      </w:rPr>
      <w:t>a</w:t>
    </w:r>
    <w:r w:rsidR="00FE28B4">
      <w:rPr>
        <w:rFonts w:eastAsia="Garamond" w:cs="Garamond"/>
      </w:rPr>
      <w:t>t</w:t>
    </w:r>
    <w:r w:rsidR="00FE28B4">
      <w:rPr>
        <w:rFonts w:eastAsia="Garamond" w:cs="Garamond"/>
        <w:spacing w:val="3"/>
      </w:rPr>
      <w:t>i</w:t>
    </w:r>
    <w:r w:rsidR="00FE28B4">
      <w:rPr>
        <w:rFonts w:eastAsia="Garamond" w:cs="Garamond"/>
        <w:spacing w:val="-1"/>
      </w:rPr>
      <w:t>on</w:t>
    </w:r>
    <w:r w:rsidR="00FE28B4">
      <w:rPr>
        <w:rFonts w:eastAsia="Garamond" w:cs="Garamond"/>
      </w:rPr>
      <w:t xml:space="preserve">s </w:t>
    </w:r>
    <w:r w:rsidR="00FE28B4">
      <w:rPr>
        <w:rFonts w:eastAsia="Garamond" w:cs="Garamond"/>
        <w:w w:val="104"/>
      </w:rPr>
      <w:t>P</w:t>
    </w:r>
    <w:r w:rsidR="00FE28B4">
      <w:rPr>
        <w:rFonts w:eastAsia="Garamond" w:cs="Garamond"/>
        <w:spacing w:val="1"/>
        <w:w w:val="120"/>
      </w:rPr>
      <w:t>l</w:t>
    </w:r>
    <w:r w:rsidR="00FE28B4">
      <w:rPr>
        <w:rFonts w:eastAsia="Garamond" w:cs="Garamond"/>
        <w:spacing w:val="-1"/>
        <w:w w:val="106"/>
      </w:rPr>
      <w:t>an Functional Areas</w:t>
    </w:r>
  </w:p>
  <w:p w:rsidR="00FE28B4" w:rsidRDefault="00FE28B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B4" w:rsidRDefault="00677111">
    <w:pPr>
      <w:ind w:left="20" w:right="-60"/>
      <w:rPr>
        <w:rFonts w:eastAsia="Garamond" w:cs="Garamond"/>
        <w:spacing w:val="-1"/>
        <w:w w:val="106"/>
      </w:rPr>
    </w:pPr>
    <w:r w:rsidRPr="00677111">
      <w:rPr>
        <w:noProof/>
      </w:rPr>
      <w:pict>
        <v:group id="Group 7" o:spid="_x0000_s45063" style="position:absolute;left:0;text-align:left;margin-left:88.55pt;margin-top:66.5pt;width:434.9pt;height:.1pt;z-index:-251630592;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">
          <v:shape id="Freeform 8" o:spid="_x0000_s45064"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5RL4A&#10;AADaAAAADwAAAGRycy9kb3ducmV2LnhtbERPy4rCMBTdC/5DuMLsNNWFSDWKioqzcOELdHdprm2x&#10;uQlNrJ2/nywEl4fzni1aU4mGal9aVjAcJCCIM6tLzhVcztv+BIQPyBory6Tgjzws5t3ODFNt33yk&#10;5hRyEUPYp6igCMGlUvqsIIN+YB1x5B62NhgirHOpa3zHcFPJUZKMpcGSY0OBjtYFZc/Tyyhwubeb&#10;+9Xd+DY58Oq3GYXra6fUT69dTkEEasNX/HHvtYK4NV6JN0DO/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l+US+AAAA2gAAAA8AAAAAAAAAAAAAAAAAmAIAAGRycy9kb3ducmV2&#10;LnhtbFBLBQYAAAAABAAEAPUAAACDAwAAAAA=&#10;" path="m,l8698,e" filled="f" strokeweight=".58pt">
            <v:path arrowok="t" o:connecttype="custom" o:connectlocs="0,0;8698,0" o:connectangles="0,0"/>
          </v:shape>
          <w10:wrap anchorx="page" anchory="page"/>
        </v:group>
      </w:pict>
    </w:r>
    <w:r w:rsidRPr="00677111">
      <w:rPr>
        <w:noProof/>
      </w:rPr>
      <w:pict>
        <v:group id="Group 25" o:spid="_x0000_s45061" style="position:absolute;left:0;text-align:left;margin-left:88.55pt;margin-top:66.5pt;width:434.9pt;height:.1pt;z-index:-251636736;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">
          <v:shape id="Freeform 26" o:spid="_x0000_s45062"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JpsMA&#10;AADbAAAADwAAAGRycy9kb3ducmV2LnhtbESPT4vCMBTE7wt+h/AEb2tqDyLVKCruooc9+A/09mie&#10;bbF5CU2s9dtvhIU9DjPzG2a26EwtWmp8ZVnBaJiAIM6trrhQcDp+fU5A+ICssbZMCl7kYTHvfcww&#10;0/bJe2oPoRARwj5DBWUILpPS5yUZ9EPriKN3s43BEGVTSN3gM8JNLdMkGUuDFceFEh2tS8rvh4dR&#10;4ApvN9ezu/Bl8sOrXZuG8+NbqUG/W05BBOrCf/ivvdUK0jG8v8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DJpsMAAADbAAAADwAAAAAAAAAAAAAAAACYAgAAZHJzL2Rv&#10;d25yZXYueG1sUEsFBgAAAAAEAAQA9QAAAIgDAAAAAA==&#10;" path="m,l8698,e" filled="f" strokeweight=".58pt">
            <v:path arrowok="t" o:connecttype="custom" o:connectlocs="0,0;8698,0" o:connectangles="0,0"/>
          </v:shape>
          <w10:wrap anchorx="page" anchory="page"/>
        </v:group>
      </w:pict>
    </w:r>
    <w:r w:rsidRPr="00677111">
      <w:rPr>
        <w:noProof/>
      </w:rPr>
      <w:pict>
        <v:group id="Group 16" o:spid="_x0000_s45059" style="position:absolute;left:0;text-align:left;margin-left:88.55pt;margin-top:66.5pt;width:434.9pt;height:.1pt;z-index:-251642880;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">
          <v:shape id="Freeform 17" o:spid="_x0000_s45060"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CmgMEA&#10;AADbAAAADwAAAGRycy9kb3ducmV2LnhtbERPS4vCMBC+C/6HMII3TfWg0jXKKruiBw/rA9zb0My2&#10;xWYSmljrvzfCgrf5+J4zX7amEg3VvrSsYDRMQBBnVpecKzgdvwczED4ga6wsk4IHeVguup05ptre&#10;+YeaQ8hFDGGfooIiBJdK6bOCDPqhdcSR+7O1wRBhnUtd4z2Gm0qOk2QiDZYcGwp0tC4oux5uRoHL&#10;vf36PbsLX2Z7Xu2acTjfNkr1e+3nB4hAbXiL/91bHedP4fV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gpoDBAAAA2wAAAA8AAAAAAAAAAAAAAAAAmAIAAGRycy9kb3du&#10;cmV2LnhtbFBLBQYAAAAABAAEAPUAAACGAwAAAAA=&#10;" path="m,l8698,e" filled="f" strokeweight=".58pt">
            <v:path arrowok="t" o:connecttype="custom" o:connectlocs="0,0;8698,0" o:connectangles="0,0"/>
          </v:shape>
          <w10:wrap anchorx="page" anchory="page"/>
        </v:group>
      </w:pict>
    </w:r>
    <w:r w:rsidRPr="00677111">
      <w:rPr>
        <w:noProof/>
      </w:rPr>
      <w:pict>
        <v:group id="Group 20" o:spid="_x0000_s45057" style="position:absolute;left:0;text-align:left;margin-left:88.55pt;margin-top:66.5pt;width:434.9pt;height:.1pt;z-index:-251655168;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">
          <v:shape id="Freeform 21" o:spid="_x0000_s45058" style="position:absolute;left:1771;top:1330;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R0sMA&#10;AADbAAAADwAAAGRycy9kb3ducmV2LnhtbESPT4vCMBTE7wt+h/AEb2tqDyLVKCq67B724D/Q26N5&#10;tsXmJTSxdr/9RhA8DjPzG2a26EwtWmp8ZVnBaJiAIM6trrhQcDxsPycgfEDWWFsmBX/kYTHvfcww&#10;0/bBO2r3oRARwj5DBWUILpPS5yUZ9EPriKN3tY3BEGVTSN3gI8JNLdMkGUuDFceFEh2tS8pv+7tR&#10;4ApvN5eTO/N58surnzYNp/uXUoN+t5yCCNSFd/jV/tYK0h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lR0sMAAADbAAAADwAAAAAAAAAAAAAAAACYAgAAZHJzL2Rv&#10;d25yZXYueG1sUEsFBgAAAAAEAAQA9QAAAIgDAAAAAA==&#10;" path="m,l8698,e" filled="f" strokeweight=".58pt">
            <v:path arrowok="t" o:connecttype="custom" o:connectlocs="0,0;8698,0" o:connectangles="0,0"/>
          </v:shape>
          <w10:wrap anchorx="page" anchory="page"/>
        </v:group>
      </w:pict>
    </w:r>
    <w:r w:rsidR="00FE28B4">
      <w:rPr>
        <w:rFonts w:eastAsia="Garamond" w:cs="Garamond"/>
      </w:rPr>
      <w:t xml:space="preserve">[School Name] </w:t>
    </w:r>
    <w:r w:rsidR="00FE28B4">
      <w:rPr>
        <w:rFonts w:eastAsia="Garamond" w:cs="Garamond"/>
        <w:spacing w:val="1"/>
        <w:w w:val="105"/>
      </w:rPr>
      <w:t>E</w:t>
    </w:r>
    <w:r w:rsidR="00FE28B4">
      <w:rPr>
        <w:rFonts w:eastAsia="Garamond" w:cs="Garamond"/>
        <w:w w:val="105"/>
      </w:rPr>
      <w:t>m</w:t>
    </w:r>
    <w:r w:rsidR="00FE28B4">
      <w:rPr>
        <w:rFonts w:eastAsia="Garamond" w:cs="Garamond"/>
        <w:spacing w:val="-1"/>
        <w:w w:val="105"/>
      </w:rPr>
      <w:t>e</w:t>
    </w:r>
    <w:r w:rsidR="00FE28B4">
      <w:rPr>
        <w:rFonts w:eastAsia="Garamond" w:cs="Garamond"/>
        <w:spacing w:val="3"/>
        <w:w w:val="105"/>
      </w:rPr>
      <w:t>r</w:t>
    </w:r>
    <w:r w:rsidR="00FE28B4">
      <w:rPr>
        <w:rFonts w:eastAsia="Garamond" w:cs="Garamond"/>
        <w:w w:val="105"/>
      </w:rPr>
      <w:t>g</w:t>
    </w:r>
    <w:r w:rsidR="00FE28B4">
      <w:rPr>
        <w:rFonts w:eastAsia="Garamond" w:cs="Garamond"/>
        <w:spacing w:val="-1"/>
        <w:w w:val="105"/>
      </w:rPr>
      <w:t>en</w:t>
    </w:r>
    <w:r w:rsidR="00FE28B4">
      <w:rPr>
        <w:rFonts w:eastAsia="Garamond" w:cs="Garamond"/>
        <w:spacing w:val="1"/>
        <w:w w:val="105"/>
      </w:rPr>
      <w:t>c</w:t>
    </w:r>
    <w:r w:rsidR="00FE28B4">
      <w:rPr>
        <w:rFonts w:eastAsia="Garamond" w:cs="Garamond"/>
        <w:w w:val="105"/>
      </w:rPr>
      <w:t>y</w:t>
    </w:r>
    <w:r w:rsidR="00FE28B4">
      <w:rPr>
        <w:rFonts w:eastAsia="Garamond" w:cs="Garamond"/>
        <w:spacing w:val="7"/>
        <w:w w:val="105"/>
      </w:rPr>
      <w:t xml:space="preserve"> </w:t>
    </w:r>
    <w:r w:rsidR="00FE28B4">
      <w:rPr>
        <w:rFonts w:eastAsia="Garamond" w:cs="Garamond"/>
      </w:rPr>
      <w:t>O</w:t>
    </w:r>
    <w:r w:rsidR="00FE28B4">
      <w:rPr>
        <w:rFonts w:eastAsia="Garamond" w:cs="Garamond"/>
        <w:spacing w:val="-1"/>
      </w:rPr>
      <w:t>pe</w:t>
    </w:r>
    <w:r w:rsidR="00FE28B4">
      <w:rPr>
        <w:rFonts w:eastAsia="Garamond" w:cs="Garamond"/>
        <w:spacing w:val="1"/>
      </w:rPr>
      <w:t>r</w:t>
    </w:r>
    <w:r w:rsidR="00FE28B4">
      <w:rPr>
        <w:rFonts w:eastAsia="Garamond" w:cs="Garamond"/>
        <w:spacing w:val="-1"/>
      </w:rPr>
      <w:t>a</w:t>
    </w:r>
    <w:r w:rsidR="00FE28B4">
      <w:rPr>
        <w:rFonts w:eastAsia="Garamond" w:cs="Garamond"/>
      </w:rPr>
      <w:t>t</w:t>
    </w:r>
    <w:r w:rsidR="00FE28B4">
      <w:rPr>
        <w:rFonts w:eastAsia="Garamond" w:cs="Garamond"/>
        <w:spacing w:val="3"/>
      </w:rPr>
      <w:t>i</w:t>
    </w:r>
    <w:r w:rsidR="00FE28B4">
      <w:rPr>
        <w:rFonts w:eastAsia="Garamond" w:cs="Garamond"/>
        <w:spacing w:val="-1"/>
      </w:rPr>
      <w:t>on</w:t>
    </w:r>
    <w:r w:rsidR="00FE28B4">
      <w:rPr>
        <w:rFonts w:eastAsia="Garamond" w:cs="Garamond"/>
      </w:rPr>
      <w:t xml:space="preserve">s </w:t>
    </w:r>
    <w:r w:rsidR="00FE28B4">
      <w:rPr>
        <w:rFonts w:eastAsia="Garamond" w:cs="Garamond"/>
        <w:w w:val="104"/>
      </w:rPr>
      <w:t>P</w:t>
    </w:r>
    <w:r w:rsidR="00FE28B4">
      <w:rPr>
        <w:rFonts w:eastAsia="Garamond" w:cs="Garamond"/>
        <w:spacing w:val="1"/>
        <w:w w:val="120"/>
      </w:rPr>
      <w:t>l</w:t>
    </w:r>
    <w:r w:rsidR="00FE28B4">
      <w:rPr>
        <w:rFonts w:eastAsia="Garamond" w:cs="Garamond"/>
        <w:spacing w:val="-1"/>
        <w:w w:val="106"/>
      </w:rPr>
      <w:t>an Hazard- and Threat-Specific Areas</w:t>
    </w:r>
  </w:p>
  <w:p w:rsidR="00FE28B4" w:rsidRDefault="00FE28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2"/>
    <w:multiLevelType w:val="hybridMultilevel"/>
    <w:tmpl w:val="A738B3A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822621"/>
    <w:multiLevelType w:val="multilevel"/>
    <w:tmpl w:val="4A225DBE"/>
    <w:lvl w:ilvl="0">
      <w:start w:val="1"/>
      <w:numFmt w:val="none"/>
      <w:suff w:val="nothing"/>
      <w:lvlText w:val=""/>
      <w:lvlJc w:val="center"/>
      <w:pPr>
        <w:ind w:left="0" w:firstLine="0"/>
      </w:pPr>
      <w:rPr>
        <w:rFonts w:ascii="Times New Roman Bold" w:hAnsi="Times New Roman Bold" w:hint="default"/>
        <w:b/>
        <w:i w:val="0"/>
        <w:caps/>
        <w:sz w:val="24"/>
      </w:rPr>
    </w:lvl>
    <w:lvl w:ilvl="1">
      <w:start w:val="1"/>
      <w:numFmt w:val="upperRoman"/>
      <w:lvlText w:val="%2."/>
      <w:lvlJc w:val="left"/>
      <w:pPr>
        <w:ind w:left="720" w:hanging="720"/>
      </w:pPr>
      <w:rPr>
        <w:rFonts w:ascii="Times New Roman Bold" w:hAnsi="Times New Roman Bold" w:hint="default"/>
        <w:b/>
        <w:i w:val="0"/>
        <w:sz w:val="24"/>
      </w:rPr>
    </w:lvl>
    <w:lvl w:ilvl="2">
      <w:start w:val="1"/>
      <w:numFmt w:val="upperLetter"/>
      <w:lvlText w:val="%3."/>
      <w:lvlJc w:val="left"/>
      <w:pPr>
        <w:ind w:left="1440" w:hanging="720"/>
      </w:pPr>
      <w:rPr>
        <w:rFonts w:ascii="Times New Roman Bold" w:hAnsi="Times New Roman Bold" w:hint="default"/>
        <w:b/>
        <w:i w:val="0"/>
        <w:sz w:val="24"/>
      </w:rPr>
    </w:lvl>
    <w:lvl w:ilvl="3">
      <w:start w:val="1"/>
      <w:numFmt w:val="decimal"/>
      <w:lvlText w:val="%4."/>
      <w:lvlJc w:val="left"/>
      <w:pPr>
        <w:ind w:left="2160" w:hanging="720"/>
      </w:pPr>
      <w:rPr>
        <w:rFonts w:ascii="Times New Roman Bold" w:hAnsi="Times New Roman Bold" w:hint="default"/>
        <w:b/>
        <w:i w:val="0"/>
        <w:sz w:val="24"/>
      </w:rPr>
    </w:lvl>
    <w:lvl w:ilvl="4">
      <w:start w:val="1"/>
      <w:numFmt w:val="lowerLetter"/>
      <w:lvlText w:val="%5)"/>
      <w:lvlJc w:val="left"/>
      <w:pPr>
        <w:tabs>
          <w:tab w:val="num" w:pos="2160"/>
        </w:tabs>
        <w:ind w:left="2880" w:hanging="720"/>
      </w:pPr>
      <w:rPr>
        <w:rFonts w:ascii="Times New Roman Bold" w:hAnsi="Times New Roman Bold" w:hint="default"/>
        <w:b/>
        <w:i w:val="0"/>
        <w:sz w:val="24"/>
      </w:rPr>
    </w:lvl>
    <w:lvl w:ilvl="5">
      <w:start w:val="1"/>
      <w:numFmt w:val="lowerRoman"/>
      <w:lvlText w:val="%6."/>
      <w:lvlJc w:val="left"/>
      <w:pPr>
        <w:ind w:left="2880" w:hanging="720"/>
      </w:pPr>
      <w:rPr>
        <w:rFonts w:ascii="Times New Roman Bold" w:hAnsi="Times New Roman Bold" w:hint="default"/>
        <w:b/>
        <w:i w:val="0"/>
      </w:rPr>
    </w:lvl>
    <w:lvl w:ilvl="6">
      <w:start w:val="1"/>
      <w:numFmt w:val="decimal"/>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15F541B"/>
    <w:multiLevelType w:val="hybridMultilevel"/>
    <w:tmpl w:val="A49EE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F12561"/>
    <w:multiLevelType w:val="hybridMultilevel"/>
    <w:tmpl w:val="9768F3E4"/>
    <w:lvl w:ilvl="0" w:tplc="1FBA6A9E">
      <w:start w:val="1"/>
      <w:numFmt w:val="upperLetter"/>
      <w:pStyle w:val="List2"/>
      <w:lvlText w:val="%1."/>
      <w:lvlJc w:val="left"/>
      <w:pPr>
        <w:ind w:left="1080" w:hanging="360"/>
      </w:pPr>
      <w:rPr>
        <w:rFonts w:ascii="Franklin Gothic Book" w:hAnsi="Franklin Gothic Book"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2D3092C"/>
    <w:multiLevelType w:val="hybridMultilevel"/>
    <w:tmpl w:val="FFBC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21459E"/>
    <w:multiLevelType w:val="hybridMultilevel"/>
    <w:tmpl w:val="FF0AD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A32D3C"/>
    <w:multiLevelType w:val="hybridMultilevel"/>
    <w:tmpl w:val="3038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543C96"/>
    <w:multiLevelType w:val="hybridMultilevel"/>
    <w:tmpl w:val="2104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136909"/>
    <w:multiLevelType w:val="hybridMultilevel"/>
    <w:tmpl w:val="72CC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DB5EA8"/>
    <w:multiLevelType w:val="hybridMultilevel"/>
    <w:tmpl w:val="0C625E5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6BD224A"/>
    <w:multiLevelType w:val="hybridMultilevel"/>
    <w:tmpl w:val="66F8B1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7B5642D"/>
    <w:multiLevelType w:val="multilevel"/>
    <w:tmpl w:val="1DA48C64"/>
    <w:lvl w:ilvl="0">
      <w:start w:val="1"/>
      <w:numFmt w:val="upperRoman"/>
      <w:lvlText w:val="%1."/>
      <w:lvlJc w:val="left"/>
      <w:pPr>
        <w:ind w:left="360" w:hanging="360"/>
      </w:pPr>
      <w:rPr>
        <w:rFonts w:ascii="Franklin Gothic Book" w:hAnsi="Franklin Gothic Book" w:hint="default"/>
        <w:b/>
        <w:i w:val="0"/>
        <w:caps w:val="0"/>
        <w:color w:val="auto"/>
        <w:sz w:val="32"/>
      </w:rPr>
    </w:lvl>
    <w:lvl w:ilvl="1">
      <w:start w:val="1"/>
      <w:numFmt w:val="upperLetter"/>
      <w:lvlText w:val="%2."/>
      <w:lvlJc w:val="left"/>
      <w:pPr>
        <w:ind w:left="1440" w:hanging="720"/>
      </w:pPr>
      <w:rPr>
        <w:rFonts w:hint="default"/>
        <w:b/>
        <w:i w:val="0"/>
        <w:color w:val="auto"/>
        <w:sz w:val="24"/>
      </w:rPr>
    </w:lvl>
    <w:lvl w:ilvl="2">
      <w:start w:val="1"/>
      <w:numFmt w:val="decimal"/>
      <w:lvlText w:val="%3."/>
      <w:lvlJc w:val="left"/>
      <w:pPr>
        <w:ind w:left="2160" w:hanging="720"/>
      </w:pPr>
      <w:rPr>
        <w:rFonts w:hint="default"/>
        <w:b/>
        <w:i w:val="0"/>
        <w:sz w:val="24"/>
      </w:rPr>
    </w:lvl>
    <w:lvl w:ilvl="3">
      <w:start w:val="1"/>
      <w:numFmt w:val="lowerLetter"/>
      <w:lvlText w:val="%4."/>
      <w:lvlJc w:val="left"/>
      <w:pPr>
        <w:ind w:left="2880" w:hanging="720"/>
      </w:pPr>
      <w:rPr>
        <w:rFonts w:ascii="Franklin Gothic Book" w:hAnsi="Franklin Gothic Book" w:hint="default"/>
        <w:b/>
        <w:i w:val="0"/>
        <w:color w:val="auto"/>
        <w:sz w:val="24"/>
      </w:rPr>
    </w:lvl>
    <w:lvl w:ilvl="4">
      <w:start w:val="1"/>
      <w:numFmt w:val="lowerRoman"/>
      <w:lvlText w:val="%5."/>
      <w:lvlJc w:val="left"/>
      <w:pPr>
        <w:tabs>
          <w:tab w:val="num" w:pos="2160"/>
        </w:tabs>
        <w:ind w:left="2880" w:hanging="720"/>
      </w:pPr>
      <w:rPr>
        <w:rFonts w:ascii="Franklin Gothic Medium" w:hAnsi="Franklin Gothic Medium" w:hint="default"/>
        <w:b/>
        <w:i w:val="0"/>
        <w:color w:val="auto"/>
        <w:sz w:val="24"/>
      </w:rPr>
    </w:lvl>
    <w:lvl w:ilvl="5">
      <w:start w:val="1"/>
      <w:numFmt w:val="none"/>
      <w:lvlText w:val=""/>
      <w:lvlJc w:val="left"/>
      <w:pPr>
        <w:ind w:left="2880" w:hanging="720"/>
      </w:pPr>
      <w:rPr>
        <w:rFonts w:ascii="Times New Roman" w:hAnsi="Times New Roman" w:hint="default"/>
        <w:b w:val="0"/>
        <w:i w:val="0"/>
      </w:rPr>
    </w:lvl>
    <w:lvl w:ilvl="6">
      <w:start w:val="1"/>
      <w:numFmt w:val="none"/>
      <w:lvlText w:val="%7"/>
      <w:lvlJc w:val="left"/>
      <w:pPr>
        <w:ind w:left="2880" w:hanging="720"/>
      </w:pPr>
      <w:rPr>
        <w:rFonts w:hint="default"/>
      </w:rPr>
    </w:lvl>
    <w:lvl w:ilvl="7">
      <w:start w:val="1"/>
      <w:numFmt w:val="none"/>
      <w:lvlText w:val="%8"/>
      <w:lvlJc w:val="left"/>
      <w:pPr>
        <w:ind w:left="2880" w:hanging="720"/>
      </w:pPr>
      <w:rPr>
        <w:rFonts w:hint="default"/>
      </w:rPr>
    </w:lvl>
    <w:lvl w:ilvl="8">
      <w:start w:val="1"/>
      <w:numFmt w:val="none"/>
      <w:lvlText w:val="%9"/>
      <w:lvlJc w:val="left"/>
      <w:pPr>
        <w:ind w:left="2880" w:hanging="720"/>
      </w:pPr>
      <w:rPr>
        <w:rFonts w:hint="default"/>
      </w:rPr>
    </w:lvl>
  </w:abstractNum>
  <w:abstractNum w:abstractNumId="13">
    <w:nsid w:val="08607BD3"/>
    <w:multiLevelType w:val="hybridMultilevel"/>
    <w:tmpl w:val="39E0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F94EFF"/>
    <w:multiLevelType w:val="hybridMultilevel"/>
    <w:tmpl w:val="901C06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9F95039"/>
    <w:multiLevelType w:val="hybridMultilevel"/>
    <w:tmpl w:val="BB9E4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A727607"/>
    <w:multiLevelType w:val="hybridMultilevel"/>
    <w:tmpl w:val="8AFC6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4805EF"/>
    <w:multiLevelType w:val="hybridMultilevel"/>
    <w:tmpl w:val="8744C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BDA679F"/>
    <w:multiLevelType w:val="hybridMultilevel"/>
    <w:tmpl w:val="13F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3E55E9"/>
    <w:multiLevelType w:val="hybridMultilevel"/>
    <w:tmpl w:val="6374F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1313085"/>
    <w:multiLevelType w:val="hybridMultilevel"/>
    <w:tmpl w:val="497A5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996037"/>
    <w:multiLevelType w:val="hybridMultilevel"/>
    <w:tmpl w:val="E9D06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F867B9"/>
    <w:multiLevelType w:val="hybridMultilevel"/>
    <w:tmpl w:val="EACAE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BE420FF"/>
    <w:multiLevelType w:val="hybridMultilevel"/>
    <w:tmpl w:val="080E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6C16A3"/>
    <w:multiLevelType w:val="hybridMultilevel"/>
    <w:tmpl w:val="1C7661B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D6D206A"/>
    <w:multiLevelType w:val="hybridMultilevel"/>
    <w:tmpl w:val="CB46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ED3C50"/>
    <w:multiLevelType w:val="hybridMultilevel"/>
    <w:tmpl w:val="CB46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996873"/>
    <w:multiLevelType w:val="hybridMultilevel"/>
    <w:tmpl w:val="C144D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E01D5D"/>
    <w:multiLevelType w:val="hybridMultilevel"/>
    <w:tmpl w:val="64903E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0773127"/>
    <w:multiLevelType w:val="hybridMultilevel"/>
    <w:tmpl w:val="CB46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E45B83"/>
    <w:multiLevelType w:val="hybridMultilevel"/>
    <w:tmpl w:val="1714A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220559FD"/>
    <w:multiLevelType w:val="multilevel"/>
    <w:tmpl w:val="9F703DE2"/>
    <w:styleLink w:val="Headings"/>
    <w:lvl w:ilvl="0">
      <w:start w:val="1"/>
      <w:numFmt w:val="upperRoman"/>
      <w:lvlText w:val="%1."/>
      <w:lvlJc w:val="left"/>
      <w:pPr>
        <w:ind w:left="360" w:hanging="360"/>
      </w:pPr>
      <w:rPr>
        <w:rFonts w:ascii="Franklin Gothic Medium" w:hAnsi="Franklin Gothic Medium" w:hint="default"/>
        <w:b/>
        <w:i w:val="0"/>
        <w:caps w:val="0"/>
        <w:color w:val="auto"/>
        <w:sz w:val="32"/>
      </w:rPr>
    </w:lvl>
    <w:lvl w:ilvl="1">
      <w:start w:val="1"/>
      <w:numFmt w:val="upperLetter"/>
      <w:lvlText w:val="%2."/>
      <w:lvlJc w:val="left"/>
      <w:pPr>
        <w:ind w:left="1440" w:hanging="720"/>
      </w:pPr>
      <w:rPr>
        <w:rFonts w:hint="default"/>
        <w:b/>
        <w:i w:val="0"/>
        <w:color w:val="auto"/>
        <w:sz w:val="24"/>
      </w:rPr>
    </w:lvl>
    <w:lvl w:ilvl="2">
      <w:start w:val="1"/>
      <w:numFmt w:val="decimal"/>
      <w:lvlText w:val="%3."/>
      <w:lvlJc w:val="left"/>
      <w:pPr>
        <w:ind w:left="2160" w:hanging="720"/>
      </w:pPr>
      <w:rPr>
        <w:rFonts w:hint="default"/>
        <w:b/>
        <w:i w:val="0"/>
        <w:sz w:val="24"/>
      </w:rPr>
    </w:lvl>
    <w:lvl w:ilvl="3">
      <w:start w:val="1"/>
      <w:numFmt w:val="lowerLetter"/>
      <w:lvlText w:val="%4)"/>
      <w:lvlJc w:val="left"/>
      <w:pPr>
        <w:ind w:left="2880" w:hanging="720"/>
      </w:pPr>
      <w:rPr>
        <w:rFonts w:hint="default"/>
        <w:b/>
        <w:i w:val="0"/>
        <w:color w:val="auto"/>
        <w:sz w:val="24"/>
      </w:rPr>
    </w:lvl>
    <w:lvl w:ilvl="4">
      <w:start w:val="1"/>
      <w:numFmt w:val="lowerRoman"/>
      <w:lvlText w:val="%5."/>
      <w:lvlJc w:val="left"/>
      <w:pPr>
        <w:tabs>
          <w:tab w:val="num" w:pos="2160"/>
        </w:tabs>
        <w:ind w:left="2880" w:hanging="720"/>
      </w:pPr>
      <w:rPr>
        <w:rFonts w:hint="default"/>
        <w:b/>
        <w:i w:val="0"/>
        <w:color w:val="auto"/>
        <w:sz w:val="24"/>
      </w:rPr>
    </w:lvl>
    <w:lvl w:ilvl="5">
      <w:start w:val="1"/>
      <w:numFmt w:val="none"/>
      <w:lvlText w:val=""/>
      <w:lvlJc w:val="left"/>
      <w:pPr>
        <w:ind w:left="2880" w:hanging="720"/>
      </w:pPr>
      <w:rPr>
        <w:rFonts w:ascii="Times New Roman" w:hAnsi="Times New Roman" w:hint="default"/>
        <w:b w:val="0"/>
        <w:i w:val="0"/>
      </w:rPr>
    </w:lvl>
    <w:lvl w:ilvl="6">
      <w:start w:val="1"/>
      <w:numFmt w:val="none"/>
      <w:lvlText w:val="%7"/>
      <w:lvlJc w:val="left"/>
      <w:pPr>
        <w:ind w:left="2880" w:hanging="720"/>
      </w:pPr>
      <w:rPr>
        <w:rFonts w:hint="default"/>
      </w:rPr>
    </w:lvl>
    <w:lvl w:ilvl="7">
      <w:start w:val="1"/>
      <w:numFmt w:val="none"/>
      <w:lvlText w:val="%8"/>
      <w:lvlJc w:val="left"/>
      <w:pPr>
        <w:ind w:left="2880" w:hanging="720"/>
      </w:pPr>
      <w:rPr>
        <w:rFonts w:hint="default"/>
      </w:rPr>
    </w:lvl>
    <w:lvl w:ilvl="8">
      <w:start w:val="1"/>
      <w:numFmt w:val="none"/>
      <w:lvlText w:val="%9"/>
      <w:lvlJc w:val="left"/>
      <w:pPr>
        <w:ind w:left="2880" w:hanging="720"/>
      </w:pPr>
      <w:rPr>
        <w:rFonts w:hint="default"/>
      </w:rPr>
    </w:lvl>
  </w:abstractNum>
  <w:abstractNum w:abstractNumId="32">
    <w:nsid w:val="225D0BD5"/>
    <w:multiLevelType w:val="hybridMultilevel"/>
    <w:tmpl w:val="1BD8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A51A31"/>
    <w:multiLevelType w:val="hybridMultilevel"/>
    <w:tmpl w:val="5EEA8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4AB7E6D"/>
    <w:multiLevelType w:val="hybridMultilevel"/>
    <w:tmpl w:val="C1265A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8021702"/>
    <w:multiLevelType w:val="hybridMultilevel"/>
    <w:tmpl w:val="1F32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8CE311E"/>
    <w:multiLevelType w:val="hybridMultilevel"/>
    <w:tmpl w:val="0FB62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9FE41B7"/>
    <w:multiLevelType w:val="hybridMultilevel"/>
    <w:tmpl w:val="A148F1BE"/>
    <w:lvl w:ilvl="0" w:tplc="6F9C2C2C">
      <w:start w:val="7"/>
      <w:numFmt w:val="bullet"/>
      <w:lvlText w:val="-"/>
      <w:lvlJc w:val="left"/>
      <w:pPr>
        <w:ind w:left="720" w:hanging="360"/>
      </w:pPr>
      <w:rPr>
        <w:rFonts w:ascii="Franklin Gothic Book" w:eastAsiaTheme="minorHAnsi" w:hAnsi="Franklin Gothic Book"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A8E3A1A"/>
    <w:multiLevelType w:val="hybridMultilevel"/>
    <w:tmpl w:val="50647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AF81B1B"/>
    <w:multiLevelType w:val="hybridMultilevel"/>
    <w:tmpl w:val="2B3E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641310"/>
    <w:multiLevelType w:val="hybridMultilevel"/>
    <w:tmpl w:val="C13A4E16"/>
    <w:lvl w:ilvl="0" w:tplc="201A045C">
      <w:start w:val="1"/>
      <w:numFmt w:val="upperRoman"/>
      <w:pStyle w:val="List"/>
      <w:lvlText w:val="%1."/>
      <w:lvlJc w:val="left"/>
      <w:pPr>
        <w:ind w:left="1440" w:hanging="360"/>
      </w:pPr>
      <w:rPr>
        <w:rFonts w:ascii="Franklin Gothic Book" w:hAnsi="Franklin Gothic Book" w:hint="default"/>
        <w:b/>
        <w:i w:val="0"/>
        <w:sz w:val="24"/>
      </w:rPr>
    </w:lvl>
    <w:lvl w:ilvl="1" w:tplc="04090005">
      <w:start w:val="1"/>
      <w:numFmt w:val="bullet"/>
      <w:lvlText w:val=""/>
      <w:lvlJc w:val="left"/>
      <w:pPr>
        <w:ind w:left="2160" w:hanging="72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F4E0F88"/>
    <w:multiLevelType w:val="hybridMultilevel"/>
    <w:tmpl w:val="2104F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0736E98"/>
    <w:multiLevelType w:val="hybridMultilevel"/>
    <w:tmpl w:val="391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D2772E"/>
    <w:multiLevelType w:val="hybridMultilevel"/>
    <w:tmpl w:val="CA2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132332"/>
    <w:multiLevelType w:val="hybridMultilevel"/>
    <w:tmpl w:val="3DF091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6BF7B40"/>
    <w:multiLevelType w:val="hybridMultilevel"/>
    <w:tmpl w:val="1902B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7DF2CD1"/>
    <w:multiLevelType w:val="multilevel"/>
    <w:tmpl w:val="3462FD78"/>
    <w:lvl w:ilvl="0">
      <w:start w:val="1"/>
      <w:numFmt w:val="upperRoman"/>
      <w:pStyle w:val="Heading1"/>
      <w:lvlText w:val="%1."/>
      <w:lvlJc w:val="left"/>
      <w:pPr>
        <w:ind w:left="360" w:hanging="360"/>
      </w:pPr>
      <w:rPr>
        <w:rFonts w:ascii="Franklin Gothic Book" w:hAnsi="Franklin Gothic Book" w:hint="default"/>
        <w:b/>
        <w:i w:val="0"/>
        <w:caps w:val="0"/>
        <w:color w:val="auto"/>
        <w:sz w:val="32"/>
        <w:szCs w:val="24"/>
      </w:rPr>
    </w:lvl>
    <w:lvl w:ilvl="1">
      <w:start w:val="1"/>
      <w:numFmt w:val="upperLetter"/>
      <w:pStyle w:val="Heading2"/>
      <w:lvlText w:val="%2."/>
      <w:lvlJc w:val="left"/>
      <w:pPr>
        <w:ind w:left="1440" w:hanging="720"/>
      </w:pPr>
      <w:rPr>
        <w:rFonts w:hint="default"/>
        <w:b/>
        <w:i w:val="0"/>
        <w:color w:val="auto"/>
        <w:sz w:val="24"/>
      </w:rPr>
    </w:lvl>
    <w:lvl w:ilvl="2">
      <w:start w:val="1"/>
      <w:numFmt w:val="decimal"/>
      <w:pStyle w:val="Heading3"/>
      <w:lvlText w:val="%3."/>
      <w:lvlJc w:val="left"/>
      <w:pPr>
        <w:ind w:left="2160" w:hanging="720"/>
      </w:pPr>
      <w:rPr>
        <w:rFonts w:hint="default"/>
        <w:b/>
        <w:i w:val="0"/>
        <w:sz w:val="24"/>
      </w:rPr>
    </w:lvl>
    <w:lvl w:ilvl="3">
      <w:start w:val="1"/>
      <w:numFmt w:val="lowerLetter"/>
      <w:lvlText w:val="%4."/>
      <w:lvlJc w:val="left"/>
      <w:pPr>
        <w:ind w:left="2880" w:hanging="720"/>
      </w:pPr>
      <w:rPr>
        <w:rFonts w:ascii="Franklin Gothic Medium" w:hAnsi="Franklin Gothic Medium" w:hint="default"/>
        <w:b/>
        <w:i w:val="0"/>
        <w:color w:val="auto"/>
        <w:sz w:val="24"/>
      </w:rPr>
    </w:lvl>
    <w:lvl w:ilvl="4">
      <w:start w:val="1"/>
      <w:numFmt w:val="lowerRoman"/>
      <w:pStyle w:val="Heading5"/>
      <w:lvlText w:val="%5."/>
      <w:lvlJc w:val="left"/>
      <w:pPr>
        <w:tabs>
          <w:tab w:val="num" w:pos="2160"/>
        </w:tabs>
        <w:ind w:left="2880" w:hanging="720"/>
      </w:pPr>
      <w:rPr>
        <w:rFonts w:ascii="Franklin Gothic Medium" w:hAnsi="Franklin Gothic Medium" w:hint="default"/>
        <w:b/>
        <w:i w:val="0"/>
        <w:color w:val="auto"/>
        <w:sz w:val="24"/>
      </w:rPr>
    </w:lvl>
    <w:lvl w:ilvl="5">
      <w:start w:val="1"/>
      <w:numFmt w:val="none"/>
      <w:pStyle w:val="Heading6"/>
      <w:lvlText w:val=""/>
      <w:lvlJc w:val="left"/>
      <w:pPr>
        <w:ind w:left="2880" w:hanging="720"/>
      </w:pPr>
      <w:rPr>
        <w:rFonts w:ascii="Times New Roman" w:hAnsi="Times New Roman" w:hint="default"/>
        <w:b w:val="0"/>
        <w:i w:val="0"/>
      </w:rPr>
    </w:lvl>
    <w:lvl w:ilvl="6">
      <w:start w:val="1"/>
      <w:numFmt w:val="none"/>
      <w:pStyle w:val="Heading7"/>
      <w:lvlText w:val="%7"/>
      <w:lvlJc w:val="left"/>
      <w:pPr>
        <w:ind w:left="2880" w:hanging="720"/>
      </w:pPr>
      <w:rPr>
        <w:rFonts w:hint="default"/>
      </w:rPr>
    </w:lvl>
    <w:lvl w:ilvl="7">
      <w:start w:val="1"/>
      <w:numFmt w:val="none"/>
      <w:lvlText w:val="%8"/>
      <w:lvlJc w:val="left"/>
      <w:pPr>
        <w:ind w:left="2880" w:hanging="720"/>
      </w:pPr>
      <w:rPr>
        <w:rFonts w:hint="default"/>
      </w:rPr>
    </w:lvl>
    <w:lvl w:ilvl="8">
      <w:start w:val="1"/>
      <w:numFmt w:val="none"/>
      <w:lvlText w:val="%9"/>
      <w:lvlJc w:val="left"/>
      <w:pPr>
        <w:ind w:left="2880" w:hanging="720"/>
      </w:pPr>
      <w:rPr>
        <w:rFonts w:hint="default"/>
      </w:rPr>
    </w:lvl>
  </w:abstractNum>
  <w:abstractNum w:abstractNumId="47">
    <w:nsid w:val="383C0498"/>
    <w:multiLevelType w:val="hybridMultilevel"/>
    <w:tmpl w:val="CD16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871156F"/>
    <w:multiLevelType w:val="hybridMultilevel"/>
    <w:tmpl w:val="CE6201A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nsid w:val="391F0B7A"/>
    <w:multiLevelType w:val="hybridMultilevel"/>
    <w:tmpl w:val="F00244A0"/>
    <w:lvl w:ilvl="0" w:tplc="6F9C2C2C">
      <w:start w:val="7"/>
      <w:numFmt w:val="bullet"/>
      <w:lvlText w:val="-"/>
      <w:lvlJc w:val="left"/>
      <w:pPr>
        <w:ind w:left="720" w:hanging="360"/>
      </w:pPr>
      <w:rPr>
        <w:rFonts w:ascii="Franklin Gothic Book" w:eastAsiaTheme="minorHAnsi" w:hAnsi="Franklin Gothic Book"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B421EB7"/>
    <w:multiLevelType w:val="hybridMultilevel"/>
    <w:tmpl w:val="1FE4AE32"/>
    <w:lvl w:ilvl="0" w:tplc="04090017">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A972C4"/>
    <w:multiLevelType w:val="hybridMultilevel"/>
    <w:tmpl w:val="10804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D135360"/>
    <w:multiLevelType w:val="hybridMultilevel"/>
    <w:tmpl w:val="A0F2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00E1848"/>
    <w:multiLevelType w:val="hybridMultilevel"/>
    <w:tmpl w:val="6E4CD784"/>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5313C92"/>
    <w:multiLevelType w:val="hybridMultilevel"/>
    <w:tmpl w:val="C0E49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484C5AB8"/>
    <w:multiLevelType w:val="hybridMultilevel"/>
    <w:tmpl w:val="F760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9451DA8"/>
    <w:multiLevelType w:val="hybridMultilevel"/>
    <w:tmpl w:val="49D041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49477A4C"/>
    <w:multiLevelType w:val="hybridMultilevel"/>
    <w:tmpl w:val="342C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A30DCE"/>
    <w:multiLevelType w:val="hybridMultilevel"/>
    <w:tmpl w:val="98C0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D2167B"/>
    <w:multiLevelType w:val="hybridMultilevel"/>
    <w:tmpl w:val="232E1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F3F70EC"/>
    <w:multiLevelType w:val="hybridMultilevel"/>
    <w:tmpl w:val="A6FA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094028C"/>
    <w:multiLevelType w:val="hybridMultilevel"/>
    <w:tmpl w:val="E210112E"/>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2">
    <w:nsid w:val="5099396E"/>
    <w:multiLevelType w:val="hybridMultilevel"/>
    <w:tmpl w:val="39084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5B61B8"/>
    <w:multiLevelType w:val="hybridMultilevel"/>
    <w:tmpl w:val="5AECA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2D8641A"/>
    <w:multiLevelType w:val="hybridMultilevel"/>
    <w:tmpl w:val="EEAAB56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nsid w:val="53E8290E"/>
    <w:multiLevelType w:val="hybridMultilevel"/>
    <w:tmpl w:val="63066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5E2DC0"/>
    <w:multiLevelType w:val="hybridMultilevel"/>
    <w:tmpl w:val="482AE3BA"/>
    <w:lvl w:ilvl="0" w:tplc="0409000F">
      <w:start w:val="1"/>
      <w:numFmt w:val="decimal"/>
      <w:lvlText w:val="%1."/>
      <w:lvlJc w:val="left"/>
      <w:pPr>
        <w:ind w:left="108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574367C8"/>
    <w:multiLevelType w:val="hybridMultilevel"/>
    <w:tmpl w:val="50B230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AD577DF"/>
    <w:multiLevelType w:val="hybridMultilevel"/>
    <w:tmpl w:val="1782287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B61682A"/>
    <w:multiLevelType w:val="hybridMultilevel"/>
    <w:tmpl w:val="4BA4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B8D69E9"/>
    <w:multiLevelType w:val="hybridMultilevel"/>
    <w:tmpl w:val="BDF84E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5C2F41B7"/>
    <w:multiLevelType w:val="hybridMultilevel"/>
    <w:tmpl w:val="AC9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CAE41F5"/>
    <w:multiLevelType w:val="hybridMultilevel"/>
    <w:tmpl w:val="CB46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D4F77EC"/>
    <w:multiLevelType w:val="hybridMultilevel"/>
    <w:tmpl w:val="B2CCC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F586E1A"/>
    <w:multiLevelType w:val="hybridMultilevel"/>
    <w:tmpl w:val="4FF4B5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F980A10"/>
    <w:multiLevelType w:val="hybridMultilevel"/>
    <w:tmpl w:val="5BCC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0AA22C6"/>
    <w:multiLevelType w:val="hybridMultilevel"/>
    <w:tmpl w:val="7A3E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61750A97"/>
    <w:multiLevelType w:val="hybridMultilevel"/>
    <w:tmpl w:val="CE2E5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626C26A6"/>
    <w:multiLevelType w:val="hybridMultilevel"/>
    <w:tmpl w:val="4BA4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F5144C"/>
    <w:multiLevelType w:val="hybridMultilevel"/>
    <w:tmpl w:val="B358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46A77CF"/>
    <w:multiLevelType w:val="hybridMultilevel"/>
    <w:tmpl w:val="3C96B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A14745"/>
    <w:multiLevelType w:val="hybridMultilevel"/>
    <w:tmpl w:val="E09EA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6505306F"/>
    <w:multiLevelType w:val="hybridMultilevel"/>
    <w:tmpl w:val="AE4082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66120608"/>
    <w:multiLevelType w:val="hybridMultilevel"/>
    <w:tmpl w:val="3284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670156FB"/>
    <w:multiLevelType w:val="hybridMultilevel"/>
    <w:tmpl w:val="4374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AB5009D"/>
    <w:multiLevelType w:val="hybridMultilevel"/>
    <w:tmpl w:val="52342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6C7B6AB9"/>
    <w:multiLevelType w:val="hybridMultilevel"/>
    <w:tmpl w:val="22D6D1F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7">
    <w:nsid w:val="6CAC54F8"/>
    <w:multiLevelType w:val="hybridMultilevel"/>
    <w:tmpl w:val="06B498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CC105D3"/>
    <w:multiLevelType w:val="hybridMultilevel"/>
    <w:tmpl w:val="44F0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FBA0F4E"/>
    <w:multiLevelType w:val="hybridMultilevel"/>
    <w:tmpl w:val="98D6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1DF3DE7"/>
    <w:multiLevelType w:val="hybridMultilevel"/>
    <w:tmpl w:val="318A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1E77A46"/>
    <w:multiLevelType w:val="hybridMultilevel"/>
    <w:tmpl w:val="68F867F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73D173AF"/>
    <w:multiLevelType w:val="hybridMultilevel"/>
    <w:tmpl w:val="A56E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4BE6C0F"/>
    <w:multiLevelType w:val="hybridMultilevel"/>
    <w:tmpl w:val="84F29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94C1C09"/>
    <w:multiLevelType w:val="hybridMultilevel"/>
    <w:tmpl w:val="7ADA832E"/>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A4A43C2"/>
    <w:multiLevelType w:val="hybridMultilevel"/>
    <w:tmpl w:val="3FA2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A667B44"/>
    <w:multiLevelType w:val="hybridMultilevel"/>
    <w:tmpl w:val="7CC29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C034A40"/>
    <w:multiLevelType w:val="hybridMultilevel"/>
    <w:tmpl w:val="87FC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C3555A4"/>
    <w:multiLevelType w:val="hybridMultilevel"/>
    <w:tmpl w:val="7770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C435BBB"/>
    <w:multiLevelType w:val="hybridMultilevel"/>
    <w:tmpl w:val="E0A6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CB15B82"/>
    <w:multiLevelType w:val="hybridMultilevel"/>
    <w:tmpl w:val="8CE2474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7D2E31F0"/>
    <w:multiLevelType w:val="hybridMultilevel"/>
    <w:tmpl w:val="DDD2845E"/>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2"/>
  </w:num>
  <w:num w:numId="3">
    <w:abstractNumId w:val="46"/>
  </w:num>
  <w:num w:numId="4">
    <w:abstractNumId w:val="40"/>
  </w:num>
  <w:num w:numId="5">
    <w:abstractNumId w:val="4"/>
  </w:num>
  <w:num w:numId="6">
    <w:abstractNumId w:val="28"/>
  </w:num>
  <w:num w:numId="7">
    <w:abstractNumId w:val="24"/>
  </w:num>
  <w:num w:numId="8">
    <w:abstractNumId w:val="14"/>
  </w:num>
  <w:num w:numId="9">
    <w:abstractNumId w:val="67"/>
  </w:num>
  <w:num w:numId="10">
    <w:abstractNumId w:val="62"/>
  </w:num>
  <w:num w:numId="11">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0"/>
  </w:num>
  <w:num w:numId="13">
    <w:abstractNumId w:val="51"/>
  </w:num>
  <w:num w:numId="14">
    <w:abstractNumId w:val="86"/>
  </w:num>
  <w:num w:numId="15">
    <w:abstractNumId w:val="20"/>
  </w:num>
  <w:num w:numId="16">
    <w:abstractNumId w:val="0"/>
  </w:num>
  <w:num w:numId="17">
    <w:abstractNumId w:val="1"/>
  </w:num>
  <w:num w:numId="18">
    <w:abstractNumId w:val="41"/>
  </w:num>
  <w:num w:numId="19">
    <w:abstractNumId w:val="92"/>
  </w:num>
  <w:num w:numId="20">
    <w:abstractNumId w:val="75"/>
  </w:num>
  <w:num w:numId="21">
    <w:abstractNumId w:val="23"/>
  </w:num>
  <w:num w:numId="22">
    <w:abstractNumId w:val="93"/>
  </w:num>
  <w:num w:numId="23">
    <w:abstractNumId w:val="80"/>
  </w:num>
  <w:num w:numId="24">
    <w:abstractNumId w:val="64"/>
  </w:num>
  <w:num w:numId="25">
    <w:abstractNumId w:val="66"/>
  </w:num>
  <w:num w:numId="26">
    <w:abstractNumId w:val="61"/>
  </w:num>
  <w:num w:numId="27">
    <w:abstractNumId w:val="5"/>
  </w:num>
  <w:num w:numId="28">
    <w:abstractNumId w:val="49"/>
  </w:num>
  <w:num w:numId="29">
    <w:abstractNumId w:val="57"/>
  </w:num>
  <w:num w:numId="30">
    <w:abstractNumId w:val="82"/>
  </w:num>
  <w:num w:numId="31">
    <w:abstractNumId w:val="11"/>
  </w:num>
  <w:num w:numId="32">
    <w:abstractNumId w:val="80"/>
  </w:num>
  <w:num w:numId="33">
    <w:abstractNumId w:val="7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5"/>
  </w:num>
  <w:num w:numId="36">
    <w:abstractNumId w:val="16"/>
  </w:num>
  <w:num w:numId="37">
    <w:abstractNumId w:val="43"/>
  </w:num>
  <w:num w:numId="38">
    <w:abstractNumId w:val="7"/>
  </w:num>
  <w:num w:numId="39">
    <w:abstractNumId w:val="88"/>
  </w:num>
  <w:num w:numId="40">
    <w:abstractNumId w:val="56"/>
  </w:num>
  <w:num w:numId="41">
    <w:abstractNumId w:val="74"/>
  </w:num>
  <w:num w:numId="42">
    <w:abstractNumId w:val="38"/>
  </w:num>
  <w:num w:numId="43">
    <w:abstractNumId w:val="15"/>
  </w:num>
  <w:num w:numId="44">
    <w:abstractNumId w:val="22"/>
  </w:num>
  <w:num w:numId="45">
    <w:abstractNumId w:val="3"/>
  </w:num>
  <w:num w:numId="46">
    <w:abstractNumId w:val="54"/>
  </w:num>
  <w:num w:numId="47">
    <w:abstractNumId w:val="33"/>
  </w:num>
  <w:num w:numId="48">
    <w:abstractNumId w:val="17"/>
  </w:num>
  <w:num w:numId="49">
    <w:abstractNumId w:val="30"/>
  </w:num>
  <w:num w:numId="50">
    <w:abstractNumId w:val="85"/>
  </w:num>
  <w:num w:numId="51">
    <w:abstractNumId w:val="96"/>
  </w:num>
  <w:num w:numId="52">
    <w:abstractNumId w:val="34"/>
  </w:num>
  <w:num w:numId="53">
    <w:abstractNumId w:val="90"/>
  </w:num>
  <w:num w:numId="54">
    <w:abstractNumId w:val="37"/>
  </w:num>
  <w:num w:numId="55">
    <w:abstractNumId w:val="76"/>
  </w:num>
  <w:num w:numId="56">
    <w:abstractNumId w:val="81"/>
  </w:num>
  <w:num w:numId="57">
    <w:abstractNumId w:val="83"/>
  </w:num>
  <w:num w:numId="58">
    <w:abstractNumId w:val="58"/>
  </w:num>
  <w:num w:numId="59">
    <w:abstractNumId w:val="84"/>
  </w:num>
  <w:num w:numId="60">
    <w:abstractNumId w:val="94"/>
  </w:num>
  <w:num w:numId="61">
    <w:abstractNumId w:val="91"/>
  </w:num>
  <w:num w:numId="62">
    <w:abstractNumId w:val="53"/>
  </w:num>
  <w:num w:numId="63">
    <w:abstractNumId w:val="87"/>
  </w:num>
  <w:num w:numId="64">
    <w:abstractNumId w:val="10"/>
  </w:num>
  <w:num w:numId="65">
    <w:abstractNumId w:val="101"/>
  </w:num>
  <w:num w:numId="66">
    <w:abstractNumId w:val="44"/>
  </w:num>
  <w:num w:numId="67">
    <w:abstractNumId w:val="68"/>
  </w:num>
  <w:num w:numId="68">
    <w:abstractNumId w:val="6"/>
  </w:num>
  <w:num w:numId="69">
    <w:abstractNumId w:val="42"/>
  </w:num>
  <w:num w:numId="70">
    <w:abstractNumId w:val="52"/>
  </w:num>
  <w:num w:numId="71">
    <w:abstractNumId w:val="55"/>
  </w:num>
  <w:num w:numId="72">
    <w:abstractNumId w:val="47"/>
  </w:num>
  <w:num w:numId="73">
    <w:abstractNumId w:val="98"/>
  </w:num>
  <w:num w:numId="74">
    <w:abstractNumId w:val="8"/>
  </w:num>
  <w:num w:numId="75">
    <w:abstractNumId w:val="50"/>
  </w:num>
  <w:num w:numId="76">
    <w:abstractNumId w:val="13"/>
  </w:num>
  <w:num w:numId="77">
    <w:abstractNumId w:val="99"/>
  </w:num>
  <w:num w:numId="78">
    <w:abstractNumId w:val="32"/>
  </w:num>
  <w:num w:numId="79">
    <w:abstractNumId w:val="71"/>
  </w:num>
  <w:num w:numId="80">
    <w:abstractNumId w:val="21"/>
  </w:num>
  <w:num w:numId="81">
    <w:abstractNumId w:val="97"/>
  </w:num>
  <w:num w:numId="82">
    <w:abstractNumId w:val="59"/>
  </w:num>
  <w:num w:numId="83">
    <w:abstractNumId w:val="65"/>
  </w:num>
  <w:num w:numId="84">
    <w:abstractNumId w:val="27"/>
  </w:num>
  <w:num w:numId="85">
    <w:abstractNumId w:val="60"/>
  </w:num>
  <w:num w:numId="86">
    <w:abstractNumId w:val="69"/>
  </w:num>
  <w:num w:numId="87">
    <w:abstractNumId w:val="78"/>
  </w:num>
  <w:num w:numId="88">
    <w:abstractNumId w:val="48"/>
  </w:num>
  <w:num w:numId="89">
    <w:abstractNumId w:val="36"/>
  </w:num>
  <w:num w:numId="90">
    <w:abstractNumId w:val="35"/>
  </w:num>
  <w:num w:numId="91">
    <w:abstractNumId w:val="18"/>
  </w:num>
  <w:num w:numId="92">
    <w:abstractNumId w:val="12"/>
  </w:num>
  <w:num w:numId="93">
    <w:abstractNumId w:val="70"/>
  </w:num>
  <w:num w:numId="94">
    <w:abstractNumId w:val="89"/>
  </w:num>
  <w:num w:numId="95">
    <w:abstractNumId w:val="63"/>
  </w:num>
  <w:num w:numId="96">
    <w:abstractNumId w:val="29"/>
  </w:num>
  <w:num w:numId="97">
    <w:abstractNumId w:val="26"/>
  </w:num>
  <w:num w:numId="98">
    <w:abstractNumId w:val="25"/>
  </w:num>
  <w:num w:numId="99">
    <w:abstractNumId w:val="72"/>
  </w:num>
  <w:num w:numId="100">
    <w:abstractNumId w:val="45"/>
  </w:num>
  <w:num w:numId="101">
    <w:abstractNumId w:val="9"/>
  </w:num>
  <w:num w:numId="102">
    <w:abstractNumId w:val="79"/>
  </w:num>
  <w:num w:numId="103">
    <w:abstractNumId w:val="73"/>
  </w:num>
  <w:num w:numId="104">
    <w:abstractNumId w:val="46"/>
  </w:num>
  <w:num w:numId="105">
    <w:abstractNumId w:val="46"/>
  </w:num>
  <w:num w:numId="106">
    <w:abstractNumId w:val="46"/>
  </w:num>
  <w:num w:numId="107">
    <w:abstractNumId w:val="46"/>
  </w:num>
  <w:num w:numId="108">
    <w:abstractNumId w:val="46"/>
  </w:num>
  <w:num w:numId="109">
    <w:abstractNumId w:val="46"/>
  </w:num>
  <w:num w:numId="110">
    <w:abstractNumId w:val="39"/>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stylePaneSortMethod w:val="0000"/>
  <w:defaultTabStop w:val="720"/>
  <w:drawingGridHorizontalSpacing w:val="110"/>
  <w:displayHorizontalDrawingGridEvery w:val="2"/>
  <w:characterSpacingControl w:val="doNotCompress"/>
  <w:hdrShapeDefaults>
    <o:shapedefaults v:ext="edit" spidmax="46082"/>
    <o:shapelayout v:ext="edit">
      <o:idmap v:ext="edit" data="44"/>
    </o:shapelayout>
  </w:hdrShapeDefaults>
  <w:footnotePr>
    <w:footnote w:id="-1"/>
    <w:footnote w:id="0"/>
    <w:footnote w:id="1"/>
  </w:footnotePr>
  <w:endnotePr>
    <w:endnote w:id="-1"/>
    <w:endnote w:id="0"/>
    <w:endnote w:id="1"/>
  </w:endnotePr>
  <w:compat>
    <w:ulTrailSpace/>
  </w:compat>
  <w:docVars>
    <w:docVar w:name="_CITRUS_JURISDICTION" w:val="Bluebook"/>
  </w:docVars>
  <w:rsids>
    <w:rsidRoot w:val="004D66E7"/>
    <w:rsid w:val="000041FE"/>
    <w:rsid w:val="00004871"/>
    <w:rsid w:val="00005179"/>
    <w:rsid w:val="00007A29"/>
    <w:rsid w:val="00012182"/>
    <w:rsid w:val="00012305"/>
    <w:rsid w:val="0001246F"/>
    <w:rsid w:val="000124A0"/>
    <w:rsid w:val="00015F44"/>
    <w:rsid w:val="00017E1D"/>
    <w:rsid w:val="00021AFF"/>
    <w:rsid w:val="000229FA"/>
    <w:rsid w:val="0002397D"/>
    <w:rsid w:val="0002670D"/>
    <w:rsid w:val="00027B0A"/>
    <w:rsid w:val="00035ADE"/>
    <w:rsid w:val="00036615"/>
    <w:rsid w:val="0003681B"/>
    <w:rsid w:val="00036A51"/>
    <w:rsid w:val="0003759F"/>
    <w:rsid w:val="00037D2F"/>
    <w:rsid w:val="0004576F"/>
    <w:rsid w:val="00045BB9"/>
    <w:rsid w:val="00046BCF"/>
    <w:rsid w:val="0004772F"/>
    <w:rsid w:val="0004798C"/>
    <w:rsid w:val="0005172A"/>
    <w:rsid w:val="00051B82"/>
    <w:rsid w:val="00052EC0"/>
    <w:rsid w:val="000536B1"/>
    <w:rsid w:val="00054B56"/>
    <w:rsid w:val="00056B5D"/>
    <w:rsid w:val="00056C1D"/>
    <w:rsid w:val="000612C0"/>
    <w:rsid w:val="0006350C"/>
    <w:rsid w:val="00063975"/>
    <w:rsid w:val="00064C44"/>
    <w:rsid w:val="00067304"/>
    <w:rsid w:val="00070582"/>
    <w:rsid w:val="00071411"/>
    <w:rsid w:val="00071430"/>
    <w:rsid w:val="000728D1"/>
    <w:rsid w:val="00073757"/>
    <w:rsid w:val="0007536B"/>
    <w:rsid w:val="000854E6"/>
    <w:rsid w:val="00085755"/>
    <w:rsid w:val="00087397"/>
    <w:rsid w:val="00087635"/>
    <w:rsid w:val="000943E6"/>
    <w:rsid w:val="000A0F67"/>
    <w:rsid w:val="000A13FE"/>
    <w:rsid w:val="000A1C88"/>
    <w:rsid w:val="000A5CC3"/>
    <w:rsid w:val="000A7237"/>
    <w:rsid w:val="000A7258"/>
    <w:rsid w:val="000B116B"/>
    <w:rsid w:val="000B188D"/>
    <w:rsid w:val="000B3C27"/>
    <w:rsid w:val="000B567F"/>
    <w:rsid w:val="000C032F"/>
    <w:rsid w:val="000C052D"/>
    <w:rsid w:val="000C0B06"/>
    <w:rsid w:val="000C2500"/>
    <w:rsid w:val="000C39EA"/>
    <w:rsid w:val="000C590C"/>
    <w:rsid w:val="000C6228"/>
    <w:rsid w:val="000C794D"/>
    <w:rsid w:val="000C7FB8"/>
    <w:rsid w:val="000D10C9"/>
    <w:rsid w:val="000D2CB1"/>
    <w:rsid w:val="000D3D6D"/>
    <w:rsid w:val="000D4DCB"/>
    <w:rsid w:val="000D6584"/>
    <w:rsid w:val="000D7B2C"/>
    <w:rsid w:val="000E0555"/>
    <w:rsid w:val="000E06C5"/>
    <w:rsid w:val="000E1683"/>
    <w:rsid w:val="000E47F9"/>
    <w:rsid w:val="000E4937"/>
    <w:rsid w:val="000E4BD0"/>
    <w:rsid w:val="000E5583"/>
    <w:rsid w:val="000E6D2E"/>
    <w:rsid w:val="000E7054"/>
    <w:rsid w:val="000E7084"/>
    <w:rsid w:val="000E74CD"/>
    <w:rsid w:val="000E79F2"/>
    <w:rsid w:val="000F07D9"/>
    <w:rsid w:val="000F12F3"/>
    <w:rsid w:val="000F79F2"/>
    <w:rsid w:val="0010231B"/>
    <w:rsid w:val="001032F6"/>
    <w:rsid w:val="00104C57"/>
    <w:rsid w:val="00106879"/>
    <w:rsid w:val="0011086B"/>
    <w:rsid w:val="00110D86"/>
    <w:rsid w:val="001120CD"/>
    <w:rsid w:val="00114591"/>
    <w:rsid w:val="001151E7"/>
    <w:rsid w:val="001152EC"/>
    <w:rsid w:val="00115491"/>
    <w:rsid w:val="00115F2E"/>
    <w:rsid w:val="00122AA6"/>
    <w:rsid w:val="00123DCE"/>
    <w:rsid w:val="00127F73"/>
    <w:rsid w:val="0013009F"/>
    <w:rsid w:val="001321D0"/>
    <w:rsid w:val="001408B2"/>
    <w:rsid w:val="00140C75"/>
    <w:rsid w:val="00141F29"/>
    <w:rsid w:val="00142DBF"/>
    <w:rsid w:val="00143ED6"/>
    <w:rsid w:val="00146033"/>
    <w:rsid w:val="0014692C"/>
    <w:rsid w:val="00146CB6"/>
    <w:rsid w:val="00151DE8"/>
    <w:rsid w:val="00152811"/>
    <w:rsid w:val="0015328C"/>
    <w:rsid w:val="0015332B"/>
    <w:rsid w:val="0015338D"/>
    <w:rsid w:val="00153485"/>
    <w:rsid w:val="00154B74"/>
    <w:rsid w:val="00155EAA"/>
    <w:rsid w:val="00161C34"/>
    <w:rsid w:val="00163F0D"/>
    <w:rsid w:val="001665C9"/>
    <w:rsid w:val="001674D8"/>
    <w:rsid w:val="001706DD"/>
    <w:rsid w:val="00172E67"/>
    <w:rsid w:val="0017376F"/>
    <w:rsid w:val="001743EC"/>
    <w:rsid w:val="00174B2D"/>
    <w:rsid w:val="00175FAC"/>
    <w:rsid w:val="00176EB1"/>
    <w:rsid w:val="00180696"/>
    <w:rsid w:val="001807E9"/>
    <w:rsid w:val="00186696"/>
    <w:rsid w:val="00191567"/>
    <w:rsid w:val="00191A20"/>
    <w:rsid w:val="00192433"/>
    <w:rsid w:val="001931DC"/>
    <w:rsid w:val="001939F9"/>
    <w:rsid w:val="00194F9D"/>
    <w:rsid w:val="00195149"/>
    <w:rsid w:val="00196587"/>
    <w:rsid w:val="00197C27"/>
    <w:rsid w:val="001A050B"/>
    <w:rsid w:val="001A10BA"/>
    <w:rsid w:val="001A1F90"/>
    <w:rsid w:val="001A24D7"/>
    <w:rsid w:val="001A2E1A"/>
    <w:rsid w:val="001A46B0"/>
    <w:rsid w:val="001A659D"/>
    <w:rsid w:val="001A6ED0"/>
    <w:rsid w:val="001A799F"/>
    <w:rsid w:val="001A7D87"/>
    <w:rsid w:val="001B00D4"/>
    <w:rsid w:val="001B0207"/>
    <w:rsid w:val="001B05EA"/>
    <w:rsid w:val="001B07E2"/>
    <w:rsid w:val="001B14CE"/>
    <w:rsid w:val="001B269D"/>
    <w:rsid w:val="001B2B34"/>
    <w:rsid w:val="001B3DE8"/>
    <w:rsid w:val="001B4349"/>
    <w:rsid w:val="001B496A"/>
    <w:rsid w:val="001B68D8"/>
    <w:rsid w:val="001C2324"/>
    <w:rsid w:val="001C3999"/>
    <w:rsid w:val="001C56CE"/>
    <w:rsid w:val="001C6261"/>
    <w:rsid w:val="001C74A1"/>
    <w:rsid w:val="001D0A66"/>
    <w:rsid w:val="001D0CA4"/>
    <w:rsid w:val="001D11D7"/>
    <w:rsid w:val="001D2113"/>
    <w:rsid w:val="001D250D"/>
    <w:rsid w:val="001D3C60"/>
    <w:rsid w:val="001D5501"/>
    <w:rsid w:val="001E0673"/>
    <w:rsid w:val="001E2A24"/>
    <w:rsid w:val="001E2AAE"/>
    <w:rsid w:val="001E52E7"/>
    <w:rsid w:val="001E5A3A"/>
    <w:rsid w:val="001E60FD"/>
    <w:rsid w:val="001F0F70"/>
    <w:rsid w:val="001F1A62"/>
    <w:rsid w:val="001F278B"/>
    <w:rsid w:val="001F2E4D"/>
    <w:rsid w:val="001F624E"/>
    <w:rsid w:val="001F77E9"/>
    <w:rsid w:val="00200E71"/>
    <w:rsid w:val="00203310"/>
    <w:rsid w:val="00203CB3"/>
    <w:rsid w:val="00204985"/>
    <w:rsid w:val="002053C7"/>
    <w:rsid w:val="00207B2F"/>
    <w:rsid w:val="00211890"/>
    <w:rsid w:val="002131A7"/>
    <w:rsid w:val="00214518"/>
    <w:rsid w:val="00214B71"/>
    <w:rsid w:val="00217978"/>
    <w:rsid w:val="002204D9"/>
    <w:rsid w:val="00220C82"/>
    <w:rsid w:val="00221F81"/>
    <w:rsid w:val="002230DA"/>
    <w:rsid w:val="00223A26"/>
    <w:rsid w:val="00224917"/>
    <w:rsid w:val="00224C4B"/>
    <w:rsid w:val="00224FC2"/>
    <w:rsid w:val="0022541E"/>
    <w:rsid w:val="002256FF"/>
    <w:rsid w:val="002259C0"/>
    <w:rsid w:val="00226C2C"/>
    <w:rsid w:val="00227CD1"/>
    <w:rsid w:val="00231A95"/>
    <w:rsid w:val="00232339"/>
    <w:rsid w:val="00234E13"/>
    <w:rsid w:val="0023557C"/>
    <w:rsid w:val="002356C7"/>
    <w:rsid w:val="0023778A"/>
    <w:rsid w:val="00240DC7"/>
    <w:rsid w:val="00241B85"/>
    <w:rsid w:val="002436B7"/>
    <w:rsid w:val="00246E55"/>
    <w:rsid w:val="0024774A"/>
    <w:rsid w:val="00247E65"/>
    <w:rsid w:val="00247E79"/>
    <w:rsid w:val="00252E18"/>
    <w:rsid w:val="002545F6"/>
    <w:rsid w:val="00255CC8"/>
    <w:rsid w:val="00256131"/>
    <w:rsid w:val="00263E07"/>
    <w:rsid w:val="00264343"/>
    <w:rsid w:val="002645C8"/>
    <w:rsid w:val="00267182"/>
    <w:rsid w:val="002673BF"/>
    <w:rsid w:val="00270079"/>
    <w:rsid w:val="002702C9"/>
    <w:rsid w:val="00270D83"/>
    <w:rsid w:val="002710DB"/>
    <w:rsid w:val="00273A6C"/>
    <w:rsid w:val="002751BD"/>
    <w:rsid w:val="00275B96"/>
    <w:rsid w:val="002770D9"/>
    <w:rsid w:val="00277308"/>
    <w:rsid w:val="002801F8"/>
    <w:rsid w:val="0028209F"/>
    <w:rsid w:val="00282D60"/>
    <w:rsid w:val="00284C74"/>
    <w:rsid w:val="00287E1F"/>
    <w:rsid w:val="0029187F"/>
    <w:rsid w:val="00291B7D"/>
    <w:rsid w:val="00291D92"/>
    <w:rsid w:val="002966B1"/>
    <w:rsid w:val="002A1486"/>
    <w:rsid w:val="002A3F13"/>
    <w:rsid w:val="002A3FA9"/>
    <w:rsid w:val="002A4CA5"/>
    <w:rsid w:val="002B013B"/>
    <w:rsid w:val="002B0193"/>
    <w:rsid w:val="002B0715"/>
    <w:rsid w:val="002C036D"/>
    <w:rsid w:val="002C0706"/>
    <w:rsid w:val="002C216C"/>
    <w:rsid w:val="002C2355"/>
    <w:rsid w:val="002C2E98"/>
    <w:rsid w:val="002C6346"/>
    <w:rsid w:val="002C6ED4"/>
    <w:rsid w:val="002C7310"/>
    <w:rsid w:val="002C7A1F"/>
    <w:rsid w:val="002D0FEB"/>
    <w:rsid w:val="002D4828"/>
    <w:rsid w:val="002D4E45"/>
    <w:rsid w:val="002D4FED"/>
    <w:rsid w:val="002D5222"/>
    <w:rsid w:val="002D58E1"/>
    <w:rsid w:val="002D5C74"/>
    <w:rsid w:val="002D5F11"/>
    <w:rsid w:val="002D6FE2"/>
    <w:rsid w:val="002E1005"/>
    <w:rsid w:val="002E19A4"/>
    <w:rsid w:val="002E1E5D"/>
    <w:rsid w:val="002E3D65"/>
    <w:rsid w:val="002F0F01"/>
    <w:rsid w:val="002F18E1"/>
    <w:rsid w:val="002F1C4F"/>
    <w:rsid w:val="002F66A9"/>
    <w:rsid w:val="002F6932"/>
    <w:rsid w:val="002F7ED0"/>
    <w:rsid w:val="00300AB1"/>
    <w:rsid w:val="00300E54"/>
    <w:rsid w:val="003041DA"/>
    <w:rsid w:val="0030670E"/>
    <w:rsid w:val="00307918"/>
    <w:rsid w:val="00310BCE"/>
    <w:rsid w:val="00311A19"/>
    <w:rsid w:val="00312C06"/>
    <w:rsid w:val="00313B8D"/>
    <w:rsid w:val="00315D35"/>
    <w:rsid w:val="00316253"/>
    <w:rsid w:val="003163E7"/>
    <w:rsid w:val="003169B7"/>
    <w:rsid w:val="00316A20"/>
    <w:rsid w:val="00317329"/>
    <w:rsid w:val="00317390"/>
    <w:rsid w:val="00321907"/>
    <w:rsid w:val="0032482A"/>
    <w:rsid w:val="003273ED"/>
    <w:rsid w:val="00332475"/>
    <w:rsid w:val="00332B36"/>
    <w:rsid w:val="003335F1"/>
    <w:rsid w:val="003338FA"/>
    <w:rsid w:val="00333EFC"/>
    <w:rsid w:val="003342F1"/>
    <w:rsid w:val="003414EC"/>
    <w:rsid w:val="00342E70"/>
    <w:rsid w:val="0034376F"/>
    <w:rsid w:val="0034427F"/>
    <w:rsid w:val="0034599E"/>
    <w:rsid w:val="0034673D"/>
    <w:rsid w:val="00346DD1"/>
    <w:rsid w:val="00346F2E"/>
    <w:rsid w:val="00350CE2"/>
    <w:rsid w:val="0035274A"/>
    <w:rsid w:val="00352889"/>
    <w:rsid w:val="00353F82"/>
    <w:rsid w:val="003563CA"/>
    <w:rsid w:val="003573FB"/>
    <w:rsid w:val="0036088E"/>
    <w:rsid w:val="0036135C"/>
    <w:rsid w:val="00362267"/>
    <w:rsid w:val="003652E9"/>
    <w:rsid w:val="00366DEE"/>
    <w:rsid w:val="00370159"/>
    <w:rsid w:val="00370FFF"/>
    <w:rsid w:val="00374445"/>
    <w:rsid w:val="00374BF9"/>
    <w:rsid w:val="00375BF7"/>
    <w:rsid w:val="003804CF"/>
    <w:rsid w:val="00381A0E"/>
    <w:rsid w:val="00382BA8"/>
    <w:rsid w:val="003874E9"/>
    <w:rsid w:val="00387C8C"/>
    <w:rsid w:val="00387FAC"/>
    <w:rsid w:val="00392C54"/>
    <w:rsid w:val="0039365C"/>
    <w:rsid w:val="00395614"/>
    <w:rsid w:val="003A11E3"/>
    <w:rsid w:val="003A28CC"/>
    <w:rsid w:val="003A4101"/>
    <w:rsid w:val="003A437E"/>
    <w:rsid w:val="003A4BCE"/>
    <w:rsid w:val="003A6804"/>
    <w:rsid w:val="003A6CCD"/>
    <w:rsid w:val="003A7A28"/>
    <w:rsid w:val="003A7A98"/>
    <w:rsid w:val="003B07CB"/>
    <w:rsid w:val="003B6411"/>
    <w:rsid w:val="003B6C38"/>
    <w:rsid w:val="003B77EC"/>
    <w:rsid w:val="003C145A"/>
    <w:rsid w:val="003C762B"/>
    <w:rsid w:val="003D00AC"/>
    <w:rsid w:val="003D072A"/>
    <w:rsid w:val="003D0C38"/>
    <w:rsid w:val="003D2541"/>
    <w:rsid w:val="003D49BA"/>
    <w:rsid w:val="003D5507"/>
    <w:rsid w:val="003D5961"/>
    <w:rsid w:val="003D6A6D"/>
    <w:rsid w:val="003E065F"/>
    <w:rsid w:val="003E0D7B"/>
    <w:rsid w:val="003E16C5"/>
    <w:rsid w:val="003E19C5"/>
    <w:rsid w:val="003E34F0"/>
    <w:rsid w:val="003E7554"/>
    <w:rsid w:val="003F22FA"/>
    <w:rsid w:val="003F29D3"/>
    <w:rsid w:val="003F2F57"/>
    <w:rsid w:val="003F3D1A"/>
    <w:rsid w:val="003F56C7"/>
    <w:rsid w:val="003F6266"/>
    <w:rsid w:val="003F6C01"/>
    <w:rsid w:val="00401C9C"/>
    <w:rsid w:val="00402F11"/>
    <w:rsid w:val="0040300C"/>
    <w:rsid w:val="004040E8"/>
    <w:rsid w:val="00406697"/>
    <w:rsid w:val="004108F8"/>
    <w:rsid w:val="0041303C"/>
    <w:rsid w:val="0041535F"/>
    <w:rsid w:val="00415655"/>
    <w:rsid w:val="00415759"/>
    <w:rsid w:val="004213B2"/>
    <w:rsid w:val="0042262A"/>
    <w:rsid w:val="004232E1"/>
    <w:rsid w:val="00423ECF"/>
    <w:rsid w:val="00426171"/>
    <w:rsid w:val="00427E9B"/>
    <w:rsid w:val="00431439"/>
    <w:rsid w:val="00436665"/>
    <w:rsid w:val="00436947"/>
    <w:rsid w:val="00437AEC"/>
    <w:rsid w:val="00440ABF"/>
    <w:rsid w:val="00441107"/>
    <w:rsid w:val="00445190"/>
    <w:rsid w:val="00445AB9"/>
    <w:rsid w:val="00453004"/>
    <w:rsid w:val="0045351D"/>
    <w:rsid w:val="004538C5"/>
    <w:rsid w:val="00454F46"/>
    <w:rsid w:val="0045709B"/>
    <w:rsid w:val="004579B3"/>
    <w:rsid w:val="00460CE0"/>
    <w:rsid w:val="00460EC5"/>
    <w:rsid w:val="004614F3"/>
    <w:rsid w:val="004616E1"/>
    <w:rsid w:val="00461AAF"/>
    <w:rsid w:val="0046237C"/>
    <w:rsid w:val="00462707"/>
    <w:rsid w:val="00463244"/>
    <w:rsid w:val="00463E86"/>
    <w:rsid w:val="00464132"/>
    <w:rsid w:val="00465E2F"/>
    <w:rsid w:val="00467831"/>
    <w:rsid w:val="0047219E"/>
    <w:rsid w:val="00476384"/>
    <w:rsid w:val="0047750E"/>
    <w:rsid w:val="00483F32"/>
    <w:rsid w:val="004842D3"/>
    <w:rsid w:val="00484704"/>
    <w:rsid w:val="004866F6"/>
    <w:rsid w:val="0049073F"/>
    <w:rsid w:val="0049338E"/>
    <w:rsid w:val="00494C54"/>
    <w:rsid w:val="004955D2"/>
    <w:rsid w:val="0049589B"/>
    <w:rsid w:val="004958AA"/>
    <w:rsid w:val="00496D40"/>
    <w:rsid w:val="00496EB7"/>
    <w:rsid w:val="00497A3B"/>
    <w:rsid w:val="004A0CB7"/>
    <w:rsid w:val="004A187D"/>
    <w:rsid w:val="004A3ACA"/>
    <w:rsid w:val="004A7ECD"/>
    <w:rsid w:val="004B0033"/>
    <w:rsid w:val="004B2F05"/>
    <w:rsid w:val="004B3BF8"/>
    <w:rsid w:val="004B7164"/>
    <w:rsid w:val="004C117D"/>
    <w:rsid w:val="004C1EF3"/>
    <w:rsid w:val="004C27E5"/>
    <w:rsid w:val="004C36B8"/>
    <w:rsid w:val="004C580C"/>
    <w:rsid w:val="004C76EB"/>
    <w:rsid w:val="004C773C"/>
    <w:rsid w:val="004C7AEA"/>
    <w:rsid w:val="004C7BDC"/>
    <w:rsid w:val="004D05E7"/>
    <w:rsid w:val="004D06E9"/>
    <w:rsid w:val="004D18BF"/>
    <w:rsid w:val="004D1AFB"/>
    <w:rsid w:val="004D270C"/>
    <w:rsid w:val="004D3C12"/>
    <w:rsid w:val="004D5AF0"/>
    <w:rsid w:val="004D5F60"/>
    <w:rsid w:val="004D6270"/>
    <w:rsid w:val="004D66E7"/>
    <w:rsid w:val="004D67FB"/>
    <w:rsid w:val="004D6EAB"/>
    <w:rsid w:val="004E01A0"/>
    <w:rsid w:val="004E1EC4"/>
    <w:rsid w:val="004E304F"/>
    <w:rsid w:val="004E3F5A"/>
    <w:rsid w:val="004E49C9"/>
    <w:rsid w:val="004E6CA6"/>
    <w:rsid w:val="004F01A0"/>
    <w:rsid w:val="004F0562"/>
    <w:rsid w:val="004F1AAD"/>
    <w:rsid w:val="004F1C01"/>
    <w:rsid w:val="004F33F4"/>
    <w:rsid w:val="004F3DD1"/>
    <w:rsid w:val="0050158A"/>
    <w:rsid w:val="00502FAB"/>
    <w:rsid w:val="005035D5"/>
    <w:rsid w:val="005047C7"/>
    <w:rsid w:val="00505A36"/>
    <w:rsid w:val="005079D0"/>
    <w:rsid w:val="00507FB0"/>
    <w:rsid w:val="00511084"/>
    <w:rsid w:val="0051132F"/>
    <w:rsid w:val="005114BB"/>
    <w:rsid w:val="00511583"/>
    <w:rsid w:val="00511A13"/>
    <w:rsid w:val="00511C3B"/>
    <w:rsid w:val="00511E0D"/>
    <w:rsid w:val="005145E4"/>
    <w:rsid w:val="00516487"/>
    <w:rsid w:val="005213A7"/>
    <w:rsid w:val="00522EDF"/>
    <w:rsid w:val="005241A5"/>
    <w:rsid w:val="00524A7F"/>
    <w:rsid w:val="005253A8"/>
    <w:rsid w:val="00527079"/>
    <w:rsid w:val="00531C8C"/>
    <w:rsid w:val="00533525"/>
    <w:rsid w:val="00533657"/>
    <w:rsid w:val="00535F13"/>
    <w:rsid w:val="005365AC"/>
    <w:rsid w:val="005369AE"/>
    <w:rsid w:val="00537594"/>
    <w:rsid w:val="00537A7A"/>
    <w:rsid w:val="00546F46"/>
    <w:rsid w:val="00550937"/>
    <w:rsid w:val="00551F02"/>
    <w:rsid w:val="005529C8"/>
    <w:rsid w:val="005532D4"/>
    <w:rsid w:val="0055376F"/>
    <w:rsid w:val="00553933"/>
    <w:rsid w:val="00557C8E"/>
    <w:rsid w:val="00565617"/>
    <w:rsid w:val="00566D58"/>
    <w:rsid w:val="005676B1"/>
    <w:rsid w:val="005678BA"/>
    <w:rsid w:val="00574129"/>
    <w:rsid w:val="00575D40"/>
    <w:rsid w:val="00575F5B"/>
    <w:rsid w:val="00577C91"/>
    <w:rsid w:val="00581321"/>
    <w:rsid w:val="00584CDC"/>
    <w:rsid w:val="00587A14"/>
    <w:rsid w:val="00594169"/>
    <w:rsid w:val="005953E0"/>
    <w:rsid w:val="00596B51"/>
    <w:rsid w:val="00597208"/>
    <w:rsid w:val="005977BC"/>
    <w:rsid w:val="0059784D"/>
    <w:rsid w:val="005978CD"/>
    <w:rsid w:val="00597D24"/>
    <w:rsid w:val="005A02F1"/>
    <w:rsid w:val="005A0A47"/>
    <w:rsid w:val="005A13B9"/>
    <w:rsid w:val="005A1450"/>
    <w:rsid w:val="005A1917"/>
    <w:rsid w:val="005A1D5F"/>
    <w:rsid w:val="005A4A67"/>
    <w:rsid w:val="005A554F"/>
    <w:rsid w:val="005A591E"/>
    <w:rsid w:val="005A74C2"/>
    <w:rsid w:val="005B126B"/>
    <w:rsid w:val="005B161F"/>
    <w:rsid w:val="005B1707"/>
    <w:rsid w:val="005B2049"/>
    <w:rsid w:val="005B56A8"/>
    <w:rsid w:val="005B6682"/>
    <w:rsid w:val="005C04BE"/>
    <w:rsid w:val="005C15D1"/>
    <w:rsid w:val="005C1831"/>
    <w:rsid w:val="005C341B"/>
    <w:rsid w:val="005C4148"/>
    <w:rsid w:val="005C5282"/>
    <w:rsid w:val="005C5EBC"/>
    <w:rsid w:val="005C7E27"/>
    <w:rsid w:val="005D0B57"/>
    <w:rsid w:val="005D0E1F"/>
    <w:rsid w:val="005D1175"/>
    <w:rsid w:val="005D312D"/>
    <w:rsid w:val="005D55C4"/>
    <w:rsid w:val="005D5655"/>
    <w:rsid w:val="005D7B8B"/>
    <w:rsid w:val="005E24D2"/>
    <w:rsid w:val="005E4EC2"/>
    <w:rsid w:val="005E6D8E"/>
    <w:rsid w:val="005F01E9"/>
    <w:rsid w:val="005F1AC6"/>
    <w:rsid w:val="005F37A8"/>
    <w:rsid w:val="005F4E13"/>
    <w:rsid w:val="005F5E87"/>
    <w:rsid w:val="005F7B39"/>
    <w:rsid w:val="006024A9"/>
    <w:rsid w:val="006029F3"/>
    <w:rsid w:val="006046A4"/>
    <w:rsid w:val="006051B2"/>
    <w:rsid w:val="00605A29"/>
    <w:rsid w:val="00605B77"/>
    <w:rsid w:val="00606113"/>
    <w:rsid w:val="0061125C"/>
    <w:rsid w:val="00612387"/>
    <w:rsid w:val="00612E69"/>
    <w:rsid w:val="00615995"/>
    <w:rsid w:val="00617FE9"/>
    <w:rsid w:val="006208D1"/>
    <w:rsid w:val="00622E62"/>
    <w:rsid w:val="0062460B"/>
    <w:rsid w:val="0062475A"/>
    <w:rsid w:val="00624BB4"/>
    <w:rsid w:val="006261C5"/>
    <w:rsid w:val="00626E68"/>
    <w:rsid w:val="00626EB6"/>
    <w:rsid w:val="00627026"/>
    <w:rsid w:val="00630A92"/>
    <w:rsid w:val="00630F85"/>
    <w:rsid w:val="00631698"/>
    <w:rsid w:val="00635DAA"/>
    <w:rsid w:val="0064112F"/>
    <w:rsid w:val="00641EAD"/>
    <w:rsid w:val="00641FDE"/>
    <w:rsid w:val="006423B9"/>
    <w:rsid w:val="00642459"/>
    <w:rsid w:val="00642A73"/>
    <w:rsid w:val="00643BFF"/>
    <w:rsid w:val="00645929"/>
    <w:rsid w:val="00645DE2"/>
    <w:rsid w:val="00647A61"/>
    <w:rsid w:val="006500DB"/>
    <w:rsid w:val="0065020B"/>
    <w:rsid w:val="00651FCF"/>
    <w:rsid w:val="00653299"/>
    <w:rsid w:val="00655B0B"/>
    <w:rsid w:val="00655D06"/>
    <w:rsid w:val="00656F81"/>
    <w:rsid w:val="00657730"/>
    <w:rsid w:val="00661DDC"/>
    <w:rsid w:val="0066227F"/>
    <w:rsid w:val="006663F5"/>
    <w:rsid w:val="00666E63"/>
    <w:rsid w:val="0067242D"/>
    <w:rsid w:val="006735CD"/>
    <w:rsid w:val="00673A07"/>
    <w:rsid w:val="00673CDA"/>
    <w:rsid w:val="00677111"/>
    <w:rsid w:val="00677790"/>
    <w:rsid w:val="00681CE6"/>
    <w:rsid w:val="00682A17"/>
    <w:rsid w:val="00684370"/>
    <w:rsid w:val="006846F2"/>
    <w:rsid w:val="00685CD1"/>
    <w:rsid w:val="00686529"/>
    <w:rsid w:val="00687D4A"/>
    <w:rsid w:val="00690F61"/>
    <w:rsid w:val="006921EF"/>
    <w:rsid w:val="00693976"/>
    <w:rsid w:val="006954BE"/>
    <w:rsid w:val="006957ED"/>
    <w:rsid w:val="00696EB2"/>
    <w:rsid w:val="00697CD4"/>
    <w:rsid w:val="006A141D"/>
    <w:rsid w:val="006A1B18"/>
    <w:rsid w:val="006A2DB2"/>
    <w:rsid w:val="006A2E6C"/>
    <w:rsid w:val="006A354C"/>
    <w:rsid w:val="006A464A"/>
    <w:rsid w:val="006B02F1"/>
    <w:rsid w:val="006B3742"/>
    <w:rsid w:val="006C4F62"/>
    <w:rsid w:val="006C698F"/>
    <w:rsid w:val="006C7958"/>
    <w:rsid w:val="006D1278"/>
    <w:rsid w:val="006D4DB2"/>
    <w:rsid w:val="006D6695"/>
    <w:rsid w:val="006D7361"/>
    <w:rsid w:val="006E3644"/>
    <w:rsid w:val="006E50BC"/>
    <w:rsid w:val="006E5D2D"/>
    <w:rsid w:val="006F3D01"/>
    <w:rsid w:val="006F449A"/>
    <w:rsid w:val="006F57AE"/>
    <w:rsid w:val="006F6BD9"/>
    <w:rsid w:val="0070216D"/>
    <w:rsid w:val="007035C8"/>
    <w:rsid w:val="007044D5"/>
    <w:rsid w:val="00705711"/>
    <w:rsid w:val="0070735A"/>
    <w:rsid w:val="00712CD0"/>
    <w:rsid w:val="00712D7C"/>
    <w:rsid w:val="007136FC"/>
    <w:rsid w:val="0071384F"/>
    <w:rsid w:val="0071612F"/>
    <w:rsid w:val="007170E1"/>
    <w:rsid w:val="007207A0"/>
    <w:rsid w:val="007229D1"/>
    <w:rsid w:val="0072314C"/>
    <w:rsid w:val="007231F1"/>
    <w:rsid w:val="007248FD"/>
    <w:rsid w:val="00725353"/>
    <w:rsid w:val="00726433"/>
    <w:rsid w:val="00727442"/>
    <w:rsid w:val="0073057A"/>
    <w:rsid w:val="00732193"/>
    <w:rsid w:val="00732EEA"/>
    <w:rsid w:val="007366BE"/>
    <w:rsid w:val="00737911"/>
    <w:rsid w:val="00740603"/>
    <w:rsid w:val="00740AED"/>
    <w:rsid w:val="0074246E"/>
    <w:rsid w:val="00742D5C"/>
    <w:rsid w:val="00745641"/>
    <w:rsid w:val="00746AD5"/>
    <w:rsid w:val="00746B29"/>
    <w:rsid w:val="00747D9F"/>
    <w:rsid w:val="007509D8"/>
    <w:rsid w:val="00750C57"/>
    <w:rsid w:val="00752F66"/>
    <w:rsid w:val="00753B7F"/>
    <w:rsid w:val="007565D9"/>
    <w:rsid w:val="00757362"/>
    <w:rsid w:val="0076177C"/>
    <w:rsid w:val="0076235C"/>
    <w:rsid w:val="007635BC"/>
    <w:rsid w:val="00763ADB"/>
    <w:rsid w:val="0076436F"/>
    <w:rsid w:val="00766294"/>
    <w:rsid w:val="00766D74"/>
    <w:rsid w:val="00772DAD"/>
    <w:rsid w:val="00773DF0"/>
    <w:rsid w:val="00774BE6"/>
    <w:rsid w:val="00775895"/>
    <w:rsid w:val="0077594B"/>
    <w:rsid w:val="007760E0"/>
    <w:rsid w:val="00776DF8"/>
    <w:rsid w:val="00777E0D"/>
    <w:rsid w:val="007806F8"/>
    <w:rsid w:val="007806FE"/>
    <w:rsid w:val="00785AB5"/>
    <w:rsid w:val="00785FBE"/>
    <w:rsid w:val="00786495"/>
    <w:rsid w:val="00790455"/>
    <w:rsid w:val="0079222F"/>
    <w:rsid w:val="00793342"/>
    <w:rsid w:val="0079429B"/>
    <w:rsid w:val="0079543C"/>
    <w:rsid w:val="00795C30"/>
    <w:rsid w:val="007A0053"/>
    <w:rsid w:val="007A00D3"/>
    <w:rsid w:val="007A2AF9"/>
    <w:rsid w:val="007A325B"/>
    <w:rsid w:val="007A3C98"/>
    <w:rsid w:val="007A560F"/>
    <w:rsid w:val="007A5AD7"/>
    <w:rsid w:val="007A78FD"/>
    <w:rsid w:val="007A7959"/>
    <w:rsid w:val="007B0838"/>
    <w:rsid w:val="007B2562"/>
    <w:rsid w:val="007B269A"/>
    <w:rsid w:val="007B3C13"/>
    <w:rsid w:val="007B54DC"/>
    <w:rsid w:val="007B716F"/>
    <w:rsid w:val="007B781C"/>
    <w:rsid w:val="007C131E"/>
    <w:rsid w:val="007C17EB"/>
    <w:rsid w:val="007C3487"/>
    <w:rsid w:val="007C5289"/>
    <w:rsid w:val="007D235E"/>
    <w:rsid w:val="007D3BB5"/>
    <w:rsid w:val="007D5706"/>
    <w:rsid w:val="007D5CC8"/>
    <w:rsid w:val="007E26B0"/>
    <w:rsid w:val="007E2829"/>
    <w:rsid w:val="007E2A7B"/>
    <w:rsid w:val="007E3A37"/>
    <w:rsid w:val="007E40F1"/>
    <w:rsid w:val="007F0230"/>
    <w:rsid w:val="007F0F17"/>
    <w:rsid w:val="007F16E5"/>
    <w:rsid w:val="007F6F2F"/>
    <w:rsid w:val="007F7B9C"/>
    <w:rsid w:val="00800D7C"/>
    <w:rsid w:val="00803079"/>
    <w:rsid w:val="008073DC"/>
    <w:rsid w:val="00807B2B"/>
    <w:rsid w:val="00812979"/>
    <w:rsid w:val="00814303"/>
    <w:rsid w:val="008149F7"/>
    <w:rsid w:val="008152B8"/>
    <w:rsid w:val="0081532D"/>
    <w:rsid w:val="00816A0C"/>
    <w:rsid w:val="00816B9E"/>
    <w:rsid w:val="00821B17"/>
    <w:rsid w:val="00821D88"/>
    <w:rsid w:val="00822726"/>
    <w:rsid w:val="00822EB5"/>
    <w:rsid w:val="00824398"/>
    <w:rsid w:val="00825214"/>
    <w:rsid w:val="008267BE"/>
    <w:rsid w:val="0083087C"/>
    <w:rsid w:val="00830A3E"/>
    <w:rsid w:val="00832AEF"/>
    <w:rsid w:val="00832DFE"/>
    <w:rsid w:val="00832F04"/>
    <w:rsid w:val="00834135"/>
    <w:rsid w:val="00835DAF"/>
    <w:rsid w:val="00837856"/>
    <w:rsid w:val="00837D6D"/>
    <w:rsid w:val="00840591"/>
    <w:rsid w:val="0084152F"/>
    <w:rsid w:val="00841CF0"/>
    <w:rsid w:val="00842AEA"/>
    <w:rsid w:val="008432E1"/>
    <w:rsid w:val="00843A0C"/>
    <w:rsid w:val="008447BC"/>
    <w:rsid w:val="008456EF"/>
    <w:rsid w:val="0084608A"/>
    <w:rsid w:val="00846D69"/>
    <w:rsid w:val="008515F3"/>
    <w:rsid w:val="00851626"/>
    <w:rsid w:val="00851F48"/>
    <w:rsid w:val="00857504"/>
    <w:rsid w:val="0086144A"/>
    <w:rsid w:val="008623AB"/>
    <w:rsid w:val="008626CD"/>
    <w:rsid w:val="00863160"/>
    <w:rsid w:val="00863C16"/>
    <w:rsid w:val="008649B0"/>
    <w:rsid w:val="00864F0C"/>
    <w:rsid w:val="008661A8"/>
    <w:rsid w:val="00866AFB"/>
    <w:rsid w:val="00871144"/>
    <w:rsid w:val="0087199F"/>
    <w:rsid w:val="008763E4"/>
    <w:rsid w:val="008801BF"/>
    <w:rsid w:val="00880AF3"/>
    <w:rsid w:val="00884DB9"/>
    <w:rsid w:val="008852D9"/>
    <w:rsid w:val="008861CF"/>
    <w:rsid w:val="00886665"/>
    <w:rsid w:val="008908AD"/>
    <w:rsid w:val="008910A3"/>
    <w:rsid w:val="008939C2"/>
    <w:rsid w:val="008942CF"/>
    <w:rsid w:val="00894E26"/>
    <w:rsid w:val="00894FA9"/>
    <w:rsid w:val="008966F2"/>
    <w:rsid w:val="008A3FBE"/>
    <w:rsid w:val="008A6A04"/>
    <w:rsid w:val="008A6E34"/>
    <w:rsid w:val="008A7886"/>
    <w:rsid w:val="008A79CC"/>
    <w:rsid w:val="008B0C9F"/>
    <w:rsid w:val="008B0F5F"/>
    <w:rsid w:val="008B16BC"/>
    <w:rsid w:val="008B2965"/>
    <w:rsid w:val="008B6AE0"/>
    <w:rsid w:val="008B73FE"/>
    <w:rsid w:val="008B771B"/>
    <w:rsid w:val="008C1921"/>
    <w:rsid w:val="008C1BA4"/>
    <w:rsid w:val="008C1CB4"/>
    <w:rsid w:val="008C379C"/>
    <w:rsid w:val="008C596A"/>
    <w:rsid w:val="008C6214"/>
    <w:rsid w:val="008C72BF"/>
    <w:rsid w:val="008D0374"/>
    <w:rsid w:val="008D18FB"/>
    <w:rsid w:val="008D4CE8"/>
    <w:rsid w:val="008D6788"/>
    <w:rsid w:val="008E077A"/>
    <w:rsid w:val="008E1E51"/>
    <w:rsid w:val="008E6011"/>
    <w:rsid w:val="008E763D"/>
    <w:rsid w:val="008F08B6"/>
    <w:rsid w:val="008F14F8"/>
    <w:rsid w:val="008F1C97"/>
    <w:rsid w:val="008F34C1"/>
    <w:rsid w:val="008F6313"/>
    <w:rsid w:val="008F6FB3"/>
    <w:rsid w:val="008F7097"/>
    <w:rsid w:val="008F76F9"/>
    <w:rsid w:val="008F7F4A"/>
    <w:rsid w:val="00901050"/>
    <w:rsid w:val="00904F46"/>
    <w:rsid w:val="0090712A"/>
    <w:rsid w:val="009078A5"/>
    <w:rsid w:val="00910D8B"/>
    <w:rsid w:val="00912E1B"/>
    <w:rsid w:val="00913379"/>
    <w:rsid w:val="0091378A"/>
    <w:rsid w:val="00917116"/>
    <w:rsid w:val="0092052B"/>
    <w:rsid w:val="00920E16"/>
    <w:rsid w:val="00922FFA"/>
    <w:rsid w:val="00924512"/>
    <w:rsid w:val="00924654"/>
    <w:rsid w:val="009254BD"/>
    <w:rsid w:val="0093054E"/>
    <w:rsid w:val="0093470A"/>
    <w:rsid w:val="00934E40"/>
    <w:rsid w:val="009366C1"/>
    <w:rsid w:val="00936A52"/>
    <w:rsid w:val="00936CD2"/>
    <w:rsid w:val="009405B8"/>
    <w:rsid w:val="00940C36"/>
    <w:rsid w:val="00941550"/>
    <w:rsid w:val="00941E2F"/>
    <w:rsid w:val="00943772"/>
    <w:rsid w:val="00947895"/>
    <w:rsid w:val="00947B7B"/>
    <w:rsid w:val="00950CC7"/>
    <w:rsid w:val="00952774"/>
    <w:rsid w:val="00954F97"/>
    <w:rsid w:val="009552E6"/>
    <w:rsid w:val="009553DC"/>
    <w:rsid w:val="00955988"/>
    <w:rsid w:val="00955D4F"/>
    <w:rsid w:val="0096092C"/>
    <w:rsid w:val="0096118D"/>
    <w:rsid w:val="00961F8B"/>
    <w:rsid w:val="00965745"/>
    <w:rsid w:val="00970204"/>
    <w:rsid w:val="00970416"/>
    <w:rsid w:val="009706A7"/>
    <w:rsid w:val="00972F57"/>
    <w:rsid w:val="00981A17"/>
    <w:rsid w:val="009823E2"/>
    <w:rsid w:val="009825F1"/>
    <w:rsid w:val="0098290E"/>
    <w:rsid w:val="00985E6A"/>
    <w:rsid w:val="00986541"/>
    <w:rsid w:val="0099003D"/>
    <w:rsid w:val="00992F5D"/>
    <w:rsid w:val="00994F44"/>
    <w:rsid w:val="009A11B0"/>
    <w:rsid w:val="009A2D63"/>
    <w:rsid w:val="009A34A6"/>
    <w:rsid w:val="009A634E"/>
    <w:rsid w:val="009B107C"/>
    <w:rsid w:val="009B1F0F"/>
    <w:rsid w:val="009B2379"/>
    <w:rsid w:val="009B414C"/>
    <w:rsid w:val="009B6122"/>
    <w:rsid w:val="009B66A6"/>
    <w:rsid w:val="009C00C2"/>
    <w:rsid w:val="009C3695"/>
    <w:rsid w:val="009C4B1D"/>
    <w:rsid w:val="009C68F2"/>
    <w:rsid w:val="009C6A0B"/>
    <w:rsid w:val="009D0940"/>
    <w:rsid w:val="009D2FE1"/>
    <w:rsid w:val="009D34DB"/>
    <w:rsid w:val="009D3A96"/>
    <w:rsid w:val="009D3D82"/>
    <w:rsid w:val="009D45C1"/>
    <w:rsid w:val="009D569E"/>
    <w:rsid w:val="009E06E3"/>
    <w:rsid w:val="009E2AF0"/>
    <w:rsid w:val="009E4640"/>
    <w:rsid w:val="009E62C1"/>
    <w:rsid w:val="009E66FD"/>
    <w:rsid w:val="009F0109"/>
    <w:rsid w:val="009F15AF"/>
    <w:rsid w:val="009F4F68"/>
    <w:rsid w:val="009F6C20"/>
    <w:rsid w:val="00A007BC"/>
    <w:rsid w:val="00A00A99"/>
    <w:rsid w:val="00A02902"/>
    <w:rsid w:val="00A04B29"/>
    <w:rsid w:val="00A10591"/>
    <w:rsid w:val="00A108D6"/>
    <w:rsid w:val="00A10979"/>
    <w:rsid w:val="00A147A3"/>
    <w:rsid w:val="00A14D8C"/>
    <w:rsid w:val="00A168B6"/>
    <w:rsid w:val="00A17947"/>
    <w:rsid w:val="00A22949"/>
    <w:rsid w:val="00A238D8"/>
    <w:rsid w:val="00A23CB4"/>
    <w:rsid w:val="00A24BAD"/>
    <w:rsid w:val="00A27503"/>
    <w:rsid w:val="00A27D25"/>
    <w:rsid w:val="00A30B6A"/>
    <w:rsid w:val="00A32589"/>
    <w:rsid w:val="00A32B4D"/>
    <w:rsid w:val="00A372F6"/>
    <w:rsid w:val="00A4089D"/>
    <w:rsid w:val="00A40D8B"/>
    <w:rsid w:val="00A42110"/>
    <w:rsid w:val="00A4285E"/>
    <w:rsid w:val="00A430DE"/>
    <w:rsid w:val="00A45354"/>
    <w:rsid w:val="00A474C1"/>
    <w:rsid w:val="00A51088"/>
    <w:rsid w:val="00A516AF"/>
    <w:rsid w:val="00A5399F"/>
    <w:rsid w:val="00A54024"/>
    <w:rsid w:val="00A54C55"/>
    <w:rsid w:val="00A5545F"/>
    <w:rsid w:val="00A56DF7"/>
    <w:rsid w:val="00A60318"/>
    <w:rsid w:val="00A635DE"/>
    <w:rsid w:val="00A638F4"/>
    <w:rsid w:val="00A71370"/>
    <w:rsid w:val="00A73351"/>
    <w:rsid w:val="00A75820"/>
    <w:rsid w:val="00A77887"/>
    <w:rsid w:val="00A80D40"/>
    <w:rsid w:val="00A81D7A"/>
    <w:rsid w:val="00A84D77"/>
    <w:rsid w:val="00A850F5"/>
    <w:rsid w:val="00A85704"/>
    <w:rsid w:val="00A863A5"/>
    <w:rsid w:val="00A866C8"/>
    <w:rsid w:val="00A871E2"/>
    <w:rsid w:val="00A87772"/>
    <w:rsid w:val="00A9188F"/>
    <w:rsid w:val="00A92188"/>
    <w:rsid w:val="00A92849"/>
    <w:rsid w:val="00A94079"/>
    <w:rsid w:val="00A942BD"/>
    <w:rsid w:val="00A9539F"/>
    <w:rsid w:val="00A97118"/>
    <w:rsid w:val="00AA62DC"/>
    <w:rsid w:val="00AA7FAA"/>
    <w:rsid w:val="00AB0184"/>
    <w:rsid w:val="00AB0587"/>
    <w:rsid w:val="00AB2A51"/>
    <w:rsid w:val="00AB2C0D"/>
    <w:rsid w:val="00AB546D"/>
    <w:rsid w:val="00AB5C93"/>
    <w:rsid w:val="00AB7549"/>
    <w:rsid w:val="00AB755C"/>
    <w:rsid w:val="00AC0977"/>
    <w:rsid w:val="00AC0BF6"/>
    <w:rsid w:val="00AC1D43"/>
    <w:rsid w:val="00AC2742"/>
    <w:rsid w:val="00AC311B"/>
    <w:rsid w:val="00AC529C"/>
    <w:rsid w:val="00AC60AB"/>
    <w:rsid w:val="00AD1A96"/>
    <w:rsid w:val="00AD2029"/>
    <w:rsid w:val="00AD2368"/>
    <w:rsid w:val="00AD72D5"/>
    <w:rsid w:val="00AE0535"/>
    <w:rsid w:val="00AE0598"/>
    <w:rsid w:val="00AE0F08"/>
    <w:rsid w:val="00AE5CFF"/>
    <w:rsid w:val="00AE7965"/>
    <w:rsid w:val="00AF13AB"/>
    <w:rsid w:val="00AF3EA7"/>
    <w:rsid w:val="00AF5534"/>
    <w:rsid w:val="00AF68B6"/>
    <w:rsid w:val="00AF706A"/>
    <w:rsid w:val="00AF75DB"/>
    <w:rsid w:val="00B00519"/>
    <w:rsid w:val="00B005B6"/>
    <w:rsid w:val="00B03097"/>
    <w:rsid w:val="00B053F0"/>
    <w:rsid w:val="00B06300"/>
    <w:rsid w:val="00B10C23"/>
    <w:rsid w:val="00B12D23"/>
    <w:rsid w:val="00B14903"/>
    <w:rsid w:val="00B14D6F"/>
    <w:rsid w:val="00B15258"/>
    <w:rsid w:val="00B1539B"/>
    <w:rsid w:val="00B20A85"/>
    <w:rsid w:val="00B20C9E"/>
    <w:rsid w:val="00B2269D"/>
    <w:rsid w:val="00B22E4F"/>
    <w:rsid w:val="00B23D57"/>
    <w:rsid w:val="00B251C1"/>
    <w:rsid w:val="00B2648C"/>
    <w:rsid w:val="00B27744"/>
    <w:rsid w:val="00B27E05"/>
    <w:rsid w:val="00B302FA"/>
    <w:rsid w:val="00B3085F"/>
    <w:rsid w:val="00B30973"/>
    <w:rsid w:val="00B34554"/>
    <w:rsid w:val="00B349F4"/>
    <w:rsid w:val="00B36434"/>
    <w:rsid w:val="00B40639"/>
    <w:rsid w:val="00B40D65"/>
    <w:rsid w:val="00B437DA"/>
    <w:rsid w:val="00B43838"/>
    <w:rsid w:val="00B4443E"/>
    <w:rsid w:val="00B449C8"/>
    <w:rsid w:val="00B45D9D"/>
    <w:rsid w:val="00B4635C"/>
    <w:rsid w:val="00B472E8"/>
    <w:rsid w:val="00B515C3"/>
    <w:rsid w:val="00B52669"/>
    <w:rsid w:val="00B5355C"/>
    <w:rsid w:val="00B541B6"/>
    <w:rsid w:val="00B54CFD"/>
    <w:rsid w:val="00B55AAA"/>
    <w:rsid w:val="00B56D9D"/>
    <w:rsid w:val="00B6077E"/>
    <w:rsid w:val="00B60CD6"/>
    <w:rsid w:val="00B61871"/>
    <w:rsid w:val="00B61C07"/>
    <w:rsid w:val="00B63827"/>
    <w:rsid w:val="00B70A32"/>
    <w:rsid w:val="00B72702"/>
    <w:rsid w:val="00B72E72"/>
    <w:rsid w:val="00B737C1"/>
    <w:rsid w:val="00B748F0"/>
    <w:rsid w:val="00B756A2"/>
    <w:rsid w:val="00B76819"/>
    <w:rsid w:val="00B77695"/>
    <w:rsid w:val="00B80107"/>
    <w:rsid w:val="00B82065"/>
    <w:rsid w:val="00B82C4B"/>
    <w:rsid w:val="00B8349A"/>
    <w:rsid w:val="00B90C37"/>
    <w:rsid w:val="00B90EF3"/>
    <w:rsid w:val="00B94025"/>
    <w:rsid w:val="00B957E8"/>
    <w:rsid w:val="00B96D83"/>
    <w:rsid w:val="00B96DE0"/>
    <w:rsid w:val="00B9745A"/>
    <w:rsid w:val="00BA0829"/>
    <w:rsid w:val="00BA1A8B"/>
    <w:rsid w:val="00BA379D"/>
    <w:rsid w:val="00BB0262"/>
    <w:rsid w:val="00BB0BED"/>
    <w:rsid w:val="00BB106C"/>
    <w:rsid w:val="00BB202F"/>
    <w:rsid w:val="00BB2409"/>
    <w:rsid w:val="00BB543E"/>
    <w:rsid w:val="00BB55DE"/>
    <w:rsid w:val="00BD1670"/>
    <w:rsid w:val="00BD2EF9"/>
    <w:rsid w:val="00BD38BB"/>
    <w:rsid w:val="00BD5AC6"/>
    <w:rsid w:val="00BD7618"/>
    <w:rsid w:val="00BE06F0"/>
    <w:rsid w:val="00BE212F"/>
    <w:rsid w:val="00BE28A3"/>
    <w:rsid w:val="00BE3377"/>
    <w:rsid w:val="00BE4283"/>
    <w:rsid w:val="00BE43B9"/>
    <w:rsid w:val="00BE4B97"/>
    <w:rsid w:val="00BF08BD"/>
    <w:rsid w:val="00BF15B2"/>
    <w:rsid w:val="00BF4175"/>
    <w:rsid w:val="00BF43D3"/>
    <w:rsid w:val="00BF4D01"/>
    <w:rsid w:val="00BF6DB7"/>
    <w:rsid w:val="00BF7997"/>
    <w:rsid w:val="00C011B8"/>
    <w:rsid w:val="00C01B82"/>
    <w:rsid w:val="00C01F99"/>
    <w:rsid w:val="00C0259D"/>
    <w:rsid w:val="00C077D2"/>
    <w:rsid w:val="00C13883"/>
    <w:rsid w:val="00C16CAF"/>
    <w:rsid w:val="00C205C5"/>
    <w:rsid w:val="00C24282"/>
    <w:rsid w:val="00C24352"/>
    <w:rsid w:val="00C24E0A"/>
    <w:rsid w:val="00C26785"/>
    <w:rsid w:val="00C26D2F"/>
    <w:rsid w:val="00C27EC5"/>
    <w:rsid w:val="00C3114F"/>
    <w:rsid w:val="00C31611"/>
    <w:rsid w:val="00C32145"/>
    <w:rsid w:val="00C3408D"/>
    <w:rsid w:val="00C34103"/>
    <w:rsid w:val="00C412A5"/>
    <w:rsid w:val="00C44313"/>
    <w:rsid w:val="00C446EF"/>
    <w:rsid w:val="00C57119"/>
    <w:rsid w:val="00C571D1"/>
    <w:rsid w:val="00C57645"/>
    <w:rsid w:val="00C60094"/>
    <w:rsid w:val="00C60F89"/>
    <w:rsid w:val="00C63870"/>
    <w:rsid w:val="00C66538"/>
    <w:rsid w:val="00C66BF9"/>
    <w:rsid w:val="00C6789F"/>
    <w:rsid w:val="00C7081B"/>
    <w:rsid w:val="00C70F02"/>
    <w:rsid w:val="00C73DCE"/>
    <w:rsid w:val="00C743B5"/>
    <w:rsid w:val="00C75E77"/>
    <w:rsid w:val="00C80810"/>
    <w:rsid w:val="00C80A6B"/>
    <w:rsid w:val="00C80D24"/>
    <w:rsid w:val="00C84A41"/>
    <w:rsid w:val="00C84E77"/>
    <w:rsid w:val="00C8726C"/>
    <w:rsid w:val="00C87BDC"/>
    <w:rsid w:val="00C91022"/>
    <w:rsid w:val="00C93420"/>
    <w:rsid w:val="00CA2A2F"/>
    <w:rsid w:val="00CA2EA1"/>
    <w:rsid w:val="00CA5D22"/>
    <w:rsid w:val="00CA61C0"/>
    <w:rsid w:val="00CA708A"/>
    <w:rsid w:val="00CA73A6"/>
    <w:rsid w:val="00CB0530"/>
    <w:rsid w:val="00CB0F66"/>
    <w:rsid w:val="00CB23F0"/>
    <w:rsid w:val="00CB36AE"/>
    <w:rsid w:val="00CB4598"/>
    <w:rsid w:val="00CB47EE"/>
    <w:rsid w:val="00CB49D3"/>
    <w:rsid w:val="00CB725A"/>
    <w:rsid w:val="00CC012F"/>
    <w:rsid w:val="00CC04E9"/>
    <w:rsid w:val="00CC1238"/>
    <w:rsid w:val="00CC1F74"/>
    <w:rsid w:val="00CC417C"/>
    <w:rsid w:val="00CC6E0F"/>
    <w:rsid w:val="00CC78C8"/>
    <w:rsid w:val="00CC7ADE"/>
    <w:rsid w:val="00CD0676"/>
    <w:rsid w:val="00CD4AA4"/>
    <w:rsid w:val="00CD6786"/>
    <w:rsid w:val="00CD6F2B"/>
    <w:rsid w:val="00CD7BC2"/>
    <w:rsid w:val="00CE0606"/>
    <w:rsid w:val="00CE41E6"/>
    <w:rsid w:val="00CE5E21"/>
    <w:rsid w:val="00CE77DE"/>
    <w:rsid w:val="00CF47C7"/>
    <w:rsid w:val="00CF49D6"/>
    <w:rsid w:val="00CF4CD1"/>
    <w:rsid w:val="00CF54B8"/>
    <w:rsid w:val="00CF5D66"/>
    <w:rsid w:val="00CF64BC"/>
    <w:rsid w:val="00CF750A"/>
    <w:rsid w:val="00CF7BE2"/>
    <w:rsid w:val="00D009EB"/>
    <w:rsid w:val="00D00CA3"/>
    <w:rsid w:val="00D02F8F"/>
    <w:rsid w:val="00D03D84"/>
    <w:rsid w:val="00D04D0E"/>
    <w:rsid w:val="00D073C7"/>
    <w:rsid w:val="00D0787D"/>
    <w:rsid w:val="00D116A5"/>
    <w:rsid w:val="00D122A7"/>
    <w:rsid w:val="00D1291A"/>
    <w:rsid w:val="00D15759"/>
    <w:rsid w:val="00D2429F"/>
    <w:rsid w:val="00D24A19"/>
    <w:rsid w:val="00D27D07"/>
    <w:rsid w:val="00D30E35"/>
    <w:rsid w:val="00D312D0"/>
    <w:rsid w:val="00D3171B"/>
    <w:rsid w:val="00D3181F"/>
    <w:rsid w:val="00D327F5"/>
    <w:rsid w:val="00D34470"/>
    <w:rsid w:val="00D34A57"/>
    <w:rsid w:val="00D34FEA"/>
    <w:rsid w:val="00D3507A"/>
    <w:rsid w:val="00D3707A"/>
    <w:rsid w:val="00D4119F"/>
    <w:rsid w:val="00D412D0"/>
    <w:rsid w:val="00D41874"/>
    <w:rsid w:val="00D43604"/>
    <w:rsid w:val="00D4459E"/>
    <w:rsid w:val="00D44DA0"/>
    <w:rsid w:val="00D46DD7"/>
    <w:rsid w:val="00D470EE"/>
    <w:rsid w:val="00D471DB"/>
    <w:rsid w:val="00D47461"/>
    <w:rsid w:val="00D51940"/>
    <w:rsid w:val="00D51D9C"/>
    <w:rsid w:val="00D52188"/>
    <w:rsid w:val="00D524A3"/>
    <w:rsid w:val="00D53712"/>
    <w:rsid w:val="00D53CA5"/>
    <w:rsid w:val="00D551CC"/>
    <w:rsid w:val="00D557D4"/>
    <w:rsid w:val="00D55ACE"/>
    <w:rsid w:val="00D55DB6"/>
    <w:rsid w:val="00D64B4C"/>
    <w:rsid w:val="00D653C8"/>
    <w:rsid w:val="00D67245"/>
    <w:rsid w:val="00D71358"/>
    <w:rsid w:val="00D73605"/>
    <w:rsid w:val="00D75CE1"/>
    <w:rsid w:val="00D77607"/>
    <w:rsid w:val="00D801BD"/>
    <w:rsid w:val="00D8062F"/>
    <w:rsid w:val="00D824AE"/>
    <w:rsid w:val="00D8486E"/>
    <w:rsid w:val="00D85329"/>
    <w:rsid w:val="00D9351D"/>
    <w:rsid w:val="00D94652"/>
    <w:rsid w:val="00D96153"/>
    <w:rsid w:val="00D96A68"/>
    <w:rsid w:val="00D97A1D"/>
    <w:rsid w:val="00DA02EF"/>
    <w:rsid w:val="00DA0DA6"/>
    <w:rsid w:val="00DA3ED0"/>
    <w:rsid w:val="00DA5DB6"/>
    <w:rsid w:val="00DA6AD4"/>
    <w:rsid w:val="00DA6DDC"/>
    <w:rsid w:val="00DB0AAA"/>
    <w:rsid w:val="00DB142B"/>
    <w:rsid w:val="00DB2CC9"/>
    <w:rsid w:val="00DB3928"/>
    <w:rsid w:val="00DB4777"/>
    <w:rsid w:val="00DB511C"/>
    <w:rsid w:val="00DB54BF"/>
    <w:rsid w:val="00DB5D48"/>
    <w:rsid w:val="00DB699B"/>
    <w:rsid w:val="00DB6EF0"/>
    <w:rsid w:val="00DB708A"/>
    <w:rsid w:val="00DB7F5A"/>
    <w:rsid w:val="00DC013F"/>
    <w:rsid w:val="00DC02BE"/>
    <w:rsid w:val="00DC09AA"/>
    <w:rsid w:val="00DC143E"/>
    <w:rsid w:val="00DC1DF6"/>
    <w:rsid w:val="00DC4546"/>
    <w:rsid w:val="00DC51A7"/>
    <w:rsid w:val="00DC5F84"/>
    <w:rsid w:val="00DC67C0"/>
    <w:rsid w:val="00DD4EAC"/>
    <w:rsid w:val="00DD6DDB"/>
    <w:rsid w:val="00DD7DCA"/>
    <w:rsid w:val="00DE252C"/>
    <w:rsid w:val="00DE5D9F"/>
    <w:rsid w:val="00DE683B"/>
    <w:rsid w:val="00DE7F9D"/>
    <w:rsid w:val="00DF1881"/>
    <w:rsid w:val="00DF40B9"/>
    <w:rsid w:val="00DF4227"/>
    <w:rsid w:val="00DF512D"/>
    <w:rsid w:val="00DF60B4"/>
    <w:rsid w:val="00DF634D"/>
    <w:rsid w:val="00E02477"/>
    <w:rsid w:val="00E02DBA"/>
    <w:rsid w:val="00E11BEB"/>
    <w:rsid w:val="00E121F2"/>
    <w:rsid w:val="00E12FB4"/>
    <w:rsid w:val="00E138C1"/>
    <w:rsid w:val="00E15387"/>
    <w:rsid w:val="00E16A96"/>
    <w:rsid w:val="00E1740C"/>
    <w:rsid w:val="00E20690"/>
    <w:rsid w:val="00E20B1E"/>
    <w:rsid w:val="00E2102E"/>
    <w:rsid w:val="00E213A3"/>
    <w:rsid w:val="00E22772"/>
    <w:rsid w:val="00E26C9E"/>
    <w:rsid w:val="00E31E07"/>
    <w:rsid w:val="00E332DA"/>
    <w:rsid w:val="00E351A0"/>
    <w:rsid w:val="00E3568B"/>
    <w:rsid w:val="00E37251"/>
    <w:rsid w:val="00E4380A"/>
    <w:rsid w:val="00E44308"/>
    <w:rsid w:val="00E562C2"/>
    <w:rsid w:val="00E614EF"/>
    <w:rsid w:val="00E61571"/>
    <w:rsid w:val="00E6409F"/>
    <w:rsid w:val="00E67B91"/>
    <w:rsid w:val="00E71670"/>
    <w:rsid w:val="00E71FD1"/>
    <w:rsid w:val="00E72C2F"/>
    <w:rsid w:val="00E7474A"/>
    <w:rsid w:val="00E803E6"/>
    <w:rsid w:val="00E80A1C"/>
    <w:rsid w:val="00E81A5A"/>
    <w:rsid w:val="00E82FC7"/>
    <w:rsid w:val="00E838EC"/>
    <w:rsid w:val="00E85B2F"/>
    <w:rsid w:val="00E87FC4"/>
    <w:rsid w:val="00E91A8D"/>
    <w:rsid w:val="00E92258"/>
    <w:rsid w:val="00E92C0B"/>
    <w:rsid w:val="00E930A9"/>
    <w:rsid w:val="00E9527E"/>
    <w:rsid w:val="00E96209"/>
    <w:rsid w:val="00E9656A"/>
    <w:rsid w:val="00E96844"/>
    <w:rsid w:val="00E970A7"/>
    <w:rsid w:val="00E9711C"/>
    <w:rsid w:val="00E97D42"/>
    <w:rsid w:val="00EA0221"/>
    <w:rsid w:val="00EA0447"/>
    <w:rsid w:val="00EA2460"/>
    <w:rsid w:val="00EA2D3A"/>
    <w:rsid w:val="00EA5176"/>
    <w:rsid w:val="00EA64D2"/>
    <w:rsid w:val="00EB067A"/>
    <w:rsid w:val="00EB0F50"/>
    <w:rsid w:val="00EB1AAC"/>
    <w:rsid w:val="00EB2A06"/>
    <w:rsid w:val="00EB51B7"/>
    <w:rsid w:val="00EB58D6"/>
    <w:rsid w:val="00EB6529"/>
    <w:rsid w:val="00EC05E3"/>
    <w:rsid w:val="00EC06ED"/>
    <w:rsid w:val="00EC0A68"/>
    <w:rsid w:val="00EC3A62"/>
    <w:rsid w:val="00EC4646"/>
    <w:rsid w:val="00EC4772"/>
    <w:rsid w:val="00EC4A19"/>
    <w:rsid w:val="00EC7F32"/>
    <w:rsid w:val="00EC7F4A"/>
    <w:rsid w:val="00ED2515"/>
    <w:rsid w:val="00ED2E70"/>
    <w:rsid w:val="00ED2FB7"/>
    <w:rsid w:val="00ED362A"/>
    <w:rsid w:val="00ED55B3"/>
    <w:rsid w:val="00ED5720"/>
    <w:rsid w:val="00ED5917"/>
    <w:rsid w:val="00ED6074"/>
    <w:rsid w:val="00ED70E2"/>
    <w:rsid w:val="00EE0F71"/>
    <w:rsid w:val="00EE19D7"/>
    <w:rsid w:val="00EE1B6F"/>
    <w:rsid w:val="00EE3213"/>
    <w:rsid w:val="00EF0FFD"/>
    <w:rsid w:val="00EF1149"/>
    <w:rsid w:val="00EF1213"/>
    <w:rsid w:val="00EF1435"/>
    <w:rsid w:val="00EF1E79"/>
    <w:rsid w:val="00EF224C"/>
    <w:rsid w:val="00EF2A77"/>
    <w:rsid w:val="00EF32BD"/>
    <w:rsid w:val="00EF381D"/>
    <w:rsid w:val="00EF3A3C"/>
    <w:rsid w:val="00EF4355"/>
    <w:rsid w:val="00EF582E"/>
    <w:rsid w:val="00EF6E72"/>
    <w:rsid w:val="00F00862"/>
    <w:rsid w:val="00F02E2E"/>
    <w:rsid w:val="00F04036"/>
    <w:rsid w:val="00F06386"/>
    <w:rsid w:val="00F11E87"/>
    <w:rsid w:val="00F13068"/>
    <w:rsid w:val="00F13A1A"/>
    <w:rsid w:val="00F13F5A"/>
    <w:rsid w:val="00F1781D"/>
    <w:rsid w:val="00F23860"/>
    <w:rsid w:val="00F245E3"/>
    <w:rsid w:val="00F24FF3"/>
    <w:rsid w:val="00F26018"/>
    <w:rsid w:val="00F263FB"/>
    <w:rsid w:val="00F26A69"/>
    <w:rsid w:val="00F26EFB"/>
    <w:rsid w:val="00F27766"/>
    <w:rsid w:val="00F329CE"/>
    <w:rsid w:val="00F3613E"/>
    <w:rsid w:val="00F368E2"/>
    <w:rsid w:val="00F36DD0"/>
    <w:rsid w:val="00F371DD"/>
    <w:rsid w:val="00F40394"/>
    <w:rsid w:val="00F40E5E"/>
    <w:rsid w:val="00F41AA5"/>
    <w:rsid w:val="00F42182"/>
    <w:rsid w:val="00F42C0E"/>
    <w:rsid w:val="00F43653"/>
    <w:rsid w:val="00F43F05"/>
    <w:rsid w:val="00F51278"/>
    <w:rsid w:val="00F53462"/>
    <w:rsid w:val="00F54F52"/>
    <w:rsid w:val="00F55119"/>
    <w:rsid w:val="00F5516F"/>
    <w:rsid w:val="00F56257"/>
    <w:rsid w:val="00F56439"/>
    <w:rsid w:val="00F571C9"/>
    <w:rsid w:val="00F6010A"/>
    <w:rsid w:val="00F652C2"/>
    <w:rsid w:val="00F66CE2"/>
    <w:rsid w:val="00F672D1"/>
    <w:rsid w:val="00F72AC0"/>
    <w:rsid w:val="00F761DB"/>
    <w:rsid w:val="00F80628"/>
    <w:rsid w:val="00F831EF"/>
    <w:rsid w:val="00F84D4C"/>
    <w:rsid w:val="00F906FF"/>
    <w:rsid w:val="00F90B9C"/>
    <w:rsid w:val="00F92679"/>
    <w:rsid w:val="00F93064"/>
    <w:rsid w:val="00F94C84"/>
    <w:rsid w:val="00F95305"/>
    <w:rsid w:val="00F96C88"/>
    <w:rsid w:val="00F96DC3"/>
    <w:rsid w:val="00F9712E"/>
    <w:rsid w:val="00FA04AE"/>
    <w:rsid w:val="00FA124F"/>
    <w:rsid w:val="00FA517E"/>
    <w:rsid w:val="00FB236A"/>
    <w:rsid w:val="00FB2727"/>
    <w:rsid w:val="00FB2C3B"/>
    <w:rsid w:val="00FB4F75"/>
    <w:rsid w:val="00FB5033"/>
    <w:rsid w:val="00FC0DC4"/>
    <w:rsid w:val="00FC210F"/>
    <w:rsid w:val="00FC2C00"/>
    <w:rsid w:val="00FC2E00"/>
    <w:rsid w:val="00FC315B"/>
    <w:rsid w:val="00FC3D10"/>
    <w:rsid w:val="00FC5A22"/>
    <w:rsid w:val="00FD196E"/>
    <w:rsid w:val="00FD44CC"/>
    <w:rsid w:val="00FD5A3A"/>
    <w:rsid w:val="00FD6A3F"/>
    <w:rsid w:val="00FD775D"/>
    <w:rsid w:val="00FD79C2"/>
    <w:rsid w:val="00FE28B4"/>
    <w:rsid w:val="00FE28C8"/>
    <w:rsid w:val="00FE2BE0"/>
    <w:rsid w:val="00FE698C"/>
    <w:rsid w:val="00FF2281"/>
    <w:rsid w:val="00FF4AF7"/>
    <w:rsid w:val="00FF7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77111"/>
    <w:pPr>
      <w:widowControl/>
      <w:spacing w:after="0" w:line="240" w:lineRule="auto"/>
    </w:pPr>
    <w:rPr>
      <w:rFonts w:ascii="Franklin Gothic Book" w:hAnsi="Franklin Gothic Book" w:cs="Arial"/>
      <w:sz w:val="24"/>
      <w:szCs w:val="24"/>
    </w:rPr>
  </w:style>
  <w:style w:type="paragraph" w:styleId="Heading1">
    <w:name w:val="heading 1"/>
    <w:basedOn w:val="Normal"/>
    <w:next w:val="BodyText"/>
    <w:link w:val="Heading1Char"/>
    <w:qFormat/>
    <w:rsid w:val="00677111"/>
    <w:pPr>
      <w:keepNext/>
      <w:keepLines/>
      <w:numPr>
        <w:numId w:val="3"/>
      </w:numPr>
      <w:spacing w:after="240"/>
      <w:outlineLvl w:val="0"/>
    </w:pPr>
    <w:rPr>
      <w:rFonts w:eastAsiaTheme="majorEastAsia" w:cstheme="majorBidi"/>
      <w:b/>
      <w:bCs/>
      <w:caps/>
      <w:sz w:val="32"/>
      <w:szCs w:val="28"/>
    </w:rPr>
  </w:style>
  <w:style w:type="paragraph" w:styleId="Heading2">
    <w:name w:val="heading 2"/>
    <w:basedOn w:val="Normal"/>
    <w:next w:val="BodyText"/>
    <w:link w:val="Heading2Char"/>
    <w:qFormat/>
    <w:rsid w:val="0092052B"/>
    <w:pPr>
      <w:keepNext/>
      <w:numPr>
        <w:ilvl w:val="1"/>
        <w:numId w:val="3"/>
      </w:numPr>
      <w:spacing w:after="240"/>
      <w:outlineLvl w:val="1"/>
    </w:pPr>
    <w:rPr>
      <w:rFonts w:eastAsiaTheme="majorEastAsia" w:cstheme="majorBidi"/>
      <w:b/>
      <w:bCs/>
      <w:szCs w:val="26"/>
    </w:rPr>
  </w:style>
  <w:style w:type="paragraph" w:styleId="Heading3">
    <w:name w:val="heading 3"/>
    <w:basedOn w:val="Normal"/>
    <w:next w:val="BodyText"/>
    <w:link w:val="Heading3Char"/>
    <w:qFormat/>
    <w:rsid w:val="00677111"/>
    <w:pPr>
      <w:keepNext/>
      <w:numPr>
        <w:ilvl w:val="2"/>
        <w:numId w:val="3"/>
      </w:numPr>
      <w:spacing w:after="240"/>
      <w:outlineLvl w:val="2"/>
    </w:pPr>
    <w:rPr>
      <w:rFonts w:eastAsiaTheme="majorEastAsia" w:cstheme="majorBidi"/>
      <w:b/>
      <w:bCs/>
    </w:rPr>
  </w:style>
  <w:style w:type="paragraph" w:styleId="Heading4">
    <w:name w:val="heading 4"/>
    <w:basedOn w:val="Normal"/>
    <w:next w:val="BodyText"/>
    <w:link w:val="Heading4Char"/>
    <w:qFormat/>
    <w:rsid w:val="00DD7DCA"/>
    <w:pPr>
      <w:keepNext/>
      <w:spacing w:after="120"/>
      <w:outlineLvl w:val="3"/>
    </w:pPr>
    <w:rPr>
      <w:rFonts w:eastAsiaTheme="majorEastAsia" w:cstheme="majorBidi"/>
      <w:b/>
      <w:bCs/>
      <w:iCs/>
      <w:caps/>
      <w:u w:val="single"/>
    </w:rPr>
  </w:style>
  <w:style w:type="paragraph" w:styleId="Heading5">
    <w:name w:val="heading 5"/>
    <w:basedOn w:val="Normal"/>
    <w:next w:val="BodyText"/>
    <w:link w:val="Heading5Char"/>
    <w:qFormat/>
    <w:rsid w:val="00677111"/>
    <w:pPr>
      <w:keepNext/>
      <w:numPr>
        <w:ilvl w:val="4"/>
        <w:numId w:val="3"/>
      </w:numPr>
      <w:spacing w:after="240"/>
      <w:outlineLvl w:val="4"/>
    </w:pPr>
    <w:rPr>
      <w:rFonts w:eastAsiaTheme="majorEastAsia" w:cstheme="majorBidi"/>
      <w:b/>
    </w:rPr>
  </w:style>
  <w:style w:type="paragraph" w:styleId="Heading6">
    <w:name w:val="heading 6"/>
    <w:basedOn w:val="Normal"/>
    <w:link w:val="Heading6Char"/>
    <w:rsid w:val="00677111"/>
    <w:pPr>
      <w:keepNext/>
      <w:numPr>
        <w:ilvl w:val="5"/>
        <w:numId w:val="3"/>
      </w:numPr>
      <w:spacing w:after="240"/>
      <w:outlineLvl w:val="5"/>
    </w:pPr>
    <w:rPr>
      <w:rFonts w:eastAsiaTheme="majorEastAsia" w:cstheme="majorBidi"/>
      <w:iCs/>
    </w:rPr>
  </w:style>
  <w:style w:type="paragraph" w:styleId="Heading7">
    <w:name w:val="heading 7"/>
    <w:basedOn w:val="Normal"/>
    <w:link w:val="Heading7Char"/>
    <w:rsid w:val="00677111"/>
    <w:pPr>
      <w:keepNext/>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next w:val="Normal"/>
    <w:link w:val="Heading8Char"/>
    <w:rsid w:val="00677111"/>
    <w:pPr>
      <w:keepNext/>
      <w:numPr>
        <w:ilvl w:val="7"/>
        <w:numId w:val="2"/>
      </w:numPr>
      <w:spacing w:after="24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111"/>
    <w:rPr>
      <w:rFonts w:ascii="Tahoma" w:hAnsi="Tahoma" w:cs="Tahoma"/>
      <w:sz w:val="16"/>
      <w:szCs w:val="16"/>
    </w:rPr>
  </w:style>
  <w:style w:type="character" w:customStyle="1" w:styleId="BalloonTextChar">
    <w:name w:val="Balloon Text Char"/>
    <w:basedOn w:val="DefaultParagraphFont"/>
    <w:link w:val="BalloonText"/>
    <w:uiPriority w:val="99"/>
    <w:semiHidden/>
    <w:rsid w:val="00677111"/>
    <w:rPr>
      <w:rFonts w:ascii="Tahoma" w:hAnsi="Tahoma" w:cs="Tahoma"/>
      <w:sz w:val="16"/>
      <w:szCs w:val="16"/>
    </w:rPr>
  </w:style>
  <w:style w:type="character" w:styleId="CommentReference">
    <w:name w:val="annotation reference"/>
    <w:basedOn w:val="DefaultParagraphFont"/>
    <w:uiPriority w:val="99"/>
    <w:semiHidden/>
    <w:unhideWhenUsed/>
    <w:rsid w:val="00677111"/>
    <w:rPr>
      <w:sz w:val="16"/>
      <w:szCs w:val="16"/>
    </w:rPr>
  </w:style>
  <w:style w:type="paragraph" w:styleId="CommentText">
    <w:name w:val="annotation text"/>
    <w:basedOn w:val="Normal"/>
    <w:link w:val="CommentTextChar"/>
    <w:uiPriority w:val="99"/>
    <w:semiHidden/>
    <w:unhideWhenUsed/>
    <w:rsid w:val="00677111"/>
    <w:rPr>
      <w:sz w:val="20"/>
      <w:szCs w:val="20"/>
    </w:rPr>
  </w:style>
  <w:style w:type="character" w:customStyle="1" w:styleId="CommentTextChar">
    <w:name w:val="Comment Text Char"/>
    <w:basedOn w:val="DefaultParagraphFont"/>
    <w:link w:val="CommentText"/>
    <w:uiPriority w:val="99"/>
    <w:semiHidden/>
    <w:rsid w:val="00677111"/>
    <w:rPr>
      <w:sz w:val="20"/>
      <w:szCs w:val="20"/>
    </w:rPr>
  </w:style>
  <w:style w:type="paragraph" w:styleId="CommentSubject">
    <w:name w:val="annotation subject"/>
    <w:basedOn w:val="CommentText"/>
    <w:next w:val="CommentText"/>
    <w:link w:val="CommentSubjectChar"/>
    <w:uiPriority w:val="99"/>
    <w:semiHidden/>
    <w:unhideWhenUsed/>
    <w:rsid w:val="00677111"/>
    <w:rPr>
      <w:b/>
      <w:bCs/>
    </w:rPr>
  </w:style>
  <w:style w:type="character" w:customStyle="1" w:styleId="CommentSubjectChar">
    <w:name w:val="Comment Subject Char"/>
    <w:basedOn w:val="CommentTextChar"/>
    <w:link w:val="CommentSubject"/>
    <w:uiPriority w:val="99"/>
    <w:semiHidden/>
    <w:rsid w:val="00677111"/>
    <w:rPr>
      <w:b/>
      <w:bCs/>
      <w:sz w:val="20"/>
      <w:szCs w:val="20"/>
    </w:rPr>
  </w:style>
  <w:style w:type="paragraph" w:styleId="Header">
    <w:name w:val="header"/>
    <w:basedOn w:val="Normal"/>
    <w:link w:val="HeaderChar"/>
    <w:uiPriority w:val="99"/>
    <w:unhideWhenUsed/>
    <w:rsid w:val="00677111"/>
    <w:pPr>
      <w:tabs>
        <w:tab w:val="center" w:pos="4680"/>
        <w:tab w:val="right" w:pos="9360"/>
      </w:tabs>
    </w:pPr>
  </w:style>
  <w:style w:type="character" w:customStyle="1" w:styleId="HeaderChar">
    <w:name w:val="Header Char"/>
    <w:basedOn w:val="DefaultParagraphFont"/>
    <w:link w:val="Header"/>
    <w:uiPriority w:val="99"/>
    <w:rsid w:val="00677111"/>
    <w:rPr>
      <w:rFonts w:ascii="Franklin Gothic Medium" w:hAnsi="Franklin Gothic Medium" w:cs="Arial"/>
      <w:sz w:val="24"/>
      <w:szCs w:val="24"/>
    </w:rPr>
  </w:style>
  <w:style w:type="paragraph" w:styleId="Footer">
    <w:name w:val="footer"/>
    <w:basedOn w:val="Normal"/>
    <w:link w:val="FooterChar"/>
    <w:uiPriority w:val="99"/>
    <w:unhideWhenUsed/>
    <w:rsid w:val="00677111"/>
    <w:pPr>
      <w:tabs>
        <w:tab w:val="center" w:pos="4680"/>
        <w:tab w:val="right" w:pos="9360"/>
      </w:tabs>
    </w:pPr>
  </w:style>
  <w:style w:type="character" w:customStyle="1" w:styleId="FooterChar">
    <w:name w:val="Footer Char"/>
    <w:basedOn w:val="DefaultParagraphFont"/>
    <w:link w:val="Footer"/>
    <w:uiPriority w:val="99"/>
    <w:rsid w:val="00677111"/>
    <w:rPr>
      <w:rFonts w:ascii="Franklin Gothic Medium" w:hAnsi="Franklin Gothic Medium" w:cs="Arial"/>
      <w:sz w:val="24"/>
      <w:szCs w:val="24"/>
    </w:rPr>
  </w:style>
  <w:style w:type="paragraph" w:styleId="ListParagraph">
    <w:name w:val="List Paragraph"/>
    <w:basedOn w:val="Normal"/>
    <w:link w:val="ListParagraphChar"/>
    <w:uiPriority w:val="34"/>
    <w:qFormat/>
    <w:rsid w:val="0096092C"/>
    <w:pPr>
      <w:ind w:left="720"/>
      <w:contextualSpacing/>
    </w:pPr>
  </w:style>
  <w:style w:type="character" w:styleId="Emphasis">
    <w:name w:val="Emphasis"/>
    <w:basedOn w:val="DefaultParagraphFont"/>
    <w:rsid w:val="00677111"/>
    <w:rPr>
      <w:i/>
      <w:iCs/>
    </w:rPr>
  </w:style>
  <w:style w:type="table" w:styleId="TableGrid">
    <w:name w:val="Table Grid"/>
    <w:basedOn w:val="TableNormal"/>
    <w:uiPriority w:val="39"/>
    <w:rsid w:val="00677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771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7111"/>
    <w:pPr>
      <w:widowControl/>
      <w:spacing w:after="0" w:line="240" w:lineRule="auto"/>
    </w:pPr>
  </w:style>
  <w:style w:type="paragraph" w:styleId="BlockText">
    <w:name w:val="Block Text"/>
    <w:basedOn w:val="Normal"/>
    <w:next w:val="BodyText"/>
    <w:qFormat/>
    <w:rsid w:val="00677111"/>
    <w:pPr>
      <w:ind w:left="1440" w:right="1440"/>
      <w:contextualSpacing/>
      <w:jc w:val="both"/>
    </w:pPr>
    <w:rPr>
      <w:rFonts w:eastAsiaTheme="minorEastAsia"/>
      <w:iCs/>
    </w:rPr>
  </w:style>
  <w:style w:type="paragraph" w:styleId="BodyText">
    <w:name w:val="Body Text"/>
    <w:basedOn w:val="Normal"/>
    <w:link w:val="BodyTextChar"/>
    <w:qFormat/>
    <w:rsid w:val="00677111"/>
    <w:pPr>
      <w:ind w:firstLine="720"/>
    </w:pPr>
  </w:style>
  <w:style w:type="character" w:customStyle="1" w:styleId="BodyTextChar">
    <w:name w:val="Body Text Char"/>
    <w:basedOn w:val="DefaultParagraphFont"/>
    <w:link w:val="BodyText"/>
    <w:rsid w:val="00677111"/>
    <w:rPr>
      <w:rFonts w:ascii="Franklin Gothic Book" w:hAnsi="Franklin Gothic Book" w:cs="Arial"/>
      <w:sz w:val="24"/>
      <w:szCs w:val="24"/>
    </w:rPr>
  </w:style>
  <w:style w:type="paragraph" w:styleId="Caption">
    <w:name w:val="caption"/>
    <w:basedOn w:val="Title"/>
    <w:next w:val="Normal"/>
    <w:qFormat/>
    <w:rsid w:val="00677111"/>
  </w:style>
  <w:style w:type="character" w:customStyle="1" w:styleId="Heading1Char">
    <w:name w:val="Heading 1 Char"/>
    <w:basedOn w:val="DefaultParagraphFont"/>
    <w:link w:val="Heading1"/>
    <w:rsid w:val="00677111"/>
    <w:rPr>
      <w:rFonts w:ascii="Franklin Gothic Book" w:eastAsiaTheme="majorEastAsia" w:hAnsi="Franklin Gothic Book" w:cstheme="majorBidi"/>
      <w:b/>
      <w:bCs/>
      <w:caps/>
      <w:sz w:val="32"/>
      <w:szCs w:val="28"/>
    </w:rPr>
  </w:style>
  <w:style w:type="character" w:customStyle="1" w:styleId="Heading2Char">
    <w:name w:val="Heading 2 Char"/>
    <w:basedOn w:val="DefaultParagraphFont"/>
    <w:link w:val="Heading2"/>
    <w:rsid w:val="0092052B"/>
    <w:rPr>
      <w:rFonts w:ascii="Franklin Gothic Book" w:eastAsiaTheme="majorEastAsia" w:hAnsi="Franklin Gothic Book" w:cstheme="majorBidi"/>
      <w:b/>
      <w:bCs/>
      <w:sz w:val="24"/>
      <w:szCs w:val="26"/>
    </w:rPr>
  </w:style>
  <w:style w:type="character" w:customStyle="1" w:styleId="Heading3Char">
    <w:name w:val="Heading 3 Char"/>
    <w:basedOn w:val="DefaultParagraphFont"/>
    <w:link w:val="Heading3"/>
    <w:rsid w:val="00677111"/>
    <w:rPr>
      <w:rFonts w:ascii="Franklin Gothic Book" w:eastAsiaTheme="majorEastAsia" w:hAnsi="Franklin Gothic Book" w:cstheme="majorBidi"/>
      <w:b/>
      <w:bCs/>
      <w:sz w:val="24"/>
      <w:szCs w:val="24"/>
    </w:rPr>
  </w:style>
  <w:style w:type="character" w:customStyle="1" w:styleId="Heading4Char">
    <w:name w:val="Heading 4 Char"/>
    <w:basedOn w:val="DefaultParagraphFont"/>
    <w:link w:val="Heading4"/>
    <w:rsid w:val="00DD7DCA"/>
    <w:rPr>
      <w:rFonts w:ascii="Franklin Gothic Book" w:eastAsiaTheme="majorEastAsia" w:hAnsi="Franklin Gothic Book" w:cstheme="majorBidi"/>
      <w:b/>
      <w:bCs/>
      <w:iCs/>
      <w:caps/>
      <w:sz w:val="24"/>
      <w:szCs w:val="24"/>
      <w:u w:val="single"/>
    </w:rPr>
  </w:style>
  <w:style w:type="character" w:customStyle="1" w:styleId="Heading5Char">
    <w:name w:val="Heading 5 Char"/>
    <w:basedOn w:val="DefaultParagraphFont"/>
    <w:link w:val="Heading5"/>
    <w:rsid w:val="00677111"/>
    <w:rPr>
      <w:rFonts w:ascii="Franklin Gothic Book" w:eastAsiaTheme="majorEastAsia" w:hAnsi="Franklin Gothic Book" w:cstheme="majorBidi"/>
      <w:b/>
      <w:sz w:val="24"/>
      <w:szCs w:val="24"/>
    </w:rPr>
  </w:style>
  <w:style w:type="character" w:customStyle="1" w:styleId="Heading6Char">
    <w:name w:val="Heading 6 Char"/>
    <w:basedOn w:val="DefaultParagraphFont"/>
    <w:link w:val="Heading6"/>
    <w:rsid w:val="00677111"/>
    <w:rPr>
      <w:rFonts w:ascii="Franklin Gothic Book" w:eastAsiaTheme="majorEastAsia" w:hAnsi="Franklin Gothic Book" w:cstheme="majorBidi"/>
      <w:iCs/>
      <w:sz w:val="24"/>
      <w:szCs w:val="24"/>
    </w:rPr>
  </w:style>
  <w:style w:type="character" w:customStyle="1" w:styleId="Heading7Char">
    <w:name w:val="Heading 7 Char"/>
    <w:basedOn w:val="DefaultParagraphFont"/>
    <w:link w:val="Heading7"/>
    <w:rsid w:val="00677111"/>
    <w:rPr>
      <w:rFonts w:ascii="Franklin Gothic Book" w:eastAsiaTheme="majorEastAsia" w:hAnsi="Franklin Gothic Book" w:cstheme="majorBidi"/>
      <w:iCs/>
      <w:color w:val="404040" w:themeColor="text1" w:themeTint="BF"/>
      <w:sz w:val="24"/>
      <w:szCs w:val="24"/>
    </w:rPr>
  </w:style>
  <w:style w:type="character" w:customStyle="1" w:styleId="Heading8Char">
    <w:name w:val="Heading 8 Char"/>
    <w:basedOn w:val="DefaultParagraphFont"/>
    <w:link w:val="Heading8"/>
    <w:rsid w:val="00677111"/>
    <w:rPr>
      <w:rFonts w:ascii="Franklin Gothic Book" w:eastAsiaTheme="majorEastAsia" w:hAnsi="Franklin Gothic Book" w:cstheme="majorBidi"/>
      <w:color w:val="404040" w:themeColor="text1" w:themeTint="BF"/>
      <w:sz w:val="24"/>
      <w:szCs w:val="20"/>
    </w:rPr>
  </w:style>
  <w:style w:type="numbering" w:customStyle="1" w:styleId="Headings">
    <w:name w:val="Headings"/>
    <w:uiPriority w:val="99"/>
    <w:rsid w:val="00677111"/>
    <w:pPr>
      <w:numPr>
        <w:numId w:val="1"/>
      </w:numPr>
    </w:pPr>
  </w:style>
  <w:style w:type="paragraph" w:styleId="List">
    <w:name w:val="List"/>
    <w:basedOn w:val="ListParagraph"/>
    <w:unhideWhenUsed/>
    <w:rsid w:val="00677111"/>
    <w:pPr>
      <w:keepNext/>
      <w:numPr>
        <w:numId w:val="4"/>
      </w:numPr>
      <w:spacing w:before="100" w:beforeAutospacing="1" w:after="240"/>
    </w:pPr>
    <w:rPr>
      <w:b/>
    </w:rPr>
  </w:style>
  <w:style w:type="paragraph" w:styleId="List2">
    <w:name w:val="List 2"/>
    <w:basedOn w:val="ListParagraph"/>
    <w:unhideWhenUsed/>
    <w:rsid w:val="00677111"/>
    <w:pPr>
      <w:keepNext/>
      <w:numPr>
        <w:numId w:val="5"/>
      </w:numPr>
      <w:spacing w:after="240"/>
    </w:pPr>
    <w:rPr>
      <w:b/>
      <w:u w:val="single"/>
    </w:rPr>
  </w:style>
  <w:style w:type="paragraph" w:styleId="Title">
    <w:name w:val="Title"/>
    <w:basedOn w:val="Normal"/>
    <w:link w:val="TitleChar"/>
    <w:uiPriority w:val="10"/>
    <w:qFormat/>
    <w:rsid w:val="00677111"/>
    <w:pPr>
      <w:spacing w:after="240"/>
      <w:jc w:val="center"/>
    </w:pPr>
    <w:rPr>
      <w:rFonts w:eastAsiaTheme="majorEastAsia" w:cstheme="majorBidi"/>
      <w:b/>
      <w:caps/>
      <w:szCs w:val="52"/>
      <w:u w:val="single"/>
    </w:rPr>
  </w:style>
  <w:style w:type="character" w:customStyle="1" w:styleId="TitleChar">
    <w:name w:val="Title Char"/>
    <w:basedOn w:val="DefaultParagraphFont"/>
    <w:link w:val="Title"/>
    <w:uiPriority w:val="10"/>
    <w:rsid w:val="00677111"/>
    <w:rPr>
      <w:rFonts w:ascii="Franklin Gothic Medium" w:eastAsiaTheme="majorEastAsia" w:hAnsi="Franklin Gothic Medium" w:cstheme="majorBidi"/>
      <w:b/>
      <w:caps/>
      <w:sz w:val="24"/>
      <w:szCs w:val="52"/>
      <w:u w:val="single"/>
    </w:rPr>
  </w:style>
  <w:style w:type="paragraph" w:styleId="TOC2">
    <w:name w:val="toc 2"/>
    <w:basedOn w:val="Normal"/>
    <w:next w:val="Normal"/>
    <w:autoRedefine/>
    <w:uiPriority w:val="39"/>
    <w:unhideWhenUsed/>
    <w:qFormat/>
    <w:rsid w:val="00732193"/>
    <w:pPr>
      <w:tabs>
        <w:tab w:val="left" w:pos="480"/>
        <w:tab w:val="right" w:leader="dot" w:pos="9350"/>
      </w:tabs>
    </w:pPr>
    <w:rPr>
      <w:b/>
      <w:bCs/>
      <w:szCs w:val="20"/>
    </w:rPr>
  </w:style>
  <w:style w:type="paragraph" w:styleId="TOC1">
    <w:name w:val="toc 1"/>
    <w:basedOn w:val="Normal"/>
    <w:next w:val="Normal"/>
    <w:autoRedefine/>
    <w:uiPriority w:val="39"/>
    <w:unhideWhenUsed/>
    <w:qFormat/>
    <w:rsid w:val="00A84D77"/>
    <w:pPr>
      <w:spacing w:before="120"/>
    </w:pPr>
    <w:rPr>
      <w:b/>
      <w:bCs/>
      <w:caps/>
      <w:sz w:val="28"/>
    </w:rPr>
  </w:style>
  <w:style w:type="paragraph" w:styleId="TOC3">
    <w:name w:val="toc 3"/>
    <w:basedOn w:val="Normal"/>
    <w:next w:val="Normal"/>
    <w:autoRedefine/>
    <w:uiPriority w:val="39"/>
    <w:unhideWhenUsed/>
    <w:qFormat/>
    <w:rsid w:val="00732193"/>
    <w:pPr>
      <w:ind w:left="245"/>
    </w:pPr>
    <w:rPr>
      <w:szCs w:val="20"/>
    </w:rPr>
  </w:style>
  <w:style w:type="paragraph" w:styleId="List3">
    <w:name w:val="List 3"/>
    <w:basedOn w:val="Heading3"/>
    <w:uiPriority w:val="99"/>
    <w:unhideWhenUsed/>
    <w:rsid w:val="00677111"/>
  </w:style>
  <w:style w:type="paragraph" w:customStyle="1" w:styleId="Default">
    <w:name w:val="Default"/>
    <w:rsid w:val="00677111"/>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34554"/>
    <w:rPr>
      <w:color w:val="0000FF" w:themeColor="hyperlink"/>
      <w:u w:val="single"/>
    </w:rPr>
  </w:style>
  <w:style w:type="paragraph" w:styleId="Subtitle">
    <w:name w:val="Subtitle"/>
    <w:basedOn w:val="Normal"/>
    <w:next w:val="Normal"/>
    <w:link w:val="SubtitleChar"/>
    <w:uiPriority w:val="11"/>
    <w:qFormat/>
    <w:rsid w:val="00221F81"/>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221F81"/>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9C68F2"/>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paragraph" w:customStyle="1" w:styleId="Subsectionheadings">
    <w:name w:val="Subsection headings"/>
    <w:basedOn w:val="ListParagraph"/>
    <w:link w:val="SubsectionheadingsChar"/>
    <w:qFormat/>
    <w:rsid w:val="008C596A"/>
    <w:pPr>
      <w:spacing w:after="240"/>
      <w:ind w:left="0"/>
    </w:pPr>
    <w:rPr>
      <w:b/>
      <w:caps/>
      <w:u w:val="single"/>
    </w:rPr>
  </w:style>
  <w:style w:type="character" w:customStyle="1" w:styleId="ListParagraphChar">
    <w:name w:val="List Paragraph Char"/>
    <w:basedOn w:val="DefaultParagraphFont"/>
    <w:link w:val="ListParagraph"/>
    <w:uiPriority w:val="34"/>
    <w:rsid w:val="0096092C"/>
    <w:rPr>
      <w:rFonts w:ascii="Franklin Gothic Book" w:hAnsi="Franklin Gothic Book" w:cs="Arial"/>
      <w:sz w:val="24"/>
      <w:szCs w:val="24"/>
    </w:rPr>
  </w:style>
  <w:style w:type="character" w:customStyle="1" w:styleId="SubsectionheadingsChar">
    <w:name w:val="Subsection headings Char"/>
    <w:basedOn w:val="ListParagraphChar"/>
    <w:link w:val="Subsectionheadings"/>
    <w:rsid w:val="008C596A"/>
    <w:rPr>
      <w:rFonts w:ascii="Franklin Gothic Book" w:hAnsi="Franklin Gothic Book" w:cs="Arial"/>
      <w:b/>
      <w:caps/>
      <w:sz w:val="24"/>
      <w:szCs w:val="24"/>
      <w:u w:val="single"/>
    </w:rPr>
  </w:style>
  <w:style w:type="character" w:styleId="FollowedHyperlink">
    <w:name w:val="FollowedHyperlink"/>
    <w:basedOn w:val="DefaultParagraphFont"/>
    <w:uiPriority w:val="99"/>
    <w:semiHidden/>
    <w:unhideWhenUsed/>
    <w:rsid w:val="00645929"/>
    <w:rPr>
      <w:color w:val="800080" w:themeColor="followedHyperlink"/>
      <w:u w:val="single"/>
    </w:rPr>
  </w:style>
  <w:style w:type="paragraph" w:customStyle="1" w:styleId="NCSCLevel4Bullets">
    <w:name w:val="NCSC Level4 Bullets"/>
    <w:basedOn w:val="Normal"/>
    <w:rsid w:val="00843A0C"/>
    <w:pPr>
      <w:tabs>
        <w:tab w:val="num" w:pos="1440"/>
      </w:tabs>
      <w:spacing w:before="120" w:after="120"/>
      <w:ind w:left="1440" w:hanging="720"/>
    </w:pPr>
    <w:rPr>
      <w:rFonts w:ascii="Times New Roman" w:eastAsia="Times New Roman" w:hAnsi="Times New Roman" w:cs="Times New Roman"/>
    </w:rPr>
  </w:style>
  <w:style w:type="character" w:styleId="Strong">
    <w:name w:val="Strong"/>
    <w:basedOn w:val="DefaultParagraphFont"/>
    <w:uiPriority w:val="22"/>
    <w:qFormat/>
    <w:rsid w:val="00940C36"/>
    <w:rPr>
      <w:b/>
      <w:bCs/>
    </w:rPr>
  </w:style>
  <w:style w:type="paragraph" w:customStyle="1" w:styleId="CM28">
    <w:name w:val="CM28"/>
    <w:basedOn w:val="Default"/>
    <w:next w:val="Default"/>
    <w:uiPriority w:val="99"/>
    <w:rsid w:val="009F15AF"/>
    <w:rPr>
      <w:rFonts w:ascii="Arial" w:hAnsi="Arial" w:cs="Arial"/>
      <w:color w:val="auto"/>
    </w:rPr>
  </w:style>
  <w:style w:type="paragraph" w:customStyle="1" w:styleId="CM16">
    <w:name w:val="CM16"/>
    <w:basedOn w:val="Default"/>
    <w:next w:val="Default"/>
    <w:uiPriority w:val="99"/>
    <w:rsid w:val="009F15AF"/>
    <w:pPr>
      <w:spacing w:line="278" w:lineRule="atLeast"/>
    </w:pPr>
    <w:rPr>
      <w:rFonts w:ascii="Arial" w:hAnsi="Arial" w:cs="Arial"/>
      <w:color w:val="auto"/>
    </w:rPr>
  </w:style>
  <w:style w:type="paragraph" w:styleId="NormalWeb">
    <w:name w:val="Normal (Web)"/>
    <w:basedOn w:val="Normal"/>
    <w:uiPriority w:val="99"/>
    <w:semiHidden/>
    <w:unhideWhenUsed/>
    <w:rsid w:val="00FF2281"/>
    <w:pPr>
      <w:spacing w:before="100" w:beforeAutospacing="1" w:after="100" w:afterAutospacing="1"/>
    </w:pPr>
    <w:rPr>
      <w:rFonts w:ascii="Times New Roman" w:eastAsia="Times New Roman" w:hAnsi="Times New Roman" w:cs="Times New Roman"/>
    </w:rPr>
  </w:style>
  <w:style w:type="paragraph" w:styleId="TOC4">
    <w:name w:val="toc 4"/>
    <w:basedOn w:val="Normal"/>
    <w:next w:val="Normal"/>
    <w:autoRedefine/>
    <w:uiPriority w:val="39"/>
    <w:unhideWhenUsed/>
    <w:rsid w:val="00732193"/>
    <w:pPr>
      <w:ind w:left="475"/>
    </w:pPr>
    <w:rPr>
      <w:szCs w:val="20"/>
    </w:rPr>
  </w:style>
  <w:style w:type="paragraph" w:styleId="TOC5">
    <w:name w:val="toc 5"/>
    <w:basedOn w:val="Normal"/>
    <w:next w:val="Normal"/>
    <w:autoRedefine/>
    <w:uiPriority w:val="39"/>
    <w:unhideWhenUsed/>
    <w:rsid w:val="00EF1E79"/>
    <w:pPr>
      <w:ind w:left="720"/>
    </w:pPr>
    <w:rPr>
      <w:rFonts w:asciiTheme="minorHAnsi" w:hAnsiTheme="minorHAnsi"/>
      <w:sz w:val="20"/>
      <w:szCs w:val="20"/>
    </w:rPr>
  </w:style>
  <w:style w:type="paragraph" w:styleId="TOC6">
    <w:name w:val="toc 6"/>
    <w:basedOn w:val="Normal"/>
    <w:next w:val="Normal"/>
    <w:autoRedefine/>
    <w:uiPriority w:val="39"/>
    <w:unhideWhenUsed/>
    <w:rsid w:val="00EF1E79"/>
    <w:pPr>
      <w:ind w:left="960"/>
    </w:pPr>
    <w:rPr>
      <w:rFonts w:asciiTheme="minorHAnsi" w:hAnsiTheme="minorHAnsi"/>
      <w:sz w:val="20"/>
      <w:szCs w:val="20"/>
    </w:rPr>
  </w:style>
  <w:style w:type="paragraph" w:styleId="TOC7">
    <w:name w:val="toc 7"/>
    <w:basedOn w:val="Normal"/>
    <w:next w:val="Normal"/>
    <w:autoRedefine/>
    <w:uiPriority w:val="39"/>
    <w:unhideWhenUsed/>
    <w:rsid w:val="00EF1E79"/>
    <w:pPr>
      <w:ind w:left="1200"/>
    </w:pPr>
    <w:rPr>
      <w:rFonts w:asciiTheme="minorHAnsi" w:hAnsiTheme="minorHAnsi"/>
      <w:sz w:val="20"/>
      <w:szCs w:val="20"/>
    </w:rPr>
  </w:style>
  <w:style w:type="paragraph" w:styleId="TOC8">
    <w:name w:val="toc 8"/>
    <w:basedOn w:val="Normal"/>
    <w:next w:val="Normal"/>
    <w:autoRedefine/>
    <w:uiPriority w:val="39"/>
    <w:unhideWhenUsed/>
    <w:rsid w:val="00EF1E79"/>
    <w:pPr>
      <w:ind w:left="1440"/>
    </w:pPr>
    <w:rPr>
      <w:rFonts w:asciiTheme="minorHAnsi" w:hAnsiTheme="minorHAnsi"/>
      <w:sz w:val="20"/>
      <w:szCs w:val="20"/>
    </w:rPr>
  </w:style>
  <w:style w:type="paragraph" w:styleId="TOC9">
    <w:name w:val="toc 9"/>
    <w:basedOn w:val="Normal"/>
    <w:next w:val="Normal"/>
    <w:autoRedefine/>
    <w:uiPriority w:val="39"/>
    <w:unhideWhenUsed/>
    <w:rsid w:val="00EF1E79"/>
    <w:pPr>
      <w:ind w:left="168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widowControl/>
      <w:spacing w:after="0" w:line="240" w:lineRule="auto"/>
    </w:pPr>
    <w:rPr>
      <w:rFonts w:ascii="Franklin Gothic Book" w:hAnsi="Franklin Gothic Book" w:cs="Arial"/>
      <w:sz w:val="24"/>
      <w:szCs w:val="24"/>
    </w:rPr>
  </w:style>
  <w:style w:type="paragraph" w:styleId="Heading1">
    <w:name w:val="heading 1"/>
    <w:basedOn w:val="Normal"/>
    <w:next w:val="BodyText"/>
    <w:link w:val="Heading1Char"/>
    <w:qFormat/>
    <w:pPr>
      <w:keepNext/>
      <w:keepLines/>
      <w:numPr>
        <w:numId w:val="3"/>
      </w:numPr>
      <w:spacing w:after="240"/>
      <w:outlineLvl w:val="0"/>
    </w:pPr>
    <w:rPr>
      <w:rFonts w:eastAsiaTheme="majorEastAsia" w:cstheme="majorBidi"/>
      <w:b/>
      <w:bCs/>
      <w:caps/>
      <w:sz w:val="32"/>
      <w:szCs w:val="28"/>
    </w:rPr>
  </w:style>
  <w:style w:type="paragraph" w:styleId="Heading2">
    <w:name w:val="heading 2"/>
    <w:basedOn w:val="Normal"/>
    <w:next w:val="BodyText"/>
    <w:link w:val="Heading2Char"/>
    <w:qFormat/>
    <w:rsid w:val="0092052B"/>
    <w:pPr>
      <w:keepNext/>
      <w:numPr>
        <w:ilvl w:val="1"/>
        <w:numId w:val="3"/>
      </w:numPr>
      <w:spacing w:after="240"/>
      <w:outlineLvl w:val="1"/>
    </w:pPr>
    <w:rPr>
      <w:rFonts w:eastAsiaTheme="majorEastAsia" w:cstheme="majorBidi"/>
      <w:b/>
      <w:bCs/>
      <w:szCs w:val="26"/>
    </w:rPr>
  </w:style>
  <w:style w:type="paragraph" w:styleId="Heading3">
    <w:name w:val="heading 3"/>
    <w:basedOn w:val="Normal"/>
    <w:next w:val="BodyText"/>
    <w:link w:val="Heading3Char"/>
    <w:qFormat/>
    <w:pPr>
      <w:keepNext/>
      <w:numPr>
        <w:ilvl w:val="2"/>
        <w:numId w:val="3"/>
      </w:numPr>
      <w:spacing w:after="240"/>
      <w:outlineLvl w:val="2"/>
    </w:pPr>
    <w:rPr>
      <w:rFonts w:eastAsiaTheme="majorEastAsia" w:cstheme="majorBidi"/>
      <w:b/>
      <w:bCs/>
    </w:rPr>
  </w:style>
  <w:style w:type="paragraph" w:styleId="Heading4">
    <w:name w:val="heading 4"/>
    <w:basedOn w:val="Normal"/>
    <w:next w:val="BodyText"/>
    <w:link w:val="Heading4Char"/>
    <w:qFormat/>
    <w:rsid w:val="00DD7DCA"/>
    <w:pPr>
      <w:keepNext/>
      <w:spacing w:after="120"/>
      <w:outlineLvl w:val="3"/>
    </w:pPr>
    <w:rPr>
      <w:rFonts w:eastAsiaTheme="majorEastAsia" w:cstheme="majorBidi"/>
      <w:b/>
      <w:bCs/>
      <w:iCs/>
      <w:caps/>
      <w:u w:val="single"/>
    </w:rPr>
  </w:style>
  <w:style w:type="paragraph" w:styleId="Heading5">
    <w:name w:val="heading 5"/>
    <w:basedOn w:val="Normal"/>
    <w:next w:val="BodyText"/>
    <w:link w:val="Heading5Char"/>
    <w:qFormat/>
    <w:pPr>
      <w:keepNext/>
      <w:numPr>
        <w:ilvl w:val="4"/>
        <w:numId w:val="3"/>
      </w:numPr>
      <w:spacing w:after="240"/>
      <w:outlineLvl w:val="4"/>
    </w:pPr>
    <w:rPr>
      <w:rFonts w:eastAsiaTheme="majorEastAsia" w:cstheme="majorBidi"/>
      <w:b/>
    </w:rPr>
  </w:style>
  <w:style w:type="paragraph" w:styleId="Heading6">
    <w:name w:val="heading 6"/>
    <w:basedOn w:val="Normal"/>
    <w:link w:val="Heading6Char"/>
    <w:pPr>
      <w:keepNext/>
      <w:numPr>
        <w:ilvl w:val="5"/>
        <w:numId w:val="3"/>
      </w:numPr>
      <w:spacing w:after="240"/>
      <w:outlineLvl w:val="5"/>
    </w:pPr>
    <w:rPr>
      <w:rFonts w:eastAsiaTheme="majorEastAsia" w:cstheme="majorBidi"/>
      <w:iCs/>
    </w:rPr>
  </w:style>
  <w:style w:type="paragraph" w:styleId="Heading7">
    <w:name w:val="heading 7"/>
    <w:basedOn w:val="Normal"/>
    <w:link w:val="Heading7Char"/>
    <w:pPr>
      <w:keepNext/>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next w:val="Normal"/>
    <w:link w:val="Heading8Char"/>
    <w:pPr>
      <w:keepNext/>
      <w:numPr>
        <w:ilvl w:val="7"/>
        <w:numId w:val="2"/>
      </w:numPr>
      <w:spacing w:after="24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Franklin Gothic Medium" w:hAnsi="Franklin Gothic Medium" w:cs="Arial"/>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Franklin Gothic Medium" w:hAnsi="Franklin Gothic Medium" w:cs="Arial"/>
      <w:sz w:val="24"/>
      <w:szCs w:val="24"/>
    </w:rPr>
  </w:style>
  <w:style w:type="paragraph" w:styleId="ListParagraph">
    <w:name w:val="List Paragraph"/>
    <w:basedOn w:val="Normal"/>
    <w:link w:val="ListParagraphChar"/>
    <w:uiPriority w:val="34"/>
    <w:qFormat/>
    <w:rsid w:val="0096092C"/>
    <w:pPr>
      <w:ind w:left="720"/>
      <w:contextualSpacing/>
    </w:pPr>
  </w:style>
  <w:style w:type="character" w:styleId="Emphasis">
    <w:name w:val="Emphasis"/>
    <w:basedOn w:val="DefaultParagraphFon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widowControl/>
      <w:spacing w:after="0" w:line="240" w:lineRule="auto"/>
    </w:pPr>
  </w:style>
  <w:style w:type="paragraph" w:styleId="BlockText">
    <w:name w:val="Block Text"/>
    <w:basedOn w:val="Normal"/>
    <w:next w:val="BodyText"/>
    <w:qFormat/>
    <w:pPr>
      <w:ind w:left="1440" w:right="1440"/>
      <w:contextualSpacing/>
      <w:jc w:val="both"/>
    </w:pPr>
    <w:rPr>
      <w:rFonts w:eastAsiaTheme="minorEastAsia"/>
      <w:iCs/>
    </w:rPr>
  </w:style>
  <w:style w:type="paragraph" w:styleId="BodyText">
    <w:name w:val="Body Text"/>
    <w:basedOn w:val="Normal"/>
    <w:link w:val="BodyTextChar"/>
    <w:qFormat/>
    <w:pPr>
      <w:ind w:firstLine="720"/>
    </w:pPr>
  </w:style>
  <w:style w:type="character" w:customStyle="1" w:styleId="BodyTextChar">
    <w:name w:val="Body Text Char"/>
    <w:basedOn w:val="DefaultParagraphFont"/>
    <w:link w:val="BodyText"/>
    <w:rPr>
      <w:rFonts w:ascii="Franklin Gothic Book" w:hAnsi="Franklin Gothic Book" w:cs="Arial"/>
      <w:sz w:val="24"/>
      <w:szCs w:val="24"/>
    </w:rPr>
  </w:style>
  <w:style w:type="paragraph" w:styleId="Caption">
    <w:name w:val="caption"/>
    <w:basedOn w:val="Title"/>
    <w:next w:val="Normal"/>
    <w:qFormat/>
  </w:style>
  <w:style w:type="character" w:customStyle="1" w:styleId="Heading1Char">
    <w:name w:val="Heading 1 Char"/>
    <w:basedOn w:val="DefaultParagraphFont"/>
    <w:link w:val="Heading1"/>
    <w:rPr>
      <w:rFonts w:ascii="Franklin Gothic Book" w:eastAsiaTheme="majorEastAsia" w:hAnsi="Franklin Gothic Book" w:cstheme="majorBidi"/>
      <w:b/>
      <w:bCs/>
      <w:caps/>
      <w:sz w:val="32"/>
      <w:szCs w:val="28"/>
    </w:rPr>
  </w:style>
  <w:style w:type="character" w:customStyle="1" w:styleId="Heading2Char">
    <w:name w:val="Heading 2 Char"/>
    <w:basedOn w:val="DefaultParagraphFont"/>
    <w:link w:val="Heading2"/>
    <w:rsid w:val="0092052B"/>
    <w:rPr>
      <w:rFonts w:ascii="Franklin Gothic Book" w:eastAsiaTheme="majorEastAsia" w:hAnsi="Franklin Gothic Book" w:cstheme="majorBidi"/>
      <w:b/>
      <w:bCs/>
      <w:sz w:val="24"/>
      <w:szCs w:val="26"/>
    </w:rPr>
  </w:style>
  <w:style w:type="character" w:customStyle="1" w:styleId="Heading3Char">
    <w:name w:val="Heading 3 Char"/>
    <w:basedOn w:val="DefaultParagraphFont"/>
    <w:link w:val="Heading3"/>
    <w:rPr>
      <w:rFonts w:ascii="Franklin Gothic Book" w:eastAsiaTheme="majorEastAsia" w:hAnsi="Franklin Gothic Book" w:cstheme="majorBidi"/>
      <w:b/>
      <w:bCs/>
      <w:sz w:val="24"/>
      <w:szCs w:val="24"/>
    </w:rPr>
  </w:style>
  <w:style w:type="character" w:customStyle="1" w:styleId="Heading4Char">
    <w:name w:val="Heading 4 Char"/>
    <w:basedOn w:val="DefaultParagraphFont"/>
    <w:link w:val="Heading4"/>
    <w:rsid w:val="00DD7DCA"/>
    <w:rPr>
      <w:rFonts w:ascii="Franklin Gothic Book" w:eastAsiaTheme="majorEastAsia" w:hAnsi="Franklin Gothic Book" w:cstheme="majorBidi"/>
      <w:b/>
      <w:bCs/>
      <w:iCs/>
      <w:caps/>
      <w:sz w:val="24"/>
      <w:szCs w:val="24"/>
      <w:u w:val="single"/>
    </w:rPr>
  </w:style>
  <w:style w:type="character" w:customStyle="1" w:styleId="Heading5Char">
    <w:name w:val="Heading 5 Char"/>
    <w:basedOn w:val="DefaultParagraphFont"/>
    <w:link w:val="Heading5"/>
    <w:rPr>
      <w:rFonts w:ascii="Franklin Gothic Book" w:eastAsiaTheme="majorEastAsia" w:hAnsi="Franklin Gothic Book" w:cstheme="majorBidi"/>
      <w:b/>
      <w:sz w:val="24"/>
      <w:szCs w:val="24"/>
    </w:rPr>
  </w:style>
  <w:style w:type="character" w:customStyle="1" w:styleId="Heading6Char">
    <w:name w:val="Heading 6 Char"/>
    <w:basedOn w:val="DefaultParagraphFont"/>
    <w:link w:val="Heading6"/>
    <w:rPr>
      <w:rFonts w:ascii="Franklin Gothic Book" w:eastAsiaTheme="majorEastAsia" w:hAnsi="Franklin Gothic Book" w:cstheme="majorBidi"/>
      <w:iCs/>
      <w:sz w:val="24"/>
      <w:szCs w:val="24"/>
    </w:rPr>
  </w:style>
  <w:style w:type="character" w:customStyle="1" w:styleId="Heading7Char">
    <w:name w:val="Heading 7 Char"/>
    <w:basedOn w:val="DefaultParagraphFont"/>
    <w:link w:val="Heading7"/>
    <w:rPr>
      <w:rFonts w:ascii="Franklin Gothic Book" w:eastAsiaTheme="majorEastAsia" w:hAnsi="Franklin Gothic Book" w:cstheme="majorBidi"/>
      <w:iCs/>
      <w:color w:val="404040" w:themeColor="text1" w:themeTint="BF"/>
      <w:sz w:val="24"/>
      <w:szCs w:val="24"/>
    </w:rPr>
  </w:style>
  <w:style w:type="character" w:customStyle="1" w:styleId="Heading8Char">
    <w:name w:val="Heading 8 Char"/>
    <w:basedOn w:val="DefaultParagraphFont"/>
    <w:link w:val="Heading8"/>
    <w:rPr>
      <w:rFonts w:ascii="Franklin Gothic Book" w:eastAsiaTheme="majorEastAsia" w:hAnsi="Franklin Gothic Book" w:cstheme="majorBidi"/>
      <w:color w:val="404040" w:themeColor="text1" w:themeTint="BF"/>
      <w:sz w:val="24"/>
      <w:szCs w:val="20"/>
    </w:rPr>
  </w:style>
  <w:style w:type="numbering" w:customStyle="1" w:styleId="Headings">
    <w:name w:val="Headings"/>
    <w:uiPriority w:val="99"/>
    <w:pPr>
      <w:numPr>
        <w:numId w:val="1"/>
      </w:numPr>
    </w:pPr>
  </w:style>
  <w:style w:type="paragraph" w:styleId="List">
    <w:name w:val="List"/>
    <w:basedOn w:val="ListParagraph"/>
    <w:unhideWhenUsed/>
    <w:pPr>
      <w:keepNext/>
      <w:numPr>
        <w:numId w:val="4"/>
      </w:numPr>
      <w:spacing w:before="100" w:beforeAutospacing="1" w:after="240"/>
    </w:pPr>
    <w:rPr>
      <w:b/>
    </w:rPr>
  </w:style>
  <w:style w:type="paragraph" w:styleId="List2">
    <w:name w:val="List 2"/>
    <w:basedOn w:val="ListParagraph"/>
    <w:unhideWhenUsed/>
    <w:pPr>
      <w:keepNext/>
      <w:numPr>
        <w:numId w:val="5"/>
      </w:numPr>
      <w:spacing w:after="240"/>
    </w:pPr>
    <w:rPr>
      <w:b/>
      <w:u w:val="single"/>
    </w:rPr>
  </w:style>
  <w:style w:type="paragraph" w:styleId="Title">
    <w:name w:val="Title"/>
    <w:basedOn w:val="Normal"/>
    <w:link w:val="TitleChar"/>
    <w:uiPriority w:val="10"/>
    <w:qFormat/>
    <w:pPr>
      <w:spacing w:after="240"/>
      <w:jc w:val="center"/>
    </w:pPr>
    <w:rPr>
      <w:rFonts w:eastAsiaTheme="majorEastAsia" w:cstheme="majorBidi"/>
      <w:b/>
      <w:caps/>
      <w:szCs w:val="52"/>
      <w:u w:val="single"/>
    </w:rPr>
  </w:style>
  <w:style w:type="character" w:customStyle="1" w:styleId="TitleChar">
    <w:name w:val="Title Char"/>
    <w:basedOn w:val="DefaultParagraphFont"/>
    <w:link w:val="Title"/>
    <w:uiPriority w:val="10"/>
    <w:rPr>
      <w:rFonts w:ascii="Franklin Gothic Medium" w:eastAsiaTheme="majorEastAsia" w:hAnsi="Franklin Gothic Medium" w:cstheme="majorBidi"/>
      <w:b/>
      <w:caps/>
      <w:sz w:val="24"/>
      <w:szCs w:val="52"/>
      <w:u w:val="single"/>
    </w:rPr>
  </w:style>
  <w:style w:type="paragraph" w:styleId="TOC2">
    <w:name w:val="toc 2"/>
    <w:basedOn w:val="Normal"/>
    <w:next w:val="Normal"/>
    <w:autoRedefine/>
    <w:uiPriority w:val="39"/>
    <w:unhideWhenUsed/>
    <w:qFormat/>
    <w:rsid w:val="00732193"/>
    <w:pPr>
      <w:tabs>
        <w:tab w:val="left" w:pos="480"/>
        <w:tab w:val="right" w:leader="dot" w:pos="9350"/>
      </w:tabs>
    </w:pPr>
    <w:rPr>
      <w:b/>
      <w:bCs/>
      <w:szCs w:val="20"/>
    </w:rPr>
  </w:style>
  <w:style w:type="paragraph" w:styleId="TOC1">
    <w:name w:val="toc 1"/>
    <w:basedOn w:val="Normal"/>
    <w:next w:val="Normal"/>
    <w:autoRedefine/>
    <w:uiPriority w:val="39"/>
    <w:unhideWhenUsed/>
    <w:qFormat/>
    <w:rsid w:val="00A84D77"/>
    <w:pPr>
      <w:spacing w:before="120"/>
    </w:pPr>
    <w:rPr>
      <w:b/>
      <w:bCs/>
      <w:caps/>
      <w:sz w:val="28"/>
    </w:rPr>
  </w:style>
  <w:style w:type="paragraph" w:styleId="TOC3">
    <w:name w:val="toc 3"/>
    <w:basedOn w:val="Normal"/>
    <w:next w:val="Normal"/>
    <w:autoRedefine/>
    <w:uiPriority w:val="39"/>
    <w:unhideWhenUsed/>
    <w:qFormat/>
    <w:rsid w:val="00732193"/>
    <w:pPr>
      <w:ind w:left="245"/>
    </w:pPr>
    <w:rPr>
      <w:szCs w:val="20"/>
    </w:rPr>
  </w:style>
  <w:style w:type="paragraph" w:styleId="List3">
    <w:name w:val="List 3"/>
    <w:basedOn w:val="Heading3"/>
    <w:uiPriority w:val="99"/>
    <w:unhideWhenUsed/>
  </w:style>
  <w:style w:type="paragraph" w:customStyle="1" w:styleId="Default">
    <w:name w:val="Default"/>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34554"/>
    <w:rPr>
      <w:color w:val="0000FF" w:themeColor="hyperlink"/>
      <w:u w:val="single"/>
    </w:rPr>
  </w:style>
  <w:style w:type="paragraph" w:styleId="Subtitle">
    <w:name w:val="Subtitle"/>
    <w:basedOn w:val="Normal"/>
    <w:next w:val="Normal"/>
    <w:link w:val="SubtitleChar"/>
    <w:uiPriority w:val="11"/>
    <w:qFormat/>
    <w:rsid w:val="00221F81"/>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221F81"/>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9C68F2"/>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paragraph" w:customStyle="1" w:styleId="Subsectionheadings">
    <w:name w:val="Subsection headings"/>
    <w:basedOn w:val="ListParagraph"/>
    <w:link w:val="SubsectionheadingsChar"/>
    <w:qFormat/>
    <w:rsid w:val="008C596A"/>
    <w:pPr>
      <w:spacing w:after="240"/>
      <w:ind w:left="0"/>
    </w:pPr>
    <w:rPr>
      <w:b/>
      <w:caps/>
      <w:u w:val="single"/>
    </w:rPr>
  </w:style>
  <w:style w:type="character" w:customStyle="1" w:styleId="ListParagraphChar">
    <w:name w:val="List Paragraph Char"/>
    <w:basedOn w:val="DefaultParagraphFont"/>
    <w:link w:val="ListParagraph"/>
    <w:uiPriority w:val="34"/>
    <w:rsid w:val="0096092C"/>
    <w:rPr>
      <w:rFonts w:ascii="Franklin Gothic Book" w:hAnsi="Franklin Gothic Book" w:cs="Arial"/>
      <w:sz w:val="24"/>
      <w:szCs w:val="24"/>
    </w:rPr>
  </w:style>
  <w:style w:type="character" w:customStyle="1" w:styleId="SubsectionheadingsChar">
    <w:name w:val="Subsection headings Char"/>
    <w:basedOn w:val="ListParagraphChar"/>
    <w:link w:val="Subsectionheadings"/>
    <w:rsid w:val="008C596A"/>
    <w:rPr>
      <w:rFonts w:ascii="Franklin Gothic Book" w:hAnsi="Franklin Gothic Book" w:cs="Arial"/>
      <w:b/>
      <w:caps/>
      <w:sz w:val="24"/>
      <w:szCs w:val="24"/>
      <w:u w:val="single"/>
    </w:rPr>
  </w:style>
  <w:style w:type="character" w:styleId="FollowedHyperlink">
    <w:name w:val="FollowedHyperlink"/>
    <w:basedOn w:val="DefaultParagraphFont"/>
    <w:uiPriority w:val="99"/>
    <w:semiHidden/>
    <w:unhideWhenUsed/>
    <w:rsid w:val="00645929"/>
    <w:rPr>
      <w:color w:val="800080" w:themeColor="followedHyperlink"/>
      <w:u w:val="single"/>
    </w:rPr>
  </w:style>
  <w:style w:type="paragraph" w:customStyle="1" w:styleId="NCSCLevel4Bullets">
    <w:name w:val="NCSC Level4 Bullets"/>
    <w:basedOn w:val="Normal"/>
    <w:rsid w:val="00843A0C"/>
    <w:pPr>
      <w:tabs>
        <w:tab w:val="num" w:pos="1440"/>
      </w:tabs>
      <w:spacing w:before="120" w:after="120"/>
      <w:ind w:left="1440" w:hanging="720"/>
    </w:pPr>
    <w:rPr>
      <w:rFonts w:ascii="Times New Roman" w:eastAsia="Times New Roman" w:hAnsi="Times New Roman" w:cs="Times New Roman"/>
    </w:rPr>
  </w:style>
  <w:style w:type="character" w:styleId="Strong">
    <w:name w:val="Strong"/>
    <w:basedOn w:val="DefaultParagraphFont"/>
    <w:uiPriority w:val="22"/>
    <w:qFormat/>
    <w:rsid w:val="00940C36"/>
    <w:rPr>
      <w:b/>
      <w:bCs/>
    </w:rPr>
  </w:style>
  <w:style w:type="paragraph" w:customStyle="1" w:styleId="CM28">
    <w:name w:val="CM28"/>
    <w:basedOn w:val="Default"/>
    <w:next w:val="Default"/>
    <w:uiPriority w:val="99"/>
    <w:rsid w:val="009F15AF"/>
    <w:rPr>
      <w:rFonts w:ascii="Arial" w:hAnsi="Arial" w:cs="Arial"/>
      <w:color w:val="auto"/>
    </w:rPr>
  </w:style>
  <w:style w:type="paragraph" w:customStyle="1" w:styleId="CM16">
    <w:name w:val="CM16"/>
    <w:basedOn w:val="Default"/>
    <w:next w:val="Default"/>
    <w:uiPriority w:val="99"/>
    <w:rsid w:val="009F15AF"/>
    <w:pPr>
      <w:spacing w:line="278" w:lineRule="atLeast"/>
    </w:pPr>
    <w:rPr>
      <w:rFonts w:ascii="Arial" w:hAnsi="Arial" w:cs="Arial"/>
      <w:color w:val="auto"/>
    </w:rPr>
  </w:style>
  <w:style w:type="paragraph" w:styleId="NormalWeb">
    <w:name w:val="Normal (Web)"/>
    <w:basedOn w:val="Normal"/>
    <w:uiPriority w:val="99"/>
    <w:semiHidden/>
    <w:unhideWhenUsed/>
    <w:rsid w:val="00FF2281"/>
    <w:pPr>
      <w:spacing w:before="100" w:beforeAutospacing="1" w:after="100" w:afterAutospacing="1"/>
    </w:pPr>
    <w:rPr>
      <w:rFonts w:ascii="Times New Roman" w:eastAsia="Times New Roman" w:hAnsi="Times New Roman" w:cs="Times New Roman"/>
    </w:rPr>
  </w:style>
  <w:style w:type="paragraph" w:styleId="TOC4">
    <w:name w:val="toc 4"/>
    <w:basedOn w:val="Normal"/>
    <w:next w:val="Normal"/>
    <w:autoRedefine/>
    <w:uiPriority w:val="39"/>
    <w:unhideWhenUsed/>
    <w:rsid w:val="00732193"/>
    <w:pPr>
      <w:ind w:left="475"/>
    </w:pPr>
    <w:rPr>
      <w:szCs w:val="20"/>
    </w:rPr>
  </w:style>
  <w:style w:type="paragraph" w:styleId="TOC5">
    <w:name w:val="toc 5"/>
    <w:basedOn w:val="Normal"/>
    <w:next w:val="Normal"/>
    <w:autoRedefine/>
    <w:uiPriority w:val="39"/>
    <w:unhideWhenUsed/>
    <w:rsid w:val="00EF1E79"/>
    <w:pPr>
      <w:ind w:left="720"/>
    </w:pPr>
    <w:rPr>
      <w:rFonts w:asciiTheme="minorHAnsi" w:hAnsiTheme="minorHAnsi"/>
      <w:sz w:val="20"/>
      <w:szCs w:val="20"/>
    </w:rPr>
  </w:style>
  <w:style w:type="paragraph" w:styleId="TOC6">
    <w:name w:val="toc 6"/>
    <w:basedOn w:val="Normal"/>
    <w:next w:val="Normal"/>
    <w:autoRedefine/>
    <w:uiPriority w:val="39"/>
    <w:unhideWhenUsed/>
    <w:rsid w:val="00EF1E79"/>
    <w:pPr>
      <w:ind w:left="960"/>
    </w:pPr>
    <w:rPr>
      <w:rFonts w:asciiTheme="minorHAnsi" w:hAnsiTheme="minorHAnsi"/>
      <w:sz w:val="20"/>
      <w:szCs w:val="20"/>
    </w:rPr>
  </w:style>
  <w:style w:type="paragraph" w:styleId="TOC7">
    <w:name w:val="toc 7"/>
    <w:basedOn w:val="Normal"/>
    <w:next w:val="Normal"/>
    <w:autoRedefine/>
    <w:uiPriority w:val="39"/>
    <w:unhideWhenUsed/>
    <w:rsid w:val="00EF1E79"/>
    <w:pPr>
      <w:ind w:left="1200"/>
    </w:pPr>
    <w:rPr>
      <w:rFonts w:asciiTheme="minorHAnsi" w:hAnsiTheme="minorHAnsi"/>
      <w:sz w:val="20"/>
      <w:szCs w:val="20"/>
    </w:rPr>
  </w:style>
  <w:style w:type="paragraph" w:styleId="TOC8">
    <w:name w:val="toc 8"/>
    <w:basedOn w:val="Normal"/>
    <w:next w:val="Normal"/>
    <w:autoRedefine/>
    <w:uiPriority w:val="39"/>
    <w:unhideWhenUsed/>
    <w:rsid w:val="00EF1E79"/>
    <w:pPr>
      <w:ind w:left="1440"/>
    </w:pPr>
    <w:rPr>
      <w:rFonts w:asciiTheme="minorHAnsi" w:hAnsiTheme="minorHAnsi"/>
      <w:sz w:val="20"/>
      <w:szCs w:val="20"/>
    </w:rPr>
  </w:style>
  <w:style w:type="paragraph" w:styleId="TOC9">
    <w:name w:val="toc 9"/>
    <w:basedOn w:val="Normal"/>
    <w:next w:val="Normal"/>
    <w:autoRedefine/>
    <w:uiPriority w:val="39"/>
    <w:unhideWhenUsed/>
    <w:rsid w:val="00EF1E79"/>
    <w:pPr>
      <w:ind w:left="168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20671250">
      <w:bodyDiv w:val="1"/>
      <w:marLeft w:val="0"/>
      <w:marRight w:val="0"/>
      <w:marTop w:val="0"/>
      <w:marBottom w:val="0"/>
      <w:divBdr>
        <w:top w:val="none" w:sz="0" w:space="0" w:color="auto"/>
        <w:left w:val="none" w:sz="0" w:space="0" w:color="auto"/>
        <w:bottom w:val="none" w:sz="0" w:space="0" w:color="auto"/>
        <w:right w:val="none" w:sz="0" w:space="0" w:color="auto"/>
      </w:divBdr>
    </w:div>
    <w:div w:id="157887417">
      <w:bodyDiv w:val="1"/>
      <w:marLeft w:val="0"/>
      <w:marRight w:val="0"/>
      <w:marTop w:val="0"/>
      <w:marBottom w:val="0"/>
      <w:divBdr>
        <w:top w:val="none" w:sz="0" w:space="0" w:color="auto"/>
        <w:left w:val="none" w:sz="0" w:space="0" w:color="auto"/>
        <w:bottom w:val="none" w:sz="0" w:space="0" w:color="auto"/>
        <w:right w:val="none" w:sz="0" w:space="0" w:color="auto"/>
      </w:divBdr>
    </w:div>
    <w:div w:id="172232300">
      <w:bodyDiv w:val="1"/>
      <w:marLeft w:val="0"/>
      <w:marRight w:val="0"/>
      <w:marTop w:val="0"/>
      <w:marBottom w:val="0"/>
      <w:divBdr>
        <w:top w:val="none" w:sz="0" w:space="0" w:color="auto"/>
        <w:left w:val="none" w:sz="0" w:space="0" w:color="auto"/>
        <w:bottom w:val="none" w:sz="0" w:space="0" w:color="auto"/>
        <w:right w:val="none" w:sz="0" w:space="0" w:color="auto"/>
      </w:divBdr>
    </w:div>
    <w:div w:id="184708961">
      <w:bodyDiv w:val="1"/>
      <w:marLeft w:val="0"/>
      <w:marRight w:val="0"/>
      <w:marTop w:val="0"/>
      <w:marBottom w:val="0"/>
      <w:divBdr>
        <w:top w:val="none" w:sz="0" w:space="0" w:color="auto"/>
        <w:left w:val="none" w:sz="0" w:space="0" w:color="auto"/>
        <w:bottom w:val="none" w:sz="0" w:space="0" w:color="auto"/>
        <w:right w:val="none" w:sz="0" w:space="0" w:color="auto"/>
      </w:divBdr>
    </w:div>
    <w:div w:id="428737268">
      <w:bodyDiv w:val="1"/>
      <w:marLeft w:val="0"/>
      <w:marRight w:val="0"/>
      <w:marTop w:val="0"/>
      <w:marBottom w:val="0"/>
      <w:divBdr>
        <w:top w:val="none" w:sz="0" w:space="0" w:color="auto"/>
        <w:left w:val="none" w:sz="0" w:space="0" w:color="auto"/>
        <w:bottom w:val="none" w:sz="0" w:space="0" w:color="auto"/>
        <w:right w:val="none" w:sz="0" w:space="0" w:color="auto"/>
      </w:divBdr>
      <w:divsChild>
        <w:div w:id="101606441">
          <w:marLeft w:val="0"/>
          <w:marRight w:val="0"/>
          <w:marTop w:val="0"/>
          <w:marBottom w:val="0"/>
          <w:divBdr>
            <w:top w:val="none" w:sz="0" w:space="0" w:color="auto"/>
            <w:left w:val="none" w:sz="0" w:space="0" w:color="auto"/>
            <w:bottom w:val="none" w:sz="0" w:space="0" w:color="auto"/>
            <w:right w:val="none" w:sz="0" w:space="0" w:color="auto"/>
          </w:divBdr>
          <w:divsChild>
            <w:div w:id="1238441990">
              <w:marLeft w:val="0"/>
              <w:marRight w:val="0"/>
              <w:marTop w:val="0"/>
              <w:marBottom w:val="0"/>
              <w:divBdr>
                <w:top w:val="none" w:sz="0" w:space="0" w:color="auto"/>
                <w:left w:val="none" w:sz="0" w:space="0" w:color="auto"/>
                <w:bottom w:val="none" w:sz="0" w:space="0" w:color="auto"/>
                <w:right w:val="none" w:sz="0" w:space="0" w:color="auto"/>
              </w:divBdr>
              <w:divsChild>
                <w:div w:id="1450276244">
                  <w:marLeft w:val="0"/>
                  <w:marRight w:val="0"/>
                  <w:marTop w:val="0"/>
                  <w:marBottom w:val="0"/>
                  <w:divBdr>
                    <w:top w:val="none" w:sz="0" w:space="0" w:color="auto"/>
                    <w:left w:val="none" w:sz="0" w:space="0" w:color="auto"/>
                    <w:bottom w:val="none" w:sz="0" w:space="0" w:color="auto"/>
                    <w:right w:val="none" w:sz="0" w:space="0" w:color="auto"/>
                  </w:divBdr>
                  <w:divsChild>
                    <w:div w:id="245040607">
                      <w:marLeft w:val="-300"/>
                      <w:marRight w:val="0"/>
                      <w:marTop w:val="0"/>
                      <w:marBottom w:val="0"/>
                      <w:divBdr>
                        <w:top w:val="none" w:sz="0" w:space="0" w:color="auto"/>
                        <w:left w:val="none" w:sz="0" w:space="0" w:color="auto"/>
                        <w:bottom w:val="none" w:sz="0" w:space="0" w:color="auto"/>
                        <w:right w:val="none" w:sz="0" w:space="0" w:color="auto"/>
                      </w:divBdr>
                      <w:divsChild>
                        <w:div w:id="2130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9793">
      <w:bodyDiv w:val="1"/>
      <w:marLeft w:val="0"/>
      <w:marRight w:val="0"/>
      <w:marTop w:val="0"/>
      <w:marBottom w:val="0"/>
      <w:divBdr>
        <w:top w:val="none" w:sz="0" w:space="0" w:color="auto"/>
        <w:left w:val="none" w:sz="0" w:space="0" w:color="auto"/>
        <w:bottom w:val="none" w:sz="0" w:space="0" w:color="auto"/>
        <w:right w:val="none" w:sz="0" w:space="0" w:color="auto"/>
      </w:divBdr>
    </w:div>
    <w:div w:id="610013681">
      <w:bodyDiv w:val="1"/>
      <w:marLeft w:val="0"/>
      <w:marRight w:val="0"/>
      <w:marTop w:val="0"/>
      <w:marBottom w:val="0"/>
      <w:divBdr>
        <w:top w:val="none" w:sz="0" w:space="0" w:color="auto"/>
        <w:left w:val="none" w:sz="0" w:space="0" w:color="auto"/>
        <w:bottom w:val="none" w:sz="0" w:space="0" w:color="auto"/>
        <w:right w:val="none" w:sz="0" w:space="0" w:color="auto"/>
      </w:divBdr>
    </w:div>
    <w:div w:id="671686179">
      <w:bodyDiv w:val="1"/>
      <w:marLeft w:val="0"/>
      <w:marRight w:val="0"/>
      <w:marTop w:val="0"/>
      <w:marBottom w:val="0"/>
      <w:divBdr>
        <w:top w:val="none" w:sz="0" w:space="0" w:color="auto"/>
        <w:left w:val="none" w:sz="0" w:space="0" w:color="auto"/>
        <w:bottom w:val="none" w:sz="0" w:space="0" w:color="auto"/>
        <w:right w:val="none" w:sz="0" w:space="0" w:color="auto"/>
      </w:divBdr>
    </w:div>
    <w:div w:id="730930132">
      <w:bodyDiv w:val="1"/>
      <w:marLeft w:val="0"/>
      <w:marRight w:val="0"/>
      <w:marTop w:val="0"/>
      <w:marBottom w:val="0"/>
      <w:divBdr>
        <w:top w:val="none" w:sz="0" w:space="0" w:color="auto"/>
        <w:left w:val="none" w:sz="0" w:space="0" w:color="auto"/>
        <w:bottom w:val="none" w:sz="0" w:space="0" w:color="auto"/>
        <w:right w:val="none" w:sz="0" w:space="0" w:color="auto"/>
      </w:divBdr>
    </w:div>
    <w:div w:id="988821147">
      <w:bodyDiv w:val="1"/>
      <w:marLeft w:val="0"/>
      <w:marRight w:val="0"/>
      <w:marTop w:val="0"/>
      <w:marBottom w:val="0"/>
      <w:divBdr>
        <w:top w:val="none" w:sz="0" w:space="0" w:color="auto"/>
        <w:left w:val="none" w:sz="0" w:space="0" w:color="auto"/>
        <w:bottom w:val="none" w:sz="0" w:space="0" w:color="auto"/>
        <w:right w:val="none" w:sz="0" w:space="0" w:color="auto"/>
      </w:divBdr>
    </w:div>
    <w:div w:id="1005203204">
      <w:bodyDiv w:val="1"/>
      <w:marLeft w:val="0"/>
      <w:marRight w:val="0"/>
      <w:marTop w:val="0"/>
      <w:marBottom w:val="0"/>
      <w:divBdr>
        <w:top w:val="none" w:sz="0" w:space="0" w:color="auto"/>
        <w:left w:val="none" w:sz="0" w:space="0" w:color="auto"/>
        <w:bottom w:val="none" w:sz="0" w:space="0" w:color="auto"/>
        <w:right w:val="none" w:sz="0" w:space="0" w:color="auto"/>
      </w:divBdr>
    </w:div>
    <w:div w:id="1014766404">
      <w:bodyDiv w:val="1"/>
      <w:marLeft w:val="0"/>
      <w:marRight w:val="0"/>
      <w:marTop w:val="0"/>
      <w:marBottom w:val="0"/>
      <w:divBdr>
        <w:top w:val="none" w:sz="0" w:space="0" w:color="auto"/>
        <w:left w:val="none" w:sz="0" w:space="0" w:color="auto"/>
        <w:bottom w:val="none" w:sz="0" w:space="0" w:color="auto"/>
        <w:right w:val="none" w:sz="0" w:space="0" w:color="auto"/>
      </w:divBdr>
      <w:divsChild>
        <w:div w:id="774904688">
          <w:marLeft w:val="547"/>
          <w:marRight w:val="0"/>
          <w:marTop w:val="0"/>
          <w:marBottom w:val="0"/>
          <w:divBdr>
            <w:top w:val="none" w:sz="0" w:space="0" w:color="auto"/>
            <w:left w:val="none" w:sz="0" w:space="0" w:color="auto"/>
            <w:bottom w:val="none" w:sz="0" w:space="0" w:color="auto"/>
            <w:right w:val="none" w:sz="0" w:space="0" w:color="auto"/>
          </w:divBdr>
        </w:div>
        <w:div w:id="637029314">
          <w:marLeft w:val="1166"/>
          <w:marRight w:val="0"/>
          <w:marTop w:val="0"/>
          <w:marBottom w:val="0"/>
          <w:divBdr>
            <w:top w:val="none" w:sz="0" w:space="0" w:color="auto"/>
            <w:left w:val="none" w:sz="0" w:space="0" w:color="auto"/>
            <w:bottom w:val="none" w:sz="0" w:space="0" w:color="auto"/>
            <w:right w:val="none" w:sz="0" w:space="0" w:color="auto"/>
          </w:divBdr>
        </w:div>
        <w:div w:id="1388382939">
          <w:marLeft w:val="1166"/>
          <w:marRight w:val="0"/>
          <w:marTop w:val="0"/>
          <w:marBottom w:val="0"/>
          <w:divBdr>
            <w:top w:val="none" w:sz="0" w:space="0" w:color="auto"/>
            <w:left w:val="none" w:sz="0" w:space="0" w:color="auto"/>
            <w:bottom w:val="none" w:sz="0" w:space="0" w:color="auto"/>
            <w:right w:val="none" w:sz="0" w:space="0" w:color="auto"/>
          </w:divBdr>
        </w:div>
        <w:div w:id="115492706">
          <w:marLeft w:val="1166"/>
          <w:marRight w:val="0"/>
          <w:marTop w:val="0"/>
          <w:marBottom w:val="0"/>
          <w:divBdr>
            <w:top w:val="none" w:sz="0" w:space="0" w:color="auto"/>
            <w:left w:val="none" w:sz="0" w:space="0" w:color="auto"/>
            <w:bottom w:val="none" w:sz="0" w:space="0" w:color="auto"/>
            <w:right w:val="none" w:sz="0" w:space="0" w:color="auto"/>
          </w:divBdr>
        </w:div>
        <w:div w:id="1333028727">
          <w:marLeft w:val="1166"/>
          <w:marRight w:val="0"/>
          <w:marTop w:val="0"/>
          <w:marBottom w:val="0"/>
          <w:divBdr>
            <w:top w:val="none" w:sz="0" w:space="0" w:color="auto"/>
            <w:left w:val="none" w:sz="0" w:space="0" w:color="auto"/>
            <w:bottom w:val="none" w:sz="0" w:space="0" w:color="auto"/>
            <w:right w:val="none" w:sz="0" w:space="0" w:color="auto"/>
          </w:divBdr>
        </w:div>
        <w:div w:id="1279291332">
          <w:marLeft w:val="1166"/>
          <w:marRight w:val="0"/>
          <w:marTop w:val="0"/>
          <w:marBottom w:val="0"/>
          <w:divBdr>
            <w:top w:val="none" w:sz="0" w:space="0" w:color="auto"/>
            <w:left w:val="none" w:sz="0" w:space="0" w:color="auto"/>
            <w:bottom w:val="none" w:sz="0" w:space="0" w:color="auto"/>
            <w:right w:val="none" w:sz="0" w:space="0" w:color="auto"/>
          </w:divBdr>
        </w:div>
        <w:div w:id="537207230">
          <w:marLeft w:val="1166"/>
          <w:marRight w:val="0"/>
          <w:marTop w:val="0"/>
          <w:marBottom w:val="0"/>
          <w:divBdr>
            <w:top w:val="none" w:sz="0" w:space="0" w:color="auto"/>
            <w:left w:val="none" w:sz="0" w:space="0" w:color="auto"/>
            <w:bottom w:val="none" w:sz="0" w:space="0" w:color="auto"/>
            <w:right w:val="none" w:sz="0" w:space="0" w:color="auto"/>
          </w:divBdr>
        </w:div>
        <w:div w:id="1399744160">
          <w:marLeft w:val="1166"/>
          <w:marRight w:val="0"/>
          <w:marTop w:val="0"/>
          <w:marBottom w:val="0"/>
          <w:divBdr>
            <w:top w:val="none" w:sz="0" w:space="0" w:color="auto"/>
            <w:left w:val="none" w:sz="0" w:space="0" w:color="auto"/>
            <w:bottom w:val="none" w:sz="0" w:space="0" w:color="auto"/>
            <w:right w:val="none" w:sz="0" w:space="0" w:color="auto"/>
          </w:divBdr>
        </w:div>
        <w:div w:id="814297796">
          <w:marLeft w:val="1166"/>
          <w:marRight w:val="0"/>
          <w:marTop w:val="0"/>
          <w:marBottom w:val="0"/>
          <w:divBdr>
            <w:top w:val="none" w:sz="0" w:space="0" w:color="auto"/>
            <w:left w:val="none" w:sz="0" w:space="0" w:color="auto"/>
            <w:bottom w:val="none" w:sz="0" w:space="0" w:color="auto"/>
            <w:right w:val="none" w:sz="0" w:space="0" w:color="auto"/>
          </w:divBdr>
        </w:div>
        <w:div w:id="1723626671">
          <w:marLeft w:val="1166"/>
          <w:marRight w:val="0"/>
          <w:marTop w:val="0"/>
          <w:marBottom w:val="0"/>
          <w:divBdr>
            <w:top w:val="none" w:sz="0" w:space="0" w:color="auto"/>
            <w:left w:val="none" w:sz="0" w:space="0" w:color="auto"/>
            <w:bottom w:val="none" w:sz="0" w:space="0" w:color="auto"/>
            <w:right w:val="none" w:sz="0" w:space="0" w:color="auto"/>
          </w:divBdr>
        </w:div>
        <w:div w:id="1431975755">
          <w:marLeft w:val="1166"/>
          <w:marRight w:val="0"/>
          <w:marTop w:val="0"/>
          <w:marBottom w:val="0"/>
          <w:divBdr>
            <w:top w:val="none" w:sz="0" w:space="0" w:color="auto"/>
            <w:left w:val="none" w:sz="0" w:space="0" w:color="auto"/>
            <w:bottom w:val="none" w:sz="0" w:space="0" w:color="auto"/>
            <w:right w:val="none" w:sz="0" w:space="0" w:color="auto"/>
          </w:divBdr>
        </w:div>
        <w:div w:id="1889296310">
          <w:marLeft w:val="1166"/>
          <w:marRight w:val="0"/>
          <w:marTop w:val="0"/>
          <w:marBottom w:val="0"/>
          <w:divBdr>
            <w:top w:val="none" w:sz="0" w:space="0" w:color="auto"/>
            <w:left w:val="none" w:sz="0" w:space="0" w:color="auto"/>
            <w:bottom w:val="none" w:sz="0" w:space="0" w:color="auto"/>
            <w:right w:val="none" w:sz="0" w:space="0" w:color="auto"/>
          </w:divBdr>
        </w:div>
        <w:div w:id="2137332557">
          <w:marLeft w:val="1166"/>
          <w:marRight w:val="0"/>
          <w:marTop w:val="0"/>
          <w:marBottom w:val="0"/>
          <w:divBdr>
            <w:top w:val="none" w:sz="0" w:space="0" w:color="auto"/>
            <w:left w:val="none" w:sz="0" w:space="0" w:color="auto"/>
            <w:bottom w:val="none" w:sz="0" w:space="0" w:color="auto"/>
            <w:right w:val="none" w:sz="0" w:space="0" w:color="auto"/>
          </w:divBdr>
        </w:div>
        <w:div w:id="601835920">
          <w:marLeft w:val="547"/>
          <w:marRight w:val="0"/>
          <w:marTop w:val="0"/>
          <w:marBottom w:val="0"/>
          <w:divBdr>
            <w:top w:val="none" w:sz="0" w:space="0" w:color="auto"/>
            <w:left w:val="none" w:sz="0" w:space="0" w:color="auto"/>
            <w:bottom w:val="none" w:sz="0" w:space="0" w:color="auto"/>
            <w:right w:val="none" w:sz="0" w:space="0" w:color="auto"/>
          </w:divBdr>
        </w:div>
      </w:divsChild>
    </w:div>
    <w:div w:id="1178739744">
      <w:bodyDiv w:val="1"/>
      <w:marLeft w:val="0"/>
      <w:marRight w:val="0"/>
      <w:marTop w:val="0"/>
      <w:marBottom w:val="0"/>
      <w:divBdr>
        <w:top w:val="none" w:sz="0" w:space="0" w:color="auto"/>
        <w:left w:val="none" w:sz="0" w:space="0" w:color="auto"/>
        <w:bottom w:val="none" w:sz="0" w:space="0" w:color="auto"/>
        <w:right w:val="none" w:sz="0" w:space="0" w:color="auto"/>
      </w:divBdr>
    </w:div>
    <w:div w:id="1255480327">
      <w:bodyDiv w:val="1"/>
      <w:marLeft w:val="0"/>
      <w:marRight w:val="0"/>
      <w:marTop w:val="0"/>
      <w:marBottom w:val="0"/>
      <w:divBdr>
        <w:top w:val="none" w:sz="0" w:space="0" w:color="auto"/>
        <w:left w:val="none" w:sz="0" w:space="0" w:color="auto"/>
        <w:bottom w:val="none" w:sz="0" w:space="0" w:color="auto"/>
        <w:right w:val="none" w:sz="0" w:space="0" w:color="auto"/>
      </w:divBdr>
    </w:div>
    <w:div w:id="1347556393">
      <w:bodyDiv w:val="1"/>
      <w:marLeft w:val="0"/>
      <w:marRight w:val="0"/>
      <w:marTop w:val="0"/>
      <w:marBottom w:val="0"/>
      <w:divBdr>
        <w:top w:val="none" w:sz="0" w:space="0" w:color="auto"/>
        <w:left w:val="none" w:sz="0" w:space="0" w:color="auto"/>
        <w:bottom w:val="none" w:sz="0" w:space="0" w:color="auto"/>
        <w:right w:val="none" w:sz="0" w:space="0" w:color="auto"/>
      </w:divBdr>
    </w:div>
    <w:div w:id="1406681061">
      <w:bodyDiv w:val="1"/>
      <w:marLeft w:val="0"/>
      <w:marRight w:val="0"/>
      <w:marTop w:val="0"/>
      <w:marBottom w:val="0"/>
      <w:divBdr>
        <w:top w:val="none" w:sz="0" w:space="0" w:color="auto"/>
        <w:left w:val="none" w:sz="0" w:space="0" w:color="auto"/>
        <w:bottom w:val="none" w:sz="0" w:space="0" w:color="auto"/>
        <w:right w:val="none" w:sz="0" w:space="0" w:color="auto"/>
      </w:divBdr>
    </w:div>
    <w:div w:id="1670018387">
      <w:bodyDiv w:val="1"/>
      <w:marLeft w:val="0"/>
      <w:marRight w:val="0"/>
      <w:marTop w:val="0"/>
      <w:marBottom w:val="0"/>
      <w:divBdr>
        <w:top w:val="none" w:sz="0" w:space="0" w:color="auto"/>
        <w:left w:val="none" w:sz="0" w:space="0" w:color="auto"/>
        <w:bottom w:val="none" w:sz="0" w:space="0" w:color="auto"/>
        <w:right w:val="none" w:sz="0" w:space="0" w:color="auto"/>
      </w:divBdr>
    </w:div>
    <w:div w:id="1821918479">
      <w:bodyDiv w:val="1"/>
      <w:marLeft w:val="0"/>
      <w:marRight w:val="0"/>
      <w:marTop w:val="0"/>
      <w:marBottom w:val="0"/>
      <w:divBdr>
        <w:top w:val="none" w:sz="0" w:space="0" w:color="auto"/>
        <w:left w:val="none" w:sz="0" w:space="0" w:color="auto"/>
        <w:bottom w:val="none" w:sz="0" w:space="0" w:color="auto"/>
        <w:right w:val="none" w:sz="0" w:space="0" w:color="auto"/>
      </w:divBdr>
      <w:divsChild>
        <w:div w:id="2003702686">
          <w:marLeft w:val="547"/>
          <w:marRight w:val="0"/>
          <w:marTop w:val="0"/>
          <w:marBottom w:val="0"/>
          <w:divBdr>
            <w:top w:val="none" w:sz="0" w:space="0" w:color="auto"/>
            <w:left w:val="none" w:sz="0" w:space="0" w:color="auto"/>
            <w:bottom w:val="none" w:sz="0" w:space="0" w:color="auto"/>
            <w:right w:val="none" w:sz="0" w:space="0" w:color="auto"/>
          </w:divBdr>
        </w:div>
        <w:div w:id="1475291756">
          <w:marLeft w:val="1166"/>
          <w:marRight w:val="0"/>
          <w:marTop w:val="0"/>
          <w:marBottom w:val="0"/>
          <w:divBdr>
            <w:top w:val="none" w:sz="0" w:space="0" w:color="auto"/>
            <w:left w:val="none" w:sz="0" w:space="0" w:color="auto"/>
            <w:bottom w:val="none" w:sz="0" w:space="0" w:color="auto"/>
            <w:right w:val="none" w:sz="0" w:space="0" w:color="auto"/>
          </w:divBdr>
        </w:div>
        <w:div w:id="671100738">
          <w:marLeft w:val="1166"/>
          <w:marRight w:val="0"/>
          <w:marTop w:val="0"/>
          <w:marBottom w:val="0"/>
          <w:divBdr>
            <w:top w:val="none" w:sz="0" w:space="0" w:color="auto"/>
            <w:left w:val="none" w:sz="0" w:space="0" w:color="auto"/>
            <w:bottom w:val="none" w:sz="0" w:space="0" w:color="auto"/>
            <w:right w:val="none" w:sz="0" w:space="0" w:color="auto"/>
          </w:divBdr>
        </w:div>
        <w:div w:id="1154181847">
          <w:marLeft w:val="1166"/>
          <w:marRight w:val="0"/>
          <w:marTop w:val="0"/>
          <w:marBottom w:val="0"/>
          <w:divBdr>
            <w:top w:val="none" w:sz="0" w:space="0" w:color="auto"/>
            <w:left w:val="none" w:sz="0" w:space="0" w:color="auto"/>
            <w:bottom w:val="none" w:sz="0" w:space="0" w:color="auto"/>
            <w:right w:val="none" w:sz="0" w:space="0" w:color="auto"/>
          </w:divBdr>
        </w:div>
        <w:div w:id="232080787">
          <w:marLeft w:val="1166"/>
          <w:marRight w:val="0"/>
          <w:marTop w:val="0"/>
          <w:marBottom w:val="0"/>
          <w:divBdr>
            <w:top w:val="none" w:sz="0" w:space="0" w:color="auto"/>
            <w:left w:val="none" w:sz="0" w:space="0" w:color="auto"/>
            <w:bottom w:val="none" w:sz="0" w:space="0" w:color="auto"/>
            <w:right w:val="none" w:sz="0" w:space="0" w:color="auto"/>
          </w:divBdr>
        </w:div>
        <w:div w:id="1718777804">
          <w:marLeft w:val="1166"/>
          <w:marRight w:val="0"/>
          <w:marTop w:val="0"/>
          <w:marBottom w:val="0"/>
          <w:divBdr>
            <w:top w:val="none" w:sz="0" w:space="0" w:color="auto"/>
            <w:left w:val="none" w:sz="0" w:space="0" w:color="auto"/>
            <w:bottom w:val="none" w:sz="0" w:space="0" w:color="auto"/>
            <w:right w:val="none" w:sz="0" w:space="0" w:color="auto"/>
          </w:divBdr>
        </w:div>
        <w:div w:id="1844588183">
          <w:marLeft w:val="1166"/>
          <w:marRight w:val="0"/>
          <w:marTop w:val="0"/>
          <w:marBottom w:val="0"/>
          <w:divBdr>
            <w:top w:val="none" w:sz="0" w:space="0" w:color="auto"/>
            <w:left w:val="none" w:sz="0" w:space="0" w:color="auto"/>
            <w:bottom w:val="none" w:sz="0" w:space="0" w:color="auto"/>
            <w:right w:val="none" w:sz="0" w:space="0" w:color="auto"/>
          </w:divBdr>
        </w:div>
        <w:div w:id="1283266001">
          <w:marLeft w:val="1166"/>
          <w:marRight w:val="0"/>
          <w:marTop w:val="0"/>
          <w:marBottom w:val="0"/>
          <w:divBdr>
            <w:top w:val="none" w:sz="0" w:space="0" w:color="auto"/>
            <w:left w:val="none" w:sz="0" w:space="0" w:color="auto"/>
            <w:bottom w:val="none" w:sz="0" w:space="0" w:color="auto"/>
            <w:right w:val="none" w:sz="0" w:space="0" w:color="auto"/>
          </w:divBdr>
        </w:div>
        <w:div w:id="1527406592">
          <w:marLeft w:val="1166"/>
          <w:marRight w:val="0"/>
          <w:marTop w:val="0"/>
          <w:marBottom w:val="0"/>
          <w:divBdr>
            <w:top w:val="none" w:sz="0" w:space="0" w:color="auto"/>
            <w:left w:val="none" w:sz="0" w:space="0" w:color="auto"/>
            <w:bottom w:val="none" w:sz="0" w:space="0" w:color="auto"/>
            <w:right w:val="none" w:sz="0" w:space="0" w:color="auto"/>
          </w:divBdr>
        </w:div>
        <w:div w:id="2051146285">
          <w:marLeft w:val="1166"/>
          <w:marRight w:val="0"/>
          <w:marTop w:val="0"/>
          <w:marBottom w:val="0"/>
          <w:divBdr>
            <w:top w:val="none" w:sz="0" w:space="0" w:color="auto"/>
            <w:left w:val="none" w:sz="0" w:space="0" w:color="auto"/>
            <w:bottom w:val="none" w:sz="0" w:space="0" w:color="auto"/>
            <w:right w:val="none" w:sz="0" w:space="0" w:color="auto"/>
          </w:divBdr>
        </w:div>
        <w:div w:id="1037320058">
          <w:marLeft w:val="1166"/>
          <w:marRight w:val="0"/>
          <w:marTop w:val="0"/>
          <w:marBottom w:val="0"/>
          <w:divBdr>
            <w:top w:val="none" w:sz="0" w:space="0" w:color="auto"/>
            <w:left w:val="none" w:sz="0" w:space="0" w:color="auto"/>
            <w:bottom w:val="none" w:sz="0" w:space="0" w:color="auto"/>
            <w:right w:val="none" w:sz="0" w:space="0" w:color="auto"/>
          </w:divBdr>
        </w:div>
        <w:div w:id="1936135018">
          <w:marLeft w:val="1166"/>
          <w:marRight w:val="0"/>
          <w:marTop w:val="0"/>
          <w:marBottom w:val="0"/>
          <w:divBdr>
            <w:top w:val="none" w:sz="0" w:space="0" w:color="auto"/>
            <w:left w:val="none" w:sz="0" w:space="0" w:color="auto"/>
            <w:bottom w:val="none" w:sz="0" w:space="0" w:color="auto"/>
            <w:right w:val="none" w:sz="0" w:space="0" w:color="auto"/>
          </w:divBdr>
        </w:div>
        <w:div w:id="1221093165">
          <w:marLeft w:val="1166"/>
          <w:marRight w:val="0"/>
          <w:marTop w:val="0"/>
          <w:marBottom w:val="0"/>
          <w:divBdr>
            <w:top w:val="none" w:sz="0" w:space="0" w:color="auto"/>
            <w:left w:val="none" w:sz="0" w:space="0" w:color="auto"/>
            <w:bottom w:val="none" w:sz="0" w:space="0" w:color="auto"/>
            <w:right w:val="none" w:sz="0" w:space="0" w:color="auto"/>
          </w:divBdr>
        </w:div>
        <w:div w:id="829516964">
          <w:marLeft w:val="547"/>
          <w:marRight w:val="0"/>
          <w:marTop w:val="0"/>
          <w:marBottom w:val="0"/>
          <w:divBdr>
            <w:top w:val="none" w:sz="0" w:space="0" w:color="auto"/>
            <w:left w:val="none" w:sz="0" w:space="0" w:color="auto"/>
            <w:bottom w:val="none" w:sz="0" w:space="0" w:color="auto"/>
            <w:right w:val="none" w:sz="0" w:space="0" w:color="auto"/>
          </w:divBdr>
        </w:div>
      </w:divsChild>
    </w:div>
    <w:div w:id="1845126732">
      <w:bodyDiv w:val="1"/>
      <w:marLeft w:val="0"/>
      <w:marRight w:val="0"/>
      <w:marTop w:val="0"/>
      <w:marBottom w:val="0"/>
      <w:divBdr>
        <w:top w:val="none" w:sz="0" w:space="0" w:color="auto"/>
        <w:left w:val="none" w:sz="0" w:space="0" w:color="auto"/>
        <w:bottom w:val="none" w:sz="0" w:space="0" w:color="auto"/>
        <w:right w:val="none" w:sz="0" w:space="0" w:color="auto"/>
      </w:divBdr>
    </w:div>
    <w:div w:id="1904098757">
      <w:bodyDiv w:val="1"/>
      <w:marLeft w:val="0"/>
      <w:marRight w:val="0"/>
      <w:marTop w:val="0"/>
      <w:marBottom w:val="0"/>
      <w:divBdr>
        <w:top w:val="none" w:sz="0" w:space="0" w:color="auto"/>
        <w:left w:val="none" w:sz="0" w:space="0" w:color="auto"/>
        <w:bottom w:val="none" w:sz="0" w:space="0" w:color="auto"/>
        <w:right w:val="none" w:sz="0" w:space="0" w:color="auto"/>
      </w:divBdr>
    </w:div>
    <w:div w:id="1909728321">
      <w:bodyDiv w:val="1"/>
      <w:marLeft w:val="0"/>
      <w:marRight w:val="0"/>
      <w:marTop w:val="0"/>
      <w:marBottom w:val="0"/>
      <w:divBdr>
        <w:top w:val="none" w:sz="0" w:space="0" w:color="auto"/>
        <w:left w:val="none" w:sz="0" w:space="0" w:color="auto"/>
        <w:bottom w:val="none" w:sz="0" w:space="0" w:color="auto"/>
        <w:right w:val="none" w:sz="0" w:space="0" w:color="auto"/>
      </w:divBdr>
      <w:divsChild>
        <w:div w:id="767702803">
          <w:marLeft w:val="0"/>
          <w:marRight w:val="-5040"/>
          <w:marTop w:val="0"/>
          <w:marBottom w:val="0"/>
          <w:divBdr>
            <w:top w:val="none" w:sz="0" w:space="0" w:color="auto"/>
            <w:left w:val="none" w:sz="0" w:space="0" w:color="auto"/>
            <w:bottom w:val="none" w:sz="0" w:space="0" w:color="auto"/>
            <w:right w:val="none" w:sz="0" w:space="0" w:color="auto"/>
          </w:divBdr>
          <w:divsChild>
            <w:div w:id="2032951621">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921867135">
      <w:bodyDiv w:val="1"/>
      <w:marLeft w:val="0"/>
      <w:marRight w:val="0"/>
      <w:marTop w:val="0"/>
      <w:marBottom w:val="0"/>
      <w:divBdr>
        <w:top w:val="none" w:sz="0" w:space="0" w:color="auto"/>
        <w:left w:val="none" w:sz="0" w:space="0" w:color="auto"/>
        <w:bottom w:val="none" w:sz="0" w:space="0" w:color="auto"/>
        <w:right w:val="none" w:sz="0" w:space="0" w:color="auto"/>
      </w:divBdr>
      <w:divsChild>
        <w:div w:id="6827025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footer" Target="footer4.xml"/><Relationship Id="rId26" Type="http://schemas.openxmlformats.org/officeDocument/2006/relationships/hyperlink" Target="http://www.dnr.stat.oh.us/water/dsafety/whatdam.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5" Type="http://schemas.openxmlformats.org/officeDocument/2006/relationships/hyperlink" Target="mailto:gcfc@gcfc.org"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m_codeenf@com.state.oh.us" TargetMode="External"/><Relationship Id="rId24" Type="http://schemas.openxmlformats.org/officeDocument/2006/relationships/hyperlink" Target="mailto:info@neofc.us"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STACC@dps.ohio.gov"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resources.oberlinkconsulting.co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codes.ohio.gov/orc/3319.321" TargetMode="External"/><Relationship Id="rId27" Type="http://schemas.openxmlformats.org/officeDocument/2006/relationships/image" Target="media/image1.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03601B-BBC0-42B4-9B64-99A080B2DB35}"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01E2FF20-939B-4B64-A7F0-C7DFF2EC072F}">
      <dgm:prSet phldrT="[Text]"/>
      <dgm:spPr/>
      <dgm:t>
        <a:bodyPr/>
        <a:lstStyle/>
        <a:p>
          <a:r>
            <a:rPr lang="en-US"/>
            <a:t>Incident Commander</a:t>
          </a:r>
        </a:p>
      </dgm:t>
    </dgm:pt>
    <dgm:pt modelId="{FFD68ED3-AF7B-47CD-B6D3-E60F56561D27}" type="parTrans" cxnId="{BB21D62C-9A97-4655-AD60-1AB75CCEEA36}">
      <dgm:prSet/>
      <dgm:spPr/>
      <dgm:t>
        <a:bodyPr/>
        <a:lstStyle/>
        <a:p>
          <a:endParaRPr lang="en-US"/>
        </a:p>
      </dgm:t>
    </dgm:pt>
    <dgm:pt modelId="{D82D9B5F-04C3-4610-ACC1-2D29E30C399A}" type="sibTrans" cxnId="{BB21D62C-9A97-4655-AD60-1AB75CCEEA36}">
      <dgm:prSet/>
      <dgm:spPr/>
      <dgm:t>
        <a:bodyPr/>
        <a:lstStyle/>
        <a:p>
          <a:r>
            <a:rPr lang="en-US">
              <a:solidFill>
                <a:sysClr val="windowText" lastClr="000000"/>
              </a:solidFill>
            </a:rPr>
            <a:t>Insert name</a:t>
          </a:r>
        </a:p>
      </dgm:t>
    </dgm:pt>
    <dgm:pt modelId="{284859D2-A84E-45AD-8478-C15E640BB428}" type="asst">
      <dgm:prSet phldrT="[Text]"/>
      <dgm:spPr/>
      <dgm:t>
        <a:bodyPr/>
        <a:lstStyle/>
        <a:p>
          <a:r>
            <a:rPr lang="en-US"/>
            <a:t>Public Information Officer</a:t>
          </a:r>
        </a:p>
      </dgm:t>
    </dgm:pt>
    <dgm:pt modelId="{2FD540EC-DCE8-4E81-944F-A5D929CBE22E}" type="parTrans" cxnId="{E5F8D0C2-C29C-4B9E-81D9-1D557EF45429}">
      <dgm:prSet/>
      <dgm:spPr/>
      <dgm:t>
        <a:bodyPr/>
        <a:lstStyle/>
        <a:p>
          <a:endParaRPr lang="en-US"/>
        </a:p>
      </dgm:t>
    </dgm:pt>
    <dgm:pt modelId="{C2A3D157-9482-49A6-8DED-CBA67497735D}" type="sibTrans" cxnId="{E5F8D0C2-C29C-4B9E-81D9-1D557EF45429}">
      <dgm:prSet/>
      <dgm:spPr/>
      <dgm:t>
        <a:bodyPr/>
        <a:lstStyle/>
        <a:p>
          <a:r>
            <a:rPr lang="en-US"/>
            <a:t>Insert name</a:t>
          </a:r>
        </a:p>
      </dgm:t>
    </dgm:pt>
    <dgm:pt modelId="{BA5EA42E-A63D-4968-B1C0-5F6FBE381EBD}">
      <dgm:prSet phldrT="[Text]"/>
      <dgm:spPr/>
      <dgm:t>
        <a:bodyPr/>
        <a:lstStyle/>
        <a:p>
          <a:r>
            <a:rPr lang="en-US"/>
            <a:t>Operations</a:t>
          </a:r>
        </a:p>
      </dgm:t>
    </dgm:pt>
    <dgm:pt modelId="{0C29009D-92B8-49A4-8434-57FB0F63BAC2}" type="parTrans" cxnId="{D76F977C-E9CD-4E71-8A6F-FA01F1B44755}">
      <dgm:prSet/>
      <dgm:spPr/>
      <dgm:t>
        <a:bodyPr/>
        <a:lstStyle/>
        <a:p>
          <a:endParaRPr lang="en-US"/>
        </a:p>
      </dgm:t>
    </dgm:pt>
    <dgm:pt modelId="{8EA0AC06-1E01-4CC5-B0E6-9E890016001B}" type="sibTrans" cxnId="{D76F977C-E9CD-4E71-8A6F-FA01F1B44755}">
      <dgm:prSet/>
      <dgm:spPr/>
      <dgm:t>
        <a:bodyPr/>
        <a:lstStyle/>
        <a:p>
          <a:r>
            <a:rPr lang="en-US"/>
            <a:t>Insert name</a:t>
          </a:r>
        </a:p>
      </dgm:t>
    </dgm:pt>
    <dgm:pt modelId="{84D3FE1C-B521-4EAC-9BFE-853C511124BE}">
      <dgm:prSet phldrT="[Text]"/>
      <dgm:spPr/>
      <dgm:t>
        <a:bodyPr/>
        <a:lstStyle/>
        <a:p>
          <a:r>
            <a:rPr lang="en-US"/>
            <a:t>Planning</a:t>
          </a:r>
        </a:p>
      </dgm:t>
    </dgm:pt>
    <dgm:pt modelId="{99C478DC-121C-4493-985C-0A68EBC463EB}" type="parTrans" cxnId="{010C4C4B-CEB6-4AF7-8FD9-854CF8FCB358}">
      <dgm:prSet/>
      <dgm:spPr/>
      <dgm:t>
        <a:bodyPr/>
        <a:lstStyle/>
        <a:p>
          <a:endParaRPr lang="en-US"/>
        </a:p>
      </dgm:t>
    </dgm:pt>
    <dgm:pt modelId="{6ECD5100-C26B-47DA-8C1F-07C5907A6B1C}" type="sibTrans" cxnId="{010C4C4B-CEB6-4AF7-8FD9-854CF8FCB358}">
      <dgm:prSet/>
      <dgm:spPr/>
      <dgm:t>
        <a:bodyPr/>
        <a:lstStyle/>
        <a:p>
          <a:r>
            <a:rPr lang="en-US"/>
            <a:t>Insert name</a:t>
          </a:r>
        </a:p>
      </dgm:t>
    </dgm:pt>
    <dgm:pt modelId="{3BDB88E9-1347-4B84-B023-0D2090875D79}">
      <dgm:prSet phldrT="[Text]"/>
      <dgm:spPr/>
      <dgm:t>
        <a:bodyPr/>
        <a:lstStyle/>
        <a:p>
          <a:r>
            <a:rPr lang="en-US"/>
            <a:t>Logistics</a:t>
          </a:r>
        </a:p>
      </dgm:t>
    </dgm:pt>
    <dgm:pt modelId="{2C8901E4-A4E6-4AAB-A57B-DF8EC04694A4}" type="parTrans" cxnId="{8E8F9758-473E-49AC-8A63-A338FA264724}">
      <dgm:prSet/>
      <dgm:spPr/>
      <dgm:t>
        <a:bodyPr/>
        <a:lstStyle/>
        <a:p>
          <a:endParaRPr lang="en-US"/>
        </a:p>
      </dgm:t>
    </dgm:pt>
    <dgm:pt modelId="{0CAE1035-6370-4872-8399-190505A231AA}" type="sibTrans" cxnId="{8E8F9758-473E-49AC-8A63-A338FA264724}">
      <dgm:prSet/>
      <dgm:spPr/>
      <dgm:t>
        <a:bodyPr/>
        <a:lstStyle/>
        <a:p>
          <a:r>
            <a:rPr lang="en-US"/>
            <a:t>Insert name</a:t>
          </a:r>
        </a:p>
      </dgm:t>
    </dgm:pt>
    <dgm:pt modelId="{C8CCC2CC-B08B-49D5-B3DD-D21590DA6C05}">
      <dgm:prSet/>
      <dgm:spPr/>
      <dgm:t>
        <a:bodyPr/>
        <a:lstStyle/>
        <a:p>
          <a:r>
            <a:rPr lang="en-US"/>
            <a:t>Finance &amp; Administration</a:t>
          </a:r>
        </a:p>
      </dgm:t>
    </dgm:pt>
    <dgm:pt modelId="{40C93DBA-6332-4F7F-961C-6593F8830BD2}" type="parTrans" cxnId="{289E7AD6-6B92-4908-B1F7-435254C56138}">
      <dgm:prSet/>
      <dgm:spPr/>
      <dgm:t>
        <a:bodyPr/>
        <a:lstStyle/>
        <a:p>
          <a:endParaRPr lang="en-US"/>
        </a:p>
      </dgm:t>
    </dgm:pt>
    <dgm:pt modelId="{C2524A31-2E63-4EA3-A205-54F090F95437}" type="sibTrans" cxnId="{289E7AD6-6B92-4908-B1F7-435254C56138}">
      <dgm:prSet/>
      <dgm:spPr/>
      <dgm:t>
        <a:bodyPr/>
        <a:lstStyle/>
        <a:p>
          <a:r>
            <a:rPr lang="en-US"/>
            <a:t>Insert name</a:t>
          </a:r>
        </a:p>
      </dgm:t>
    </dgm:pt>
    <dgm:pt modelId="{45783948-93C9-440A-BDA0-47F3A83D0319}" type="pres">
      <dgm:prSet presAssocID="{4903601B-BBC0-42B4-9B64-99A080B2DB35}" presName="hierChild1" presStyleCnt="0">
        <dgm:presLayoutVars>
          <dgm:orgChart val="1"/>
          <dgm:chPref val="1"/>
          <dgm:dir/>
          <dgm:animOne val="branch"/>
          <dgm:animLvl val="lvl"/>
          <dgm:resizeHandles/>
        </dgm:presLayoutVars>
      </dgm:prSet>
      <dgm:spPr/>
      <dgm:t>
        <a:bodyPr/>
        <a:lstStyle/>
        <a:p>
          <a:endParaRPr lang="en-US"/>
        </a:p>
      </dgm:t>
    </dgm:pt>
    <dgm:pt modelId="{19892B0F-8260-4D33-AF3E-227E5A3D1656}" type="pres">
      <dgm:prSet presAssocID="{01E2FF20-939B-4B64-A7F0-C7DFF2EC072F}" presName="hierRoot1" presStyleCnt="0">
        <dgm:presLayoutVars>
          <dgm:hierBranch val="init"/>
        </dgm:presLayoutVars>
      </dgm:prSet>
      <dgm:spPr/>
    </dgm:pt>
    <dgm:pt modelId="{E2B0DEE0-986E-4068-AE03-773BBF4D873C}" type="pres">
      <dgm:prSet presAssocID="{01E2FF20-939B-4B64-A7F0-C7DFF2EC072F}" presName="rootComposite1" presStyleCnt="0"/>
      <dgm:spPr/>
    </dgm:pt>
    <dgm:pt modelId="{B161F513-3790-4C9F-BBCF-DA8BD9D05528}" type="pres">
      <dgm:prSet presAssocID="{01E2FF20-939B-4B64-A7F0-C7DFF2EC072F}" presName="rootText1" presStyleLbl="node0" presStyleIdx="0" presStyleCnt="1">
        <dgm:presLayoutVars>
          <dgm:chMax/>
          <dgm:chPref val="3"/>
        </dgm:presLayoutVars>
      </dgm:prSet>
      <dgm:spPr/>
      <dgm:t>
        <a:bodyPr/>
        <a:lstStyle/>
        <a:p>
          <a:endParaRPr lang="en-US"/>
        </a:p>
      </dgm:t>
    </dgm:pt>
    <dgm:pt modelId="{4C98C495-AAC5-4B92-8DE5-7079CE6F6EEA}" type="pres">
      <dgm:prSet presAssocID="{01E2FF20-939B-4B64-A7F0-C7DFF2EC072F}" presName="titleText1" presStyleLbl="fgAcc0" presStyleIdx="0" presStyleCnt="1">
        <dgm:presLayoutVars>
          <dgm:chMax val="0"/>
          <dgm:chPref val="0"/>
        </dgm:presLayoutVars>
      </dgm:prSet>
      <dgm:spPr/>
      <dgm:t>
        <a:bodyPr/>
        <a:lstStyle/>
        <a:p>
          <a:endParaRPr lang="en-US"/>
        </a:p>
      </dgm:t>
    </dgm:pt>
    <dgm:pt modelId="{27835D56-23E3-4195-B774-1EA4270192AB}" type="pres">
      <dgm:prSet presAssocID="{01E2FF20-939B-4B64-A7F0-C7DFF2EC072F}" presName="rootConnector1" presStyleLbl="node1" presStyleIdx="0" presStyleCnt="4"/>
      <dgm:spPr/>
      <dgm:t>
        <a:bodyPr/>
        <a:lstStyle/>
        <a:p>
          <a:endParaRPr lang="en-US"/>
        </a:p>
      </dgm:t>
    </dgm:pt>
    <dgm:pt modelId="{8352C1DC-BAD2-4E2B-BEF0-138915229AEC}" type="pres">
      <dgm:prSet presAssocID="{01E2FF20-939B-4B64-A7F0-C7DFF2EC072F}" presName="hierChild2" presStyleCnt="0"/>
      <dgm:spPr/>
    </dgm:pt>
    <dgm:pt modelId="{8D0B66BE-78E5-4E5C-AC73-B6E78E2CBED4}" type="pres">
      <dgm:prSet presAssocID="{0C29009D-92B8-49A4-8434-57FB0F63BAC2}" presName="Name37" presStyleLbl="parChTrans1D2" presStyleIdx="0" presStyleCnt="5"/>
      <dgm:spPr/>
      <dgm:t>
        <a:bodyPr/>
        <a:lstStyle/>
        <a:p>
          <a:endParaRPr lang="en-US"/>
        </a:p>
      </dgm:t>
    </dgm:pt>
    <dgm:pt modelId="{0141EDF0-773A-46CE-A7BC-5C00093426EF}" type="pres">
      <dgm:prSet presAssocID="{BA5EA42E-A63D-4968-B1C0-5F6FBE381EBD}" presName="hierRoot2" presStyleCnt="0">
        <dgm:presLayoutVars>
          <dgm:hierBranch val="init"/>
        </dgm:presLayoutVars>
      </dgm:prSet>
      <dgm:spPr/>
    </dgm:pt>
    <dgm:pt modelId="{3B0AEF3E-F5C2-400B-8421-DA7EBFAFD1AB}" type="pres">
      <dgm:prSet presAssocID="{BA5EA42E-A63D-4968-B1C0-5F6FBE381EBD}" presName="rootComposite" presStyleCnt="0"/>
      <dgm:spPr/>
    </dgm:pt>
    <dgm:pt modelId="{1B3F5DD0-B9F2-41DD-91BC-3B9F7370894E}" type="pres">
      <dgm:prSet presAssocID="{BA5EA42E-A63D-4968-B1C0-5F6FBE381EBD}" presName="rootText" presStyleLbl="node1" presStyleIdx="0" presStyleCnt="4">
        <dgm:presLayoutVars>
          <dgm:chMax/>
          <dgm:chPref val="3"/>
        </dgm:presLayoutVars>
      </dgm:prSet>
      <dgm:spPr/>
      <dgm:t>
        <a:bodyPr/>
        <a:lstStyle/>
        <a:p>
          <a:endParaRPr lang="en-US"/>
        </a:p>
      </dgm:t>
    </dgm:pt>
    <dgm:pt modelId="{F31EC509-2BCB-4B2E-8330-9C4F288B4580}" type="pres">
      <dgm:prSet presAssocID="{BA5EA42E-A63D-4968-B1C0-5F6FBE381EBD}" presName="titleText2" presStyleLbl="fgAcc1" presStyleIdx="0" presStyleCnt="4">
        <dgm:presLayoutVars>
          <dgm:chMax val="0"/>
          <dgm:chPref val="0"/>
        </dgm:presLayoutVars>
      </dgm:prSet>
      <dgm:spPr/>
      <dgm:t>
        <a:bodyPr/>
        <a:lstStyle/>
        <a:p>
          <a:endParaRPr lang="en-US"/>
        </a:p>
      </dgm:t>
    </dgm:pt>
    <dgm:pt modelId="{38534DFF-9FA1-4FED-ABCC-33ED99455CB9}" type="pres">
      <dgm:prSet presAssocID="{BA5EA42E-A63D-4968-B1C0-5F6FBE381EBD}" presName="rootConnector" presStyleLbl="node2" presStyleIdx="0" presStyleCnt="0"/>
      <dgm:spPr/>
      <dgm:t>
        <a:bodyPr/>
        <a:lstStyle/>
        <a:p>
          <a:endParaRPr lang="en-US"/>
        </a:p>
      </dgm:t>
    </dgm:pt>
    <dgm:pt modelId="{309B9B6A-6967-4C91-A0D5-5B1EDE5F648F}" type="pres">
      <dgm:prSet presAssocID="{BA5EA42E-A63D-4968-B1C0-5F6FBE381EBD}" presName="hierChild4" presStyleCnt="0"/>
      <dgm:spPr/>
    </dgm:pt>
    <dgm:pt modelId="{74C119DA-E44D-415F-BFA7-FD5DB920665B}" type="pres">
      <dgm:prSet presAssocID="{BA5EA42E-A63D-4968-B1C0-5F6FBE381EBD}" presName="hierChild5" presStyleCnt="0"/>
      <dgm:spPr/>
    </dgm:pt>
    <dgm:pt modelId="{6C9C94E2-EE83-45C2-A0B6-92D23B1772EB}" type="pres">
      <dgm:prSet presAssocID="{99C478DC-121C-4493-985C-0A68EBC463EB}" presName="Name37" presStyleLbl="parChTrans1D2" presStyleIdx="1" presStyleCnt="5"/>
      <dgm:spPr/>
      <dgm:t>
        <a:bodyPr/>
        <a:lstStyle/>
        <a:p>
          <a:endParaRPr lang="en-US"/>
        </a:p>
      </dgm:t>
    </dgm:pt>
    <dgm:pt modelId="{61128562-18D3-42D2-B405-8BD1A6DA84AD}" type="pres">
      <dgm:prSet presAssocID="{84D3FE1C-B521-4EAC-9BFE-853C511124BE}" presName="hierRoot2" presStyleCnt="0">
        <dgm:presLayoutVars>
          <dgm:hierBranch val="init"/>
        </dgm:presLayoutVars>
      </dgm:prSet>
      <dgm:spPr/>
    </dgm:pt>
    <dgm:pt modelId="{3D76705B-B9DE-4471-BA76-F221AA563CDB}" type="pres">
      <dgm:prSet presAssocID="{84D3FE1C-B521-4EAC-9BFE-853C511124BE}" presName="rootComposite" presStyleCnt="0"/>
      <dgm:spPr/>
    </dgm:pt>
    <dgm:pt modelId="{A6DBAFC0-613C-4208-8AA2-8195DED5840E}" type="pres">
      <dgm:prSet presAssocID="{84D3FE1C-B521-4EAC-9BFE-853C511124BE}" presName="rootText" presStyleLbl="node1" presStyleIdx="1" presStyleCnt="4">
        <dgm:presLayoutVars>
          <dgm:chMax/>
          <dgm:chPref val="3"/>
        </dgm:presLayoutVars>
      </dgm:prSet>
      <dgm:spPr/>
      <dgm:t>
        <a:bodyPr/>
        <a:lstStyle/>
        <a:p>
          <a:endParaRPr lang="en-US"/>
        </a:p>
      </dgm:t>
    </dgm:pt>
    <dgm:pt modelId="{6502B8C6-962E-4D75-BF04-9049F391437E}" type="pres">
      <dgm:prSet presAssocID="{84D3FE1C-B521-4EAC-9BFE-853C511124BE}" presName="titleText2" presStyleLbl="fgAcc1" presStyleIdx="1" presStyleCnt="4">
        <dgm:presLayoutVars>
          <dgm:chMax val="0"/>
          <dgm:chPref val="0"/>
        </dgm:presLayoutVars>
      </dgm:prSet>
      <dgm:spPr/>
      <dgm:t>
        <a:bodyPr/>
        <a:lstStyle/>
        <a:p>
          <a:endParaRPr lang="en-US"/>
        </a:p>
      </dgm:t>
    </dgm:pt>
    <dgm:pt modelId="{77B4DEDB-25C2-46C9-9DAF-AE8BBB4C76E4}" type="pres">
      <dgm:prSet presAssocID="{84D3FE1C-B521-4EAC-9BFE-853C511124BE}" presName="rootConnector" presStyleLbl="node2" presStyleIdx="0" presStyleCnt="0"/>
      <dgm:spPr/>
      <dgm:t>
        <a:bodyPr/>
        <a:lstStyle/>
        <a:p>
          <a:endParaRPr lang="en-US"/>
        </a:p>
      </dgm:t>
    </dgm:pt>
    <dgm:pt modelId="{A5B40FBC-B794-449F-AF87-D758D5762D41}" type="pres">
      <dgm:prSet presAssocID="{84D3FE1C-B521-4EAC-9BFE-853C511124BE}" presName="hierChild4" presStyleCnt="0"/>
      <dgm:spPr/>
    </dgm:pt>
    <dgm:pt modelId="{EDA61AD3-3841-4D46-A5E6-7F19789D4447}" type="pres">
      <dgm:prSet presAssocID="{84D3FE1C-B521-4EAC-9BFE-853C511124BE}" presName="hierChild5" presStyleCnt="0"/>
      <dgm:spPr/>
    </dgm:pt>
    <dgm:pt modelId="{5DFB3634-EAD8-49CE-A6E3-86C3E54E2AD5}" type="pres">
      <dgm:prSet presAssocID="{2C8901E4-A4E6-4AAB-A57B-DF8EC04694A4}" presName="Name37" presStyleLbl="parChTrans1D2" presStyleIdx="2" presStyleCnt="5"/>
      <dgm:spPr/>
      <dgm:t>
        <a:bodyPr/>
        <a:lstStyle/>
        <a:p>
          <a:endParaRPr lang="en-US"/>
        </a:p>
      </dgm:t>
    </dgm:pt>
    <dgm:pt modelId="{5927ED20-0484-422A-BF0D-B31ECAF0765C}" type="pres">
      <dgm:prSet presAssocID="{3BDB88E9-1347-4B84-B023-0D2090875D79}" presName="hierRoot2" presStyleCnt="0">
        <dgm:presLayoutVars>
          <dgm:hierBranch val="init"/>
        </dgm:presLayoutVars>
      </dgm:prSet>
      <dgm:spPr/>
    </dgm:pt>
    <dgm:pt modelId="{B2641192-CB98-40D1-9412-F1B985551CC4}" type="pres">
      <dgm:prSet presAssocID="{3BDB88E9-1347-4B84-B023-0D2090875D79}" presName="rootComposite" presStyleCnt="0"/>
      <dgm:spPr/>
    </dgm:pt>
    <dgm:pt modelId="{E55CDBF2-52CA-49DB-BB4E-2AB664DCAA88}" type="pres">
      <dgm:prSet presAssocID="{3BDB88E9-1347-4B84-B023-0D2090875D79}" presName="rootText" presStyleLbl="node1" presStyleIdx="2" presStyleCnt="4">
        <dgm:presLayoutVars>
          <dgm:chMax/>
          <dgm:chPref val="3"/>
        </dgm:presLayoutVars>
      </dgm:prSet>
      <dgm:spPr/>
      <dgm:t>
        <a:bodyPr/>
        <a:lstStyle/>
        <a:p>
          <a:endParaRPr lang="en-US"/>
        </a:p>
      </dgm:t>
    </dgm:pt>
    <dgm:pt modelId="{25112958-8FCA-4309-AE45-B1BCF232D12A}" type="pres">
      <dgm:prSet presAssocID="{3BDB88E9-1347-4B84-B023-0D2090875D79}" presName="titleText2" presStyleLbl="fgAcc1" presStyleIdx="2" presStyleCnt="4">
        <dgm:presLayoutVars>
          <dgm:chMax val="0"/>
          <dgm:chPref val="0"/>
        </dgm:presLayoutVars>
      </dgm:prSet>
      <dgm:spPr/>
      <dgm:t>
        <a:bodyPr/>
        <a:lstStyle/>
        <a:p>
          <a:endParaRPr lang="en-US"/>
        </a:p>
      </dgm:t>
    </dgm:pt>
    <dgm:pt modelId="{658BE529-D2B3-41C6-A402-05C33355DDB1}" type="pres">
      <dgm:prSet presAssocID="{3BDB88E9-1347-4B84-B023-0D2090875D79}" presName="rootConnector" presStyleLbl="node2" presStyleIdx="0" presStyleCnt="0"/>
      <dgm:spPr/>
      <dgm:t>
        <a:bodyPr/>
        <a:lstStyle/>
        <a:p>
          <a:endParaRPr lang="en-US"/>
        </a:p>
      </dgm:t>
    </dgm:pt>
    <dgm:pt modelId="{2D1AA5D8-4332-474B-A6F1-0C889E80A84A}" type="pres">
      <dgm:prSet presAssocID="{3BDB88E9-1347-4B84-B023-0D2090875D79}" presName="hierChild4" presStyleCnt="0"/>
      <dgm:spPr/>
    </dgm:pt>
    <dgm:pt modelId="{D4390BF4-CC13-417B-A46F-EB3D7A23F15E}" type="pres">
      <dgm:prSet presAssocID="{3BDB88E9-1347-4B84-B023-0D2090875D79}" presName="hierChild5" presStyleCnt="0"/>
      <dgm:spPr/>
    </dgm:pt>
    <dgm:pt modelId="{89E8B9D7-1769-4860-8BCC-9F7AFF237D3C}" type="pres">
      <dgm:prSet presAssocID="{40C93DBA-6332-4F7F-961C-6593F8830BD2}" presName="Name37" presStyleLbl="parChTrans1D2" presStyleIdx="3" presStyleCnt="5"/>
      <dgm:spPr/>
      <dgm:t>
        <a:bodyPr/>
        <a:lstStyle/>
        <a:p>
          <a:endParaRPr lang="en-US"/>
        </a:p>
      </dgm:t>
    </dgm:pt>
    <dgm:pt modelId="{25D19681-39A0-4DE6-AF6B-B2B2508ECE73}" type="pres">
      <dgm:prSet presAssocID="{C8CCC2CC-B08B-49D5-B3DD-D21590DA6C05}" presName="hierRoot2" presStyleCnt="0">
        <dgm:presLayoutVars>
          <dgm:hierBranch val="init"/>
        </dgm:presLayoutVars>
      </dgm:prSet>
      <dgm:spPr/>
    </dgm:pt>
    <dgm:pt modelId="{70872C88-11A9-4977-8BF2-D0ADC9FF4FC0}" type="pres">
      <dgm:prSet presAssocID="{C8CCC2CC-B08B-49D5-B3DD-D21590DA6C05}" presName="rootComposite" presStyleCnt="0"/>
      <dgm:spPr/>
    </dgm:pt>
    <dgm:pt modelId="{B09B422F-2C70-42CF-BBCF-9176BE20D65F}" type="pres">
      <dgm:prSet presAssocID="{C8CCC2CC-B08B-49D5-B3DD-D21590DA6C05}" presName="rootText" presStyleLbl="node1" presStyleIdx="3" presStyleCnt="4">
        <dgm:presLayoutVars>
          <dgm:chMax/>
          <dgm:chPref val="3"/>
        </dgm:presLayoutVars>
      </dgm:prSet>
      <dgm:spPr/>
      <dgm:t>
        <a:bodyPr/>
        <a:lstStyle/>
        <a:p>
          <a:endParaRPr lang="en-US"/>
        </a:p>
      </dgm:t>
    </dgm:pt>
    <dgm:pt modelId="{6C92819A-9683-4C36-9AC2-28F52E6832C4}" type="pres">
      <dgm:prSet presAssocID="{C8CCC2CC-B08B-49D5-B3DD-D21590DA6C05}" presName="titleText2" presStyleLbl="fgAcc1" presStyleIdx="3" presStyleCnt="4">
        <dgm:presLayoutVars>
          <dgm:chMax val="0"/>
          <dgm:chPref val="0"/>
        </dgm:presLayoutVars>
      </dgm:prSet>
      <dgm:spPr/>
      <dgm:t>
        <a:bodyPr/>
        <a:lstStyle/>
        <a:p>
          <a:endParaRPr lang="en-US"/>
        </a:p>
      </dgm:t>
    </dgm:pt>
    <dgm:pt modelId="{7CC3DA08-8873-4315-96B9-D2B8292F656A}" type="pres">
      <dgm:prSet presAssocID="{C8CCC2CC-B08B-49D5-B3DD-D21590DA6C05}" presName="rootConnector" presStyleLbl="node2" presStyleIdx="0" presStyleCnt="0"/>
      <dgm:spPr/>
      <dgm:t>
        <a:bodyPr/>
        <a:lstStyle/>
        <a:p>
          <a:endParaRPr lang="en-US"/>
        </a:p>
      </dgm:t>
    </dgm:pt>
    <dgm:pt modelId="{483997D1-670A-4F3E-B25E-6B9CAEA279AD}" type="pres">
      <dgm:prSet presAssocID="{C8CCC2CC-B08B-49D5-B3DD-D21590DA6C05}" presName="hierChild4" presStyleCnt="0"/>
      <dgm:spPr/>
    </dgm:pt>
    <dgm:pt modelId="{3D367887-9289-4D28-9250-51289A0511FF}" type="pres">
      <dgm:prSet presAssocID="{C8CCC2CC-B08B-49D5-B3DD-D21590DA6C05}" presName="hierChild5" presStyleCnt="0"/>
      <dgm:spPr/>
    </dgm:pt>
    <dgm:pt modelId="{3D7C6D80-7133-41A6-A94E-6318E900AA4A}" type="pres">
      <dgm:prSet presAssocID="{01E2FF20-939B-4B64-A7F0-C7DFF2EC072F}" presName="hierChild3" presStyleCnt="0"/>
      <dgm:spPr/>
    </dgm:pt>
    <dgm:pt modelId="{EEC93084-0D8B-4520-8EA3-50D3B7AC5751}" type="pres">
      <dgm:prSet presAssocID="{2FD540EC-DCE8-4E81-944F-A5D929CBE22E}" presName="Name96" presStyleLbl="parChTrans1D2" presStyleIdx="4" presStyleCnt="5"/>
      <dgm:spPr/>
      <dgm:t>
        <a:bodyPr/>
        <a:lstStyle/>
        <a:p>
          <a:endParaRPr lang="en-US"/>
        </a:p>
      </dgm:t>
    </dgm:pt>
    <dgm:pt modelId="{A58505BE-F81E-43D8-967F-A4A8614C691B}" type="pres">
      <dgm:prSet presAssocID="{284859D2-A84E-45AD-8478-C15E640BB428}" presName="hierRoot3" presStyleCnt="0">
        <dgm:presLayoutVars>
          <dgm:hierBranch val="init"/>
        </dgm:presLayoutVars>
      </dgm:prSet>
      <dgm:spPr/>
    </dgm:pt>
    <dgm:pt modelId="{329652C4-AE7A-4309-B3D3-3542F0A697F5}" type="pres">
      <dgm:prSet presAssocID="{284859D2-A84E-45AD-8478-C15E640BB428}" presName="rootComposite3" presStyleCnt="0"/>
      <dgm:spPr/>
    </dgm:pt>
    <dgm:pt modelId="{716C0FEC-002D-493E-BFB4-9707B1D4C356}" type="pres">
      <dgm:prSet presAssocID="{284859D2-A84E-45AD-8478-C15E640BB428}" presName="rootText3" presStyleLbl="asst1" presStyleIdx="0" presStyleCnt="1">
        <dgm:presLayoutVars>
          <dgm:chPref val="3"/>
        </dgm:presLayoutVars>
      </dgm:prSet>
      <dgm:spPr/>
      <dgm:t>
        <a:bodyPr/>
        <a:lstStyle/>
        <a:p>
          <a:endParaRPr lang="en-US"/>
        </a:p>
      </dgm:t>
    </dgm:pt>
    <dgm:pt modelId="{FE1E3A0F-B7F7-4698-8131-5DE9DED55B64}" type="pres">
      <dgm:prSet presAssocID="{284859D2-A84E-45AD-8478-C15E640BB428}" presName="titleText3" presStyleLbl="fgAcc2" presStyleIdx="0" presStyleCnt="1">
        <dgm:presLayoutVars>
          <dgm:chMax val="0"/>
          <dgm:chPref val="0"/>
        </dgm:presLayoutVars>
      </dgm:prSet>
      <dgm:spPr/>
      <dgm:t>
        <a:bodyPr/>
        <a:lstStyle/>
        <a:p>
          <a:endParaRPr lang="en-US"/>
        </a:p>
      </dgm:t>
    </dgm:pt>
    <dgm:pt modelId="{422BFFD6-01EB-4A91-91A1-3C26917E629E}" type="pres">
      <dgm:prSet presAssocID="{284859D2-A84E-45AD-8478-C15E640BB428}" presName="rootConnector3" presStyleLbl="asst1" presStyleIdx="0" presStyleCnt="1"/>
      <dgm:spPr/>
      <dgm:t>
        <a:bodyPr/>
        <a:lstStyle/>
        <a:p>
          <a:endParaRPr lang="en-US"/>
        </a:p>
      </dgm:t>
    </dgm:pt>
    <dgm:pt modelId="{9C8C2DD1-1920-4FFD-9E24-A523C14DF4B6}" type="pres">
      <dgm:prSet presAssocID="{284859D2-A84E-45AD-8478-C15E640BB428}" presName="hierChild6" presStyleCnt="0"/>
      <dgm:spPr/>
    </dgm:pt>
    <dgm:pt modelId="{FE12165F-2AC3-4067-B474-3BCF7C31ABEC}" type="pres">
      <dgm:prSet presAssocID="{284859D2-A84E-45AD-8478-C15E640BB428}" presName="hierChild7" presStyleCnt="0"/>
      <dgm:spPr/>
    </dgm:pt>
  </dgm:ptLst>
  <dgm:cxnLst>
    <dgm:cxn modelId="{D76F977C-E9CD-4E71-8A6F-FA01F1B44755}" srcId="{01E2FF20-939B-4B64-A7F0-C7DFF2EC072F}" destId="{BA5EA42E-A63D-4968-B1C0-5F6FBE381EBD}" srcOrd="1" destOrd="0" parTransId="{0C29009D-92B8-49A4-8434-57FB0F63BAC2}" sibTransId="{8EA0AC06-1E01-4CC5-B0E6-9E890016001B}"/>
    <dgm:cxn modelId="{E4440439-1018-44C3-948A-C67AA5F64317}" type="presOf" srcId="{D82D9B5F-04C3-4610-ACC1-2D29E30C399A}" destId="{4C98C495-AAC5-4B92-8DE5-7079CE6F6EEA}" srcOrd="0" destOrd="0" presId="urn:microsoft.com/office/officeart/2008/layout/NameandTitleOrganizationalChart"/>
    <dgm:cxn modelId="{8670009C-A1D8-4C40-8CDC-227872ABEB88}" type="presOf" srcId="{C2524A31-2E63-4EA3-A205-54F090F95437}" destId="{6C92819A-9683-4C36-9AC2-28F52E6832C4}" srcOrd="0" destOrd="0" presId="urn:microsoft.com/office/officeart/2008/layout/NameandTitleOrganizationalChart"/>
    <dgm:cxn modelId="{2E4E04DC-4134-4075-A547-04CB0CCC9943}" type="presOf" srcId="{84D3FE1C-B521-4EAC-9BFE-853C511124BE}" destId="{77B4DEDB-25C2-46C9-9DAF-AE8BBB4C76E4}" srcOrd="1" destOrd="0" presId="urn:microsoft.com/office/officeart/2008/layout/NameandTitleOrganizationalChart"/>
    <dgm:cxn modelId="{6AF98501-F4FF-4A6D-86CF-D72D1ADF59E1}" type="presOf" srcId="{01E2FF20-939B-4B64-A7F0-C7DFF2EC072F}" destId="{B161F513-3790-4C9F-BBCF-DA8BD9D05528}" srcOrd="0" destOrd="0" presId="urn:microsoft.com/office/officeart/2008/layout/NameandTitleOrganizationalChart"/>
    <dgm:cxn modelId="{95F33881-39B3-4B60-9A85-951DFF6904F3}" type="presOf" srcId="{40C93DBA-6332-4F7F-961C-6593F8830BD2}" destId="{89E8B9D7-1769-4860-8BCC-9F7AFF237D3C}" srcOrd="0" destOrd="0" presId="urn:microsoft.com/office/officeart/2008/layout/NameandTitleOrganizationalChart"/>
    <dgm:cxn modelId="{4194AD3B-C3D6-4D13-A4E1-86331EBE9AD0}" type="presOf" srcId="{0CAE1035-6370-4872-8399-190505A231AA}" destId="{25112958-8FCA-4309-AE45-B1BCF232D12A}" srcOrd="0" destOrd="0" presId="urn:microsoft.com/office/officeart/2008/layout/NameandTitleOrganizationalChart"/>
    <dgm:cxn modelId="{61B4A646-62B6-471C-A6AD-406613660CFA}" type="presOf" srcId="{284859D2-A84E-45AD-8478-C15E640BB428}" destId="{422BFFD6-01EB-4A91-91A1-3C26917E629E}" srcOrd="1" destOrd="0" presId="urn:microsoft.com/office/officeart/2008/layout/NameandTitleOrganizationalChart"/>
    <dgm:cxn modelId="{E5F8D0C2-C29C-4B9E-81D9-1D557EF45429}" srcId="{01E2FF20-939B-4B64-A7F0-C7DFF2EC072F}" destId="{284859D2-A84E-45AD-8478-C15E640BB428}" srcOrd="0" destOrd="0" parTransId="{2FD540EC-DCE8-4E81-944F-A5D929CBE22E}" sibTransId="{C2A3D157-9482-49A6-8DED-CBA67497735D}"/>
    <dgm:cxn modelId="{8F18DCE9-CB56-4B83-845E-F7219E765447}" type="presOf" srcId="{01E2FF20-939B-4B64-A7F0-C7DFF2EC072F}" destId="{27835D56-23E3-4195-B774-1EA4270192AB}" srcOrd="1" destOrd="0" presId="urn:microsoft.com/office/officeart/2008/layout/NameandTitleOrganizationalChart"/>
    <dgm:cxn modelId="{9E73E761-8D70-423E-9BA9-2EFC6612D0DE}" type="presOf" srcId="{3BDB88E9-1347-4B84-B023-0D2090875D79}" destId="{E55CDBF2-52CA-49DB-BB4E-2AB664DCAA88}" srcOrd="0" destOrd="0" presId="urn:microsoft.com/office/officeart/2008/layout/NameandTitleOrganizationalChart"/>
    <dgm:cxn modelId="{7725DB32-7BEE-44F2-9142-9D467DDA2BFC}" type="presOf" srcId="{6ECD5100-C26B-47DA-8C1F-07C5907A6B1C}" destId="{6502B8C6-962E-4D75-BF04-9049F391437E}" srcOrd="0" destOrd="0" presId="urn:microsoft.com/office/officeart/2008/layout/NameandTitleOrganizationalChart"/>
    <dgm:cxn modelId="{9990330D-492A-4D66-B851-CEDEE5B0F223}" type="presOf" srcId="{2C8901E4-A4E6-4AAB-A57B-DF8EC04694A4}" destId="{5DFB3634-EAD8-49CE-A6E3-86C3E54E2AD5}" srcOrd="0" destOrd="0" presId="urn:microsoft.com/office/officeart/2008/layout/NameandTitleOrganizationalChart"/>
    <dgm:cxn modelId="{A9B16023-B921-49D0-B12E-C61DA14B7C19}" type="presOf" srcId="{284859D2-A84E-45AD-8478-C15E640BB428}" destId="{716C0FEC-002D-493E-BFB4-9707B1D4C356}" srcOrd="0" destOrd="0" presId="urn:microsoft.com/office/officeart/2008/layout/NameandTitleOrganizationalChart"/>
    <dgm:cxn modelId="{D220C692-19C9-4944-9ECB-EE2AF2D6C34A}" type="presOf" srcId="{2FD540EC-DCE8-4E81-944F-A5D929CBE22E}" destId="{EEC93084-0D8B-4520-8EA3-50D3B7AC5751}" srcOrd="0" destOrd="0" presId="urn:microsoft.com/office/officeart/2008/layout/NameandTitleOrganizationalChart"/>
    <dgm:cxn modelId="{2C371FC6-4FCB-4023-AE21-121DFACE2377}" type="presOf" srcId="{C2A3D157-9482-49A6-8DED-CBA67497735D}" destId="{FE1E3A0F-B7F7-4698-8131-5DE9DED55B64}" srcOrd="0" destOrd="0" presId="urn:microsoft.com/office/officeart/2008/layout/NameandTitleOrganizationalChart"/>
    <dgm:cxn modelId="{7FA900DC-244A-438F-B104-C541C1A1A420}" type="presOf" srcId="{C8CCC2CC-B08B-49D5-B3DD-D21590DA6C05}" destId="{B09B422F-2C70-42CF-BBCF-9176BE20D65F}" srcOrd="0" destOrd="0" presId="urn:microsoft.com/office/officeart/2008/layout/NameandTitleOrganizationalChart"/>
    <dgm:cxn modelId="{BB21D62C-9A97-4655-AD60-1AB75CCEEA36}" srcId="{4903601B-BBC0-42B4-9B64-99A080B2DB35}" destId="{01E2FF20-939B-4B64-A7F0-C7DFF2EC072F}" srcOrd="0" destOrd="0" parTransId="{FFD68ED3-AF7B-47CD-B6D3-E60F56561D27}" sibTransId="{D82D9B5F-04C3-4610-ACC1-2D29E30C399A}"/>
    <dgm:cxn modelId="{BE5965BC-1B17-4D04-8AD7-8B06F27AB2B7}" type="presOf" srcId="{BA5EA42E-A63D-4968-B1C0-5F6FBE381EBD}" destId="{1B3F5DD0-B9F2-41DD-91BC-3B9F7370894E}" srcOrd="0" destOrd="0" presId="urn:microsoft.com/office/officeart/2008/layout/NameandTitleOrganizationalChart"/>
    <dgm:cxn modelId="{AA444751-8294-4C07-B8CE-80A0BFA2DB34}" type="presOf" srcId="{8EA0AC06-1E01-4CC5-B0E6-9E890016001B}" destId="{F31EC509-2BCB-4B2E-8330-9C4F288B4580}" srcOrd="0" destOrd="0" presId="urn:microsoft.com/office/officeart/2008/layout/NameandTitleOrganizationalChart"/>
    <dgm:cxn modelId="{8E8F9758-473E-49AC-8A63-A338FA264724}" srcId="{01E2FF20-939B-4B64-A7F0-C7DFF2EC072F}" destId="{3BDB88E9-1347-4B84-B023-0D2090875D79}" srcOrd="3" destOrd="0" parTransId="{2C8901E4-A4E6-4AAB-A57B-DF8EC04694A4}" sibTransId="{0CAE1035-6370-4872-8399-190505A231AA}"/>
    <dgm:cxn modelId="{9FD48424-1985-4331-960A-D6FCAC1E54B9}" type="presOf" srcId="{0C29009D-92B8-49A4-8434-57FB0F63BAC2}" destId="{8D0B66BE-78E5-4E5C-AC73-B6E78E2CBED4}" srcOrd="0" destOrd="0" presId="urn:microsoft.com/office/officeart/2008/layout/NameandTitleOrganizationalChart"/>
    <dgm:cxn modelId="{FAB0A50F-582F-40B2-91E3-21DF082123B7}" type="presOf" srcId="{C8CCC2CC-B08B-49D5-B3DD-D21590DA6C05}" destId="{7CC3DA08-8873-4315-96B9-D2B8292F656A}" srcOrd="1" destOrd="0" presId="urn:microsoft.com/office/officeart/2008/layout/NameandTitleOrganizationalChart"/>
    <dgm:cxn modelId="{33C83C2A-7816-4572-AA70-CC9DFDD5FB61}" type="presOf" srcId="{4903601B-BBC0-42B4-9B64-99A080B2DB35}" destId="{45783948-93C9-440A-BDA0-47F3A83D0319}" srcOrd="0" destOrd="0" presId="urn:microsoft.com/office/officeart/2008/layout/NameandTitleOrganizationalChart"/>
    <dgm:cxn modelId="{010C4C4B-CEB6-4AF7-8FD9-854CF8FCB358}" srcId="{01E2FF20-939B-4B64-A7F0-C7DFF2EC072F}" destId="{84D3FE1C-B521-4EAC-9BFE-853C511124BE}" srcOrd="2" destOrd="0" parTransId="{99C478DC-121C-4493-985C-0A68EBC463EB}" sibTransId="{6ECD5100-C26B-47DA-8C1F-07C5907A6B1C}"/>
    <dgm:cxn modelId="{31129F09-80E3-49C1-9B32-D5E5BEA64E61}" type="presOf" srcId="{BA5EA42E-A63D-4968-B1C0-5F6FBE381EBD}" destId="{38534DFF-9FA1-4FED-ABCC-33ED99455CB9}" srcOrd="1" destOrd="0" presId="urn:microsoft.com/office/officeart/2008/layout/NameandTitleOrganizationalChart"/>
    <dgm:cxn modelId="{C933888F-87DF-4CE4-B5FC-17D572B3A950}" type="presOf" srcId="{84D3FE1C-B521-4EAC-9BFE-853C511124BE}" destId="{A6DBAFC0-613C-4208-8AA2-8195DED5840E}" srcOrd="0" destOrd="0" presId="urn:microsoft.com/office/officeart/2008/layout/NameandTitleOrganizationalChart"/>
    <dgm:cxn modelId="{6DFD45CB-13A2-4669-9B58-A27479F2053D}" type="presOf" srcId="{3BDB88E9-1347-4B84-B023-0D2090875D79}" destId="{658BE529-D2B3-41C6-A402-05C33355DDB1}" srcOrd="1" destOrd="0" presId="urn:microsoft.com/office/officeart/2008/layout/NameandTitleOrganizationalChart"/>
    <dgm:cxn modelId="{289E7AD6-6B92-4908-B1F7-435254C56138}" srcId="{01E2FF20-939B-4B64-A7F0-C7DFF2EC072F}" destId="{C8CCC2CC-B08B-49D5-B3DD-D21590DA6C05}" srcOrd="4" destOrd="0" parTransId="{40C93DBA-6332-4F7F-961C-6593F8830BD2}" sibTransId="{C2524A31-2E63-4EA3-A205-54F090F95437}"/>
    <dgm:cxn modelId="{D9B0BF14-9275-42C3-8E1C-1E90C1BB0194}" type="presOf" srcId="{99C478DC-121C-4493-985C-0A68EBC463EB}" destId="{6C9C94E2-EE83-45C2-A0B6-92D23B1772EB}" srcOrd="0" destOrd="0" presId="urn:microsoft.com/office/officeart/2008/layout/NameandTitleOrganizationalChart"/>
    <dgm:cxn modelId="{02F1AC45-BE07-4FF0-99ED-9350534EF186}" type="presParOf" srcId="{45783948-93C9-440A-BDA0-47F3A83D0319}" destId="{19892B0F-8260-4D33-AF3E-227E5A3D1656}" srcOrd="0" destOrd="0" presId="urn:microsoft.com/office/officeart/2008/layout/NameandTitleOrganizationalChart"/>
    <dgm:cxn modelId="{837312E1-76C0-4C39-B376-1BC8BB2F9373}" type="presParOf" srcId="{19892B0F-8260-4D33-AF3E-227E5A3D1656}" destId="{E2B0DEE0-986E-4068-AE03-773BBF4D873C}" srcOrd="0" destOrd="0" presId="urn:microsoft.com/office/officeart/2008/layout/NameandTitleOrganizationalChart"/>
    <dgm:cxn modelId="{D51F50D2-FA20-4EA0-8067-BDA794985B06}" type="presParOf" srcId="{E2B0DEE0-986E-4068-AE03-773BBF4D873C}" destId="{B161F513-3790-4C9F-BBCF-DA8BD9D05528}" srcOrd="0" destOrd="0" presId="urn:microsoft.com/office/officeart/2008/layout/NameandTitleOrganizationalChart"/>
    <dgm:cxn modelId="{B98CFE3A-A35A-41DF-8D0C-BE566D1073E2}" type="presParOf" srcId="{E2B0DEE0-986E-4068-AE03-773BBF4D873C}" destId="{4C98C495-AAC5-4B92-8DE5-7079CE6F6EEA}" srcOrd="1" destOrd="0" presId="urn:microsoft.com/office/officeart/2008/layout/NameandTitleOrganizationalChart"/>
    <dgm:cxn modelId="{FFFA5806-4A25-466D-99D0-1719CBECFBF3}" type="presParOf" srcId="{E2B0DEE0-986E-4068-AE03-773BBF4D873C}" destId="{27835D56-23E3-4195-B774-1EA4270192AB}" srcOrd="2" destOrd="0" presId="urn:microsoft.com/office/officeart/2008/layout/NameandTitleOrganizationalChart"/>
    <dgm:cxn modelId="{5C30A803-0F67-4084-93A8-871588934803}" type="presParOf" srcId="{19892B0F-8260-4D33-AF3E-227E5A3D1656}" destId="{8352C1DC-BAD2-4E2B-BEF0-138915229AEC}" srcOrd="1" destOrd="0" presId="urn:microsoft.com/office/officeart/2008/layout/NameandTitleOrganizationalChart"/>
    <dgm:cxn modelId="{1FB63944-210F-4604-98D2-D4355A3A1EA9}" type="presParOf" srcId="{8352C1DC-BAD2-4E2B-BEF0-138915229AEC}" destId="{8D0B66BE-78E5-4E5C-AC73-B6E78E2CBED4}" srcOrd="0" destOrd="0" presId="urn:microsoft.com/office/officeart/2008/layout/NameandTitleOrganizationalChart"/>
    <dgm:cxn modelId="{7D52DCF5-B387-466A-927D-16E03675E8E5}" type="presParOf" srcId="{8352C1DC-BAD2-4E2B-BEF0-138915229AEC}" destId="{0141EDF0-773A-46CE-A7BC-5C00093426EF}" srcOrd="1" destOrd="0" presId="urn:microsoft.com/office/officeart/2008/layout/NameandTitleOrganizationalChart"/>
    <dgm:cxn modelId="{012ECBF8-FF05-4BE7-A1A6-E94F8033C768}" type="presParOf" srcId="{0141EDF0-773A-46CE-A7BC-5C00093426EF}" destId="{3B0AEF3E-F5C2-400B-8421-DA7EBFAFD1AB}" srcOrd="0" destOrd="0" presId="urn:microsoft.com/office/officeart/2008/layout/NameandTitleOrganizationalChart"/>
    <dgm:cxn modelId="{A1BAFE6E-28B3-4EC0-9E16-0548FA6BDA23}" type="presParOf" srcId="{3B0AEF3E-F5C2-400B-8421-DA7EBFAFD1AB}" destId="{1B3F5DD0-B9F2-41DD-91BC-3B9F7370894E}" srcOrd="0" destOrd="0" presId="urn:microsoft.com/office/officeart/2008/layout/NameandTitleOrganizationalChart"/>
    <dgm:cxn modelId="{B00E4E91-DD75-456D-9E8B-3752977E02BC}" type="presParOf" srcId="{3B0AEF3E-F5C2-400B-8421-DA7EBFAFD1AB}" destId="{F31EC509-2BCB-4B2E-8330-9C4F288B4580}" srcOrd="1" destOrd="0" presId="urn:microsoft.com/office/officeart/2008/layout/NameandTitleOrganizationalChart"/>
    <dgm:cxn modelId="{9C29A984-E0BD-489B-8B3E-A35074797C22}" type="presParOf" srcId="{3B0AEF3E-F5C2-400B-8421-DA7EBFAFD1AB}" destId="{38534DFF-9FA1-4FED-ABCC-33ED99455CB9}" srcOrd="2" destOrd="0" presId="urn:microsoft.com/office/officeart/2008/layout/NameandTitleOrganizationalChart"/>
    <dgm:cxn modelId="{9A980CFE-91BC-4916-AF98-F92DA7D4498C}" type="presParOf" srcId="{0141EDF0-773A-46CE-A7BC-5C00093426EF}" destId="{309B9B6A-6967-4C91-A0D5-5B1EDE5F648F}" srcOrd="1" destOrd="0" presId="urn:microsoft.com/office/officeart/2008/layout/NameandTitleOrganizationalChart"/>
    <dgm:cxn modelId="{8FA8C04A-1CAA-4B7E-BA77-DDEDEF20F6EA}" type="presParOf" srcId="{0141EDF0-773A-46CE-A7BC-5C00093426EF}" destId="{74C119DA-E44D-415F-BFA7-FD5DB920665B}" srcOrd="2" destOrd="0" presId="urn:microsoft.com/office/officeart/2008/layout/NameandTitleOrganizationalChart"/>
    <dgm:cxn modelId="{B100EF6D-19B6-4821-8A27-FCAC11AE48B9}" type="presParOf" srcId="{8352C1DC-BAD2-4E2B-BEF0-138915229AEC}" destId="{6C9C94E2-EE83-45C2-A0B6-92D23B1772EB}" srcOrd="2" destOrd="0" presId="urn:microsoft.com/office/officeart/2008/layout/NameandTitleOrganizationalChart"/>
    <dgm:cxn modelId="{71E22D3F-34C5-4006-BD3D-27ADA97D9EA8}" type="presParOf" srcId="{8352C1DC-BAD2-4E2B-BEF0-138915229AEC}" destId="{61128562-18D3-42D2-B405-8BD1A6DA84AD}" srcOrd="3" destOrd="0" presId="urn:microsoft.com/office/officeart/2008/layout/NameandTitleOrganizationalChart"/>
    <dgm:cxn modelId="{C0539CDF-9C45-4BD4-A884-83203E95D4A7}" type="presParOf" srcId="{61128562-18D3-42D2-B405-8BD1A6DA84AD}" destId="{3D76705B-B9DE-4471-BA76-F221AA563CDB}" srcOrd="0" destOrd="0" presId="urn:microsoft.com/office/officeart/2008/layout/NameandTitleOrganizationalChart"/>
    <dgm:cxn modelId="{B0D64165-D6C0-40D8-8DC7-564A512CDFBB}" type="presParOf" srcId="{3D76705B-B9DE-4471-BA76-F221AA563CDB}" destId="{A6DBAFC0-613C-4208-8AA2-8195DED5840E}" srcOrd="0" destOrd="0" presId="urn:microsoft.com/office/officeart/2008/layout/NameandTitleOrganizationalChart"/>
    <dgm:cxn modelId="{2A6AB884-92B5-4F0D-B49C-6314E482C5D0}" type="presParOf" srcId="{3D76705B-B9DE-4471-BA76-F221AA563CDB}" destId="{6502B8C6-962E-4D75-BF04-9049F391437E}" srcOrd="1" destOrd="0" presId="urn:microsoft.com/office/officeart/2008/layout/NameandTitleOrganizationalChart"/>
    <dgm:cxn modelId="{0E5BB690-5518-4A83-B724-A3E9ABF20F49}" type="presParOf" srcId="{3D76705B-B9DE-4471-BA76-F221AA563CDB}" destId="{77B4DEDB-25C2-46C9-9DAF-AE8BBB4C76E4}" srcOrd="2" destOrd="0" presId="urn:microsoft.com/office/officeart/2008/layout/NameandTitleOrganizationalChart"/>
    <dgm:cxn modelId="{A6E03F31-B8E5-4884-B214-B1B52378F4C3}" type="presParOf" srcId="{61128562-18D3-42D2-B405-8BD1A6DA84AD}" destId="{A5B40FBC-B794-449F-AF87-D758D5762D41}" srcOrd="1" destOrd="0" presId="urn:microsoft.com/office/officeart/2008/layout/NameandTitleOrganizationalChart"/>
    <dgm:cxn modelId="{A400F281-8FF1-4717-8FF0-DA47657B2260}" type="presParOf" srcId="{61128562-18D3-42D2-B405-8BD1A6DA84AD}" destId="{EDA61AD3-3841-4D46-A5E6-7F19789D4447}" srcOrd="2" destOrd="0" presId="urn:microsoft.com/office/officeart/2008/layout/NameandTitleOrganizationalChart"/>
    <dgm:cxn modelId="{3BECDE56-14DA-427C-BE3A-4563AA9EA845}" type="presParOf" srcId="{8352C1DC-BAD2-4E2B-BEF0-138915229AEC}" destId="{5DFB3634-EAD8-49CE-A6E3-86C3E54E2AD5}" srcOrd="4" destOrd="0" presId="urn:microsoft.com/office/officeart/2008/layout/NameandTitleOrganizationalChart"/>
    <dgm:cxn modelId="{821DE014-7660-4565-85AC-187BA38952FE}" type="presParOf" srcId="{8352C1DC-BAD2-4E2B-BEF0-138915229AEC}" destId="{5927ED20-0484-422A-BF0D-B31ECAF0765C}" srcOrd="5" destOrd="0" presId="urn:microsoft.com/office/officeart/2008/layout/NameandTitleOrganizationalChart"/>
    <dgm:cxn modelId="{8B3DDFE7-9337-4EB9-B54E-840BAD8F7D6A}" type="presParOf" srcId="{5927ED20-0484-422A-BF0D-B31ECAF0765C}" destId="{B2641192-CB98-40D1-9412-F1B985551CC4}" srcOrd="0" destOrd="0" presId="urn:microsoft.com/office/officeart/2008/layout/NameandTitleOrganizationalChart"/>
    <dgm:cxn modelId="{AC1FABA2-7CE7-40A2-820D-FEB90500CF49}" type="presParOf" srcId="{B2641192-CB98-40D1-9412-F1B985551CC4}" destId="{E55CDBF2-52CA-49DB-BB4E-2AB664DCAA88}" srcOrd="0" destOrd="0" presId="urn:microsoft.com/office/officeart/2008/layout/NameandTitleOrganizationalChart"/>
    <dgm:cxn modelId="{646E7201-ED82-4F27-A127-30838B44B777}" type="presParOf" srcId="{B2641192-CB98-40D1-9412-F1B985551CC4}" destId="{25112958-8FCA-4309-AE45-B1BCF232D12A}" srcOrd="1" destOrd="0" presId="urn:microsoft.com/office/officeart/2008/layout/NameandTitleOrganizationalChart"/>
    <dgm:cxn modelId="{7E876B6F-3B69-43F6-B1EC-7292DEB27C96}" type="presParOf" srcId="{B2641192-CB98-40D1-9412-F1B985551CC4}" destId="{658BE529-D2B3-41C6-A402-05C33355DDB1}" srcOrd="2" destOrd="0" presId="urn:microsoft.com/office/officeart/2008/layout/NameandTitleOrganizationalChart"/>
    <dgm:cxn modelId="{1DE7B9FA-EFE7-4BCD-9D8A-B129F54A4728}" type="presParOf" srcId="{5927ED20-0484-422A-BF0D-B31ECAF0765C}" destId="{2D1AA5D8-4332-474B-A6F1-0C889E80A84A}" srcOrd="1" destOrd="0" presId="urn:microsoft.com/office/officeart/2008/layout/NameandTitleOrganizationalChart"/>
    <dgm:cxn modelId="{F53D606C-CE7F-4912-B087-175356D89F96}" type="presParOf" srcId="{5927ED20-0484-422A-BF0D-B31ECAF0765C}" destId="{D4390BF4-CC13-417B-A46F-EB3D7A23F15E}" srcOrd="2" destOrd="0" presId="urn:microsoft.com/office/officeart/2008/layout/NameandTitleOrganizationalChart"/>
    <dgm:cxn modelId="{184F3AE1-8A76-48A0-B677-FCE65CBC86E1}" type="presParOf" srcId="{8352C1DC-BAD2-4E2B-BEF0-138915229AEC}" destId="{89E8B9D7-1769-4860-8BCC-9F7AFF237D3C}" srcOrd="6" destOrd="0" presId="urn:microsoft.com/office/officeart/2008/layout/NameandTitleOrganizationalChart"/>
    <dgm:cxn modelId="{717AEC37-0D5E-43F6-83F7-776246CFA37E}" type="presParOf" srcId="{8352C1DC-BAD2-4E2B-BEF0-138915229AEC}" destId="{25D19681-39A0-4DE6-AF6B-B2B2508ECE73}" srcOrd="7" destOrd="0" presId="urn:microsoft.com/office/officeart/2008/layout/NameandTitleOrganizationalChart"/>
    <dgm:cxn modelId="{1425A63E-1C30-44B4-8E61-17EE856F0C32}" type="presParOf" srcId="{25D19681-39A0-4DE6-AF6B-B2B2508ECE73}" destId="{70872C88-11A9-4977-8BF2-D0ADC9FF4FC0}" srcOrd="0" destOrd="0" presId="urn:microsoft.com/office/officeart/2008/layout/NameandTitleOrganizationalChart"/>
    <dgm:cxn modelId="{EFFC2972-61CB-47CB-940E-040AE65922E7}" type="presParOf" srcId="{70872C88-11A9-4977-8BF2-D0ADC9FF4FC0}" destId="{B09B422F-2C70-42CF-BBCF-9176BE20D65F}" srcOrd="0" destOrd="0" presId="urn:microsoft.com/office/officeart/2008/layout/NameandTitleOrganizationalChart"/>
    <dgm:cxn modelId="{651EC70C-1470-407D-B3B0-951875AC9EAA}" type="presParOf" srcId="{70872C88-11A9-4977-8BF2-D0ADC9FF4FC0}" destId="{6C92819A-9683-4C36-9AC2-28F52E6832C4}" srcOrd="1" destOrd="0" presId="urn:microsoft.com/office/officeart/2008/layout/NameandTitleOrganizationalChart"/>
    <dgm:cxn modelId="{CD4ACD7E-8311-4805-B74D-24F7043951CE}" type="presParOf" srcId="{70872C88-11A9-4977-8BF2-D0ADC9FF4FC0}" destId="{7CC3DA08-8873-4315-96B9-D2B8292F656A}" srcOrd="2" destOrd="0" presId="urn:microsoft.com/office/officeart/2008/layout/NameandTitleOrganizationalChart"/>
    <dgm:cxn modelId="{E3D85C4F-B9A8-4D57-B3C0-DEF25A968E20}" type="presParOf" srcId="{25D19681-39A0-4DE6-AF6B-B2B2508ECE73}" destId="{483997D1-670A-4F3E-B25E-6B9CAEA279AD}" srcOrd="1" destOrd="0" presId="urn:microsoft.com/office/officeart/2008/layout/NameandTitleOrganizationalChart"/>
    <dgm:cxn modelId="{3978A127-92DC-4F80-8CF8-1AFFDE375368}" type="presParOf" srcId="{25D19681-39A0-4DE6-AF6B-B2B2508ECE73}" destId="{3D367887-9289-4D28-9250-51289A0511FF}" srcOrd="2" destOrd="0" presId="urn:microsoft.com/office/officeart/2008/layout/NameandTitleOrganizationalChart"/>
    <dgm:cxn modelId="{599E8E0E-0E65-4B6A-A5FC-5C620B8D33A2}" type="presParOf" srcId="{19892B0F-8260-4D33-AF3E-227E5A3D1656}" destId="{3D7C6D80-7133-41A6-A94E-6318E900AA4A}" srcOrd="2" destOrd="0" presId="urn:microsoft.com/office/officeart/2008/layout/NameandTitleOrganizationalChart"/>
    <dgm:cxn modelId="{45A025E9-A8B0-4CD4-9A3E-AFE08DB0B4FB}" type="presParOf" srcId="{3D7C6D80-7133-41A6-A94E-6318E900AA4A}" destId="{EEC93084-0D8B-4520-8EA3-50D3B7AC5751}" srcOrd="0" destOrd="0" presId="urn:microsoft.com/office/officeart/2008/layout/NameandTitleOrganizationalChart"/>
    <dgm:cxn modelId="{D93F3C69-C073-4D43-B030-0B478E4A046E}" type="presParOf" srcId="{3D7C6D80-7133-41A6-A94E-6318E900AA4A}" destId="{A58505BE-F81E-43D8-967F-A4A8614C691B}" srcOrd="1" destOrd="0" presId="urn:microsoft.com/office/officeart/2008/layout/NameandTitleOrganizationalChart"/>
    <dgm:cxn modelId="{B3FFF98F-5037-47FE-BF20-007ACA613E2F}" type="presParOf" srcId="{A58505BE-F81E-43D8-967F-A4A8614C691B}" destId="{329652C4-AE7A-4309-B3D3-3542F0A697F5}" srcOrd="0" destOrd="0" presId="urn:microsoft.com/office/officeart/2008/layout/NameandTitleOrganizationalChart"/>
    <dgm:cxn modelId="{93EEAE15-15D6-46AA-8B30-A251941AC8C4}" type="presParOf" srcId="{329652C4-AE7A-4309-B3D3-3542F0A697F5}" destId="{716C0FEC-002D-493E-BFB4-9707B1D4C356}" srcOrd="0" destOrd="0" presId="urn:microsoft.com/office/officeart/2008/layout/NameandTitleOrganizationalChart"/>
    <dgm:cxn modelId="{6DC36C96-9417-40FB-BF08-6DFF7ED4D227}" type="presParOf" srcId="{329652C4-AE7A-4309-B3D3-3542F0A697F5}" destId="{FE1E3A0F-B7F7-4698-8131-5DE9DED55B64}" srcOrd="1" destOrd="0" presId="urn:microsoft.com/office/officeart/2008/layout/NameandTitleOrganizationalChart"/>
    <dgm:cxn modelId="{72FB1950-9985-4E43-9E74-AFBC6371FEE7}" type="presParOf" srcId="{329652C4-AE7A-4309-B3D3-3542F0A697F5}" destId="{422BFFD6-01EB-4A91-91A1-3C26917E629E}" srcOrd="2" destOrd="0" presId="urn:microsoft.com/office/officeart/2008/layout/NameandTitleOrganizationalChart"/>
    <dgm:cxn modelId="{80A5E264-E1E1-401C-A672-4915C1946426}" type="presParOf" srcId="{A58505BE-F81E-43D8-967F-A4A8614C691B}" destId="{9C8C2DD1-1920-4FFD-9E24-A523C14DF4B6}" srcOrd="1" destOrd="0" presId="urn:microsoft.com/office/officeart/2008/layout/NameandTitleOrganizationalChart"/>
    <dgm:cxn modelId="{5E8E6F58-2203-4F51-87BE-8E282942EAD0}" type="presParOf" srcId="{A58505BE-F81E-43D8-967F-A4A8614C691B}" destId="{FE12165F-2AC3-4067-B474-3BCF7C31ABEC}" srcOrd="2" destOrd="0" presId="urn:microsoft.com/office/officeart/2008/layout/NameandTitleOrganizationalChart"/>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EC93084-0D8B-4520-8EA3-50D3B7AC5751}">
      <dsp:nvSpPr>
        <dsp:cNvPr id="0" name=""/>
        <dsp:cNvSpPr/>
      </dsp:nvSpPr>
      <dsp:spPr>
        <a:xfrm>
          <a:off x="2511525" y="984537"/>
          <a:ext cx="179214" cy="585483"/>
        </a:xfrm>
        <a:custGeom>
          <a:avLst/>
          <a:gdLst/>
          <a:ahLst/>
          <a:cxnLst/>
          <a:rect l="0" t="0" r="0" b="0"/>
          <a:pathLst>
            <a:path>
              <a:moveTo>
                <a:pt x="179214" y="0"/>
              </a:moveTo>
              <a:lnTo>
                <a:pt x="179214" y="585483"/>
              </a:lnTo>
              <a:lnTo>
                <a:pt x="0" y="5854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8B9D7-1769-4860-8BCC-9F7AFF237D3C}">
      <dsp:nvSpPr>
        <dsp:cNvPr id="0" name=""/>
        <dsp:cNvSpPr/>
      </dsp:nvSpPr>
      <dsp:spPr>
        <a:xfrm>
          <a:off x="2690739" y="984537"/>
          <a:ext cx="2111450" cy="1170966"/>
        </a:xfrm>
        <a:custGeom>
          <a:avLst/>
          <a:gdLst/>
          <a:ahLst/>
          <a:cxnLst/>
          <a:rect l="0" t="0" r="0" b="0"/>
          <a:pathLst>
            <a:path>
              <a:moveTo>
                <a:pt x="0" y="0"/>
              </a:moveTo>
              <a:lnTo>
                <a:pt x="0" y="1044212"/>
              </a:lnTo>
              <a:lnTo>
                <a:pt x="2111450" y="1044212"/>
              </a:lnTo>
              <a:lnTo>
                <a:pt x="2111450" y="11709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FB3634-EAD8-49CE-A6E3-86C3E54E2AD5}">
      <dsp:nvSpPr>
        <dsp:cNvPr id="0" name=""/>
        <dsp:cNvSpPr/>
      </dsp:nvSpPr>
      <dsp:spPr>
        <a:xfrm>
          <a:off x="2690739" y="984537"/>
          <a:ext cx="703816" cy="1170966"/>
        </a:xfrm>
        <a:custGeom>
          <a:avLst/>
          <a:gdLst/>
          <a:ahLst/>
          <a:cxnLst/>
          <a:rect l="0" t="0" r="0" b="0"/>
          <a:pathLst>
            <a:path>
              <a:moveTo>
                <a:pt x="0" y="0"/>
              </a:moveTo>
              <a:lnTo>
                <a:pt x="0" y="1044212"/>
              </a:lnTo>
              <a:lnTo>
                <a:pt x="703816" y="1044212"/>
              </a:lnTo>
              <a:lnTo>
                <a:pt x="703816" y="11709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9C94E2-EE83-45C2-A0B6-92D23B1772EB}">
      <dsp:nvSpPr>
        <dsp:cNvPr id="0" name=""/>
        <dsp:cNvSpPr/>
      </dsp:nvSpPr>
      <dsp:spPr>
        <a:xfrm>
          <a:off x="1986922" y="984537"/>
          <a:ext cx="703816" cy="1170966"/>
        </a:xfrm>
        <a:custGeom>
          <a:avLst/>
          <a:gdLst/>
          <a:ahLst/>
          <a:cxnLst/>
          <a:rect l="0" t="0" r="0" b="0"/>
          <a:pathLst>
            <a:path>
              <a:moveTo>
                <a:pt x="703816" y="0"/>
              </a:moveTo>
              <a:lnTo>
                <a:pt x="703816" y="1044212"/>
              </a:lnTo>
              <a:lnTo>
                <a:pt x="0" y="1044212"/>
              </a:lnTo>
              <a:lnTo>
                <a:pt x="0" y="11709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0B66BE-78E5-4E5C-AC73-B6E78E2CBED4}">
      <dsp:nvSpPr>
        <dsp:cNvPr id="0" name=""/>
        <dsp:cNvSpPr/>
      </dsp:nvSpPr>
      <dsp:spPr>
        <a:xfrm>
          <a:off x="579288" y="984537"/>
          <a:ext cx="2111450" cy="1170966"/>
        </a:xfrm>
        <a:custGeom>
          <a:avLst/>
          <a:gdLst/>
          <a:ahLst/>
          <a:cxnLst/>
          <a:rect l="0" t="0" r="0" b="0"/>
          <a:pathLst>
            <a:path>
              <a:moveTo>
                <a:pt x="2111450" y="0"/>
              </a:moveTo>
              <a:lnTo>
                <a:pt x="2111450" y="1044212"/>
              </a:lnTo>
              <a:lnTo>
                <a:pt x="0" y="1044212"/>
              </a:lnTo>
              <a:lnTo>
                <a:pt x="0" y="11709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61F513-3790-4C9F-BBCF-DA8BD9D05528}">
      <dsp:nvSpPr>
        <dsp:cNvPr id="0" name=""/>
        <dsp:cNvSpPr/>
      </dsp:nvSpPr>
      <dsp:spPr>
        <a:xfrm>
          <a:off x="2166137" y="441305"/>
          <a:ext cx="1049205" cy="543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en-US" sz="1000" kern="1200"/>
            <a:t>Incident Commander</a:t>
          </a:r>
        </a:p>
      </dsp:txBody>
      <dsp:txXfrm>
        <a:off x="2166137" y="441305"/>
        <a:ext cx="1049205" cy="543231"/>
      </dsp:txXfrm>
    </dsp:sp>
    <dsp:sp modelId="{4C98C495-AAC5-4B92-8DE5-7079CE6F6EEA}">
      <dsp:nvSpPr>
        <dsp:cNvPr id="0" name=""/>
        <dsp:cNvSpPr/>
      </dsp:nvSpPr>
      <dsp:spPr>
        <a:xfrm>
          <a:off x="2375978" y="863818"/>
          <a:ext cx="944284" cy="181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US" sz="1100" kern="1200">
              <a:solidFill>
                <a:sysClr val="windowText" lastClr="000000"/>
              </a:solidFill>
            </a:rPr>
            <a:t>Insert name</a:t>
          </a:r>
        </a:p>
      </dsp:txBody>
      <dsp:txXfrm>
        <a:off x="2375978" y="863818"/>
        <a:ext cx="944284" cy="181077"/>
      </dsp:txXfrm>
    </dsp:sp>
    <dsp:sp modelId="{1B3F5DD0-B9F2-41DD-91BC-3B9F7370894E}">
      <dsp:nvSpPr>
        <dsp:cNvPr id="0" name=""/>
        <dsp:cNvSpPr/>
      </dsp:nvSpPr>
      <dsp:spPr>
        <a:xfrm>
          <a:off x="54686" y="2155503"/>
          <a:ext cx="1049205" cy="543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en-US" sz="1000" kern="1200"/>
            <a:t>Operations</a:t>
          </a:r>
        </a:p>
      </dsp:txBody>
      <dsp:txXfrm>
        <a:off x="54686" y="2155503"/>
        <a:ext cx="1049205" cy="543231"/>
      </dsp:txXfrm>
    </dsp:sp>
    <dsp:sp modelId="{F31EC509-2BCB-4B2E-8330-9C4F288B4580}">
      <dsp:nvSpPr>
        <dsp:cNvPr id="0" name=""/>
        <dsp:cNvSpPr/>
      </dsp:nvSpPr>
      <dsp:spPr>
        <a:xfrm>
          <a:off x="264527" y="2578017"/>
          <a:ext cx="944284" cy="181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US" sz="1100" kern="1200"/>
            <a:t>Insert name</a:t>
          </a:r>
        </a:p>
      </dsp:txBody>
      <dsp:txXfrm>
        <a:off x="264527" y="2578017"/>
        <a:ext cx="944284" cy="181077"/>
      </dsp:txXfrm>
    </dsp:sp>
    <dsp:sp modelId="{A6DBAFC0-613C-4208-8AA2-8195DED5840E}">
      <dsp:nvSpPr>
        <dsp:cNvPr id="0" name=""/>
        <dsp:cNvSpPr/>
      </dsp:nvSpPr>
      <dsp:spPr>
        <a:xfrm>
          <a:off x="1462320" y="2155503"/>
          <a:ext cx="1049205" cy="543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en-US" sz="1000" kern="1200"/>
            <a:t>Planning</a:t>
          </a:r>
        </a:p>
      </dsp:txBody>
      <dsp:txXfrm>
        <a:off x="1462320" y="2155503"/>
        <a:ext cx="1049205" cy="543231"/>
      </dsp:txXfrm>
    </dsp:sp>
    <dsp:sp modelId="{6502B8C6-962E-4D75-BF04-9049F391437E}">
      <dsp:nvSpPr>
        <dsp:cNvPr id="0" name=""/>
        <dsp:cNvSpPr/>
      </dsp:nvSpPr>
      <dsp:spPr>
        <a:xfrm>
          <a:off x="1672161" y="2578017"/>
          <a:ext cx="944284" cy="181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US" sz="1100" kern="1200"/>
            <a:t>Insert name</a:t>
          </a:r>
        </a:p>
      </dsp:txBody>
      <dsp:txXfrm>
        <a:off x="1672161" y="2578017"/>
        <a:ext cx="944284" cy="181077"/>
      </dsp:txXfrm>
    </dsp:sp>
    <dsp:sp modelId="{E55CDBF2-52CA-49DB-BB4E-2AB664DCAA88}">
      <dsp:nvSpPr>
        <dsp:cNvPr id="0" name=""/>
        <dsp:cNvSpPr/>
      </dsp:nvSpPr>
      <dsp:spPr>
        <a:xfrm>
          <a:off x="2869954" y="2155503"/>
          <a:ext cx="1049205" cy="543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en-US" sz="1000" kern="1200"/>
            <a:t>Logistics</a:t>
          </a:r>
        </a:p>
      </dsp:txBody>
      <dsp:txXfrm>
        <a:off x="2869954" y="2155503"/>
        <a:ext cx="1049205" cy="543231"/>
      </dsp:txXfrm>
    </dsp:sp>
    <dsp:sp modelId="{25112958-8FCA-4309-AE45-B1BCF232D12A}">
      <dsp:nvSpPr>
        <dsp:cNvPr id="0" name=""/>
        <dsp:cNvSpPr/>
      </dsp:nvSpPr>
      <dsp:spPr>
        <a:xfrm>
          <a:off x="3079795" y="2578017"/>
          <a:ext cx="944284" cy="181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US" sz="1100" kern="1200"/>
            <a:t>Insert name</a:t>
          </a:r>
        </a:p>
      </dsp:txBody>
      <dsp:txXfrm>
        <a:off x="3079795" y="2578017"/>
        <a:ext cx="944284" cy="181077"/>
      </dsp:txXfrm>
    </dsp:sp>
    <dsp:sp modelId="{B09B422F-2C70-42CF-BBCF-9176BE20D65F}">
      <dsp:nvSpPr>
        <dsp:cNvPr id="0" name=""/>
        <dsp:cNvSpPr/>
      </dsp:nvSpPr>
      <dsp:spPr>
        <a:xfrm>
          <a:off x="4277588" y="2155503"/>
          <a:ext cx="1049205" cy="543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en-US" sz="1000" kern="1200"/>
            <a:t>Finance &amp; Administration</a:t>
          </a:r>
        </a:p>
      </dsp:txBody>
      <dsp:txXfrm>
        <a:off x="4277588" y="2155503"/>
        <a:ext cx="1049205" cy="543231"/>
      </dsp:txXfrm>
    </dsp:sp>
    <dsp:sp modelId="{6C92819A-9683-4C36-9AC2-28F52E6832C4}">
      <dsp:nvSpPr>
        <dsp:cNvPr id="0" name=""/>
        <dsp:cNvSpPr/>
      </dsp:nvSpPr>
      <dsp:spPr>
        <a:xfrm>
          <a:off x="4487429" y="2578017"/>
          <a:ext cx="944284" cy="181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US" sz="1100" kern="1200"/>
            <a:t>Insert name</a:t>
          </a:r>
        </a:p>
      </dsp:txBody>
      <dsp:txXfrm>
        <a:off x="4487429" y="2578017"/>
        <a:ext cx="944284" cy="181077"/>
      </dsp:txXfrm>
    </dsp:sp>
    <dsp:sp modelId="{716C0FEC-002D-493E-BFB4-9707B1D4C356}">
      <dsp:nvSpPr>
        <dsp:cNvPr id="0" name=""/>
        <dsp:cNvSpPr/>
      </dsp:nvSpPr>
      <dsp:spPr>
        <a:xfrm>
          <a:off x="1462320" y="1298404"/>
          <a:ext cx="1049205" cy="543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en-US" sz="1000" kern="1200"/>
            <a:t>Public Information Officer</a:t>
          </a:r>
        </a:p>
      </dsp:txBody>
      <dsp:txXfrm>
        <a:off x="1462320" y="1298404"/>
        <a:ext cx="1049205" cy="543231"/>
      </dsp:txXfrm>
    </dsp:sp>
    <dsp:sp modelId="{FE1E3A0F-B7F7-4698-8131-5DE9DED55B64}">
      <dsp:nvSpPr>
        <dsp:cNvPr id="0" name=""/>
        <dsp:cNvSpPr/>
      </dsp:nvSpPr>
      <dsp:spPr>
        <a:xfrm>
          <a:off x="1672161" y="1720918"/>
          <a:ext cx="944284" cy="181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Insert name</a:t>
          </a:r>
        </a:p>
      </dsp:txBody>
      <dsp:txXfrm>
        <a:off x="1672161" y="1720918"/>
        <a:ext cx="944284" cy="1810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3E39-CC0B-4D4C-9C0C-48A82534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14923</Words>
  <Characters>85067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School Emergency Operations Plan</vt:lpstr>
    </vt:vector>
  </TitlesOfParts>
  <Company>Hewlett-Packard</Company>
  <LinksUpToDate>false</LinksUpToDate>
  <CharactersWithSpaces>99791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Emergency Operations Plan</dc:title>
  <dc:subject>School Address</dc:subject>
  <dc:creator>Kimberly L. Nagel</dc:creator>
  <cp:lastModifiedBy>MullSt01</cp:lastModifiedBy>
  <cp:revision>2</cp:revision>
  <cp:lastPrinted>2017-11-29T13:51:00Z</cp:lastPrinted>
  <dcterms:created xsi:type="dcterms:W3CDTF">2018-08-29T12:59:00Z</dcterms:created>
  <dcterms:modified xsi:type="dcterms:W3CDTF">2018-08-29T12:59:00Z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2011-03-30T00:00:00Z</vt:filetime>
  </property>
  <property fmtid="{D5CDD505-2E9C-101B-9397-08002B2CF9AE}" pid="3" name="LastSaved">
    <vt:filetime>2013-04-17T00:00:00Z</vt:filetime>
  </property>
  <property fmtid="{D5CDD505-2E9C-101B-9397-08002B2CF9AE}" pid="4" name="_NewReviewCycle">
    <vt:lpwstr/>
  </property>
  <property fmtid="{D5CDD505-2E9C-101B-9397-08002B2CF9AE}" pid="5" name="_DocHome">
    <vt:i4>1595730998</vt:i4>
  </property>
</Properties>
</file>